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5F5A1" w14:textId="77777777" w:rsidR="0083135A" w:rsidRPr="00E45F31" w:rsidRDefault="0083135A" w:rsidP="00F156A4">
      <w:pPr>
        <w:spacing w:line="276" w:lineRule="auto"/>
        <w:jc w:val="center"/>
        <w:rPr>
          <w:rFonts w:ascii="NotesEsa" w:hAnsi="NotesEsa" w:cstheme="majorHAnsi"/>
          <w:b/>
          <w:sz w:val="28"/>
          <w:szCs w:val="28"/>
        </w:rPr>
      </w:pPr>
    </w:p>
    <w:p w14:paraId="358C8F9A" w14:textId="01B726F8" w:rsidR="00F57866" w:rsidRPr="00E45F31" w:rsidRDefault="00411D8C" w:rsidP="00F156A4">
      <w:pPr>
        <w:spacing w:line="276" w:lineRule="auto"/>
        <w:jc w:val="center"/>
        <w:rPr>
          <w:rFonts w:ascii="NotesEsa" w:hAnsi="NotesEsa" w:cstheme="majorHAnsi"/>
          <w:b/>
          <w:sz w:val="28"/>
          <w:szCs w:val="28"/>
          <w:u w:val="single"/>
        </w:rPr>
      </w:pPr>
      <w:r w:rsidRPr="00E45F31">
        <w:rPr>
          <w:rFonts w:ascii="NotesEsa" w:hAnsi="NotesEsa" w:cstheme="majorHAnsi"/>
          <w:b/>
          <w:sz w:val="28"/>
          <w:szCs w:val="28"/>
          <w:u w:val="single"/>
        </w:rPr>
        <w:t xml:space="preserve">ESA SPARK FUNDING </w:t>
      </w:r>
      <w:r w:rsidR="0011093E" w:rsidRPr="00E45F31">
        <w:rPr>
          <w:rFonts w:ascii="NotesEsa" w:hAnsi="NotesEsa" w:cstheme="majorHAnsi"/>
          <w:b/>
          <w:sz w:val="28"/>
          <w:szCs w:val="28"/>
          <w:u w:val="single"/>
        </w:rPr>
        <w:t>CONTRACT</w:t>
      </w:r>
    </w:p>
    <w:p w14:paraId="3A7B0DDE" w14:textId="53667D4D" w:rsidR="00CE3C62" w:rsidRPr="00E45F31" w:rsidRDefault="007614C4" w:rsidP="00F156A4">
      <w:pPr>
        <w:spacing w:line="276" w:lineRule="auto"/>
        <w:jc w:val="center"/>
        <w:rPr>
          <w:rFonts w:ascii="NotesEsa" w:hAnsi="NotesEsa" w:cstheme="majorHAnsi"/>
          <w:bCs/>
          <w:color w:val="F79646" w:themeColor="accent6"/>
          <w:sz w:val="28"/>
          <w:szCs w:val="28"/>
        </w:rPr>
      </w:pPr>
      <w:r w:rsidRPr="00E45F31">
        <w:rPr>
          <w:rFonts w:ascii="NotesEsa" w:hAnsi="NotesEsa" w:cstheme="majorHAnsi"/>
          <w:bCs/>
          <w:color w:val="F79646" w:themeColor="accent6"/>
          <w:sz w:val="28"/>
          <w:szCs w:val="28"/>
        </w:rPr>
        <w:t>Instructions: f</w:t>
      </w:r>
      <w:r w:rsidR="00384BC8" w:rsidRPr="00E45F31">
        <w:rPr>
          <w:rFonts w:ascii="NotesEsa" w:hAnsi="NotesEsa" w:cstheme="majorHAnsi"/>
          <w:bCs/>
          <w:color w:val="F79646" w:themeColor="accent6"/>
          <w:sz w:val="28"/>
          <w:szCs w:val="28"/>
        </w:rPr>
        <w:t xml:space="preserve">ill out the parts in blue – delete </w:t>
      </w:r>
      <w:r w:rsidR="00E07254" w:rsidRPr="00E45F31">
        <w:rPr>
          <w:rFonts w:ascii="NotesEsa" w:hAnsi="NotesEsa" w:cstheme="majorHAnsi"/>
          <w:bCs/>
          <w:color w:val="F79646" w:themeColor="accent6"/>
          <w:sz w:val="28"/>
          <w:szCs w:val="28"/>
        </w:rPr>
        <w:t>any orange</w:t>
      </w:r>
      <w:r w:rsidR="00384BC8" w:rsidRPr="00E45F31">
        <w:rPr>
          <w:rFonts w:ascii="NotesEsa" w:hAnsi="NotesEsa" w:cstheme="majorHAnsi"/>
          <w:bCs/>
          <w:color w:val="F79646" w:themeColor="accent6"/>
          <w:sz w:val="28"/>
          <w:szCs w:val="28"/>
        </w:rPr>
        <w:t xml:space="preserve"> text</w:t>
      </w:r>
      <w:r w:rsidR="00E07254" w:rsidRPr="00E45F31">
        <w:rPr>
          <w:rFonts w:ascii="NotesEsa" w:hAnsi="NotesEsa" w:cstheme="majorHAnsi"/>
          <w:bCs/>
          <w:color w:val="F79646" w:themeColor="accent6"/>
          <w:sz w:val="28"/>
          <w:szCs w:val="28"/>
        </w:rPr>
        <w:t xml:space="preserve"> and the watermark</w:t>
      </w:r>
    </w:p>
    <w:p w14:paraId="04CF8194" w14:textId="77777777" w:rsidR="00E77DEE" w:rsidRPr="00E45F31" w:rsidRDefault="00E77DEE" w:rsidP="00E77DEE">
      <w:pPr>
        <w:jc w:val="center"/>
        <w:rPr>
          <w:rFonts w:ascii="NotesEsa" w:eastAsia="Georgia" w:hAnsi="NotesEsa" w:cstheme="majorHAnsi"/>
          <w:b/>
          <w:u w:val="single"/>
        </w:rPr>
      </w:pPr>
      <w:r w:rsidRPr="00E45F31">
        <w:rPr>
          <w:rFonts w:ascii="NotesEsa" w:eastAsia="Georgia" w:hAnsi="NotesEsa" w:cstheme="majorHAnsi"/>
          <w:b/>
          <w:color w:val="4F81BD" w:themeColor="accent1"/>
          <w:u w:val="single"/>
        </w:rPr>
        <w:t>[Project acronym – project name]</w:t>
      </w:r>
    </w:p>
    <w:p w14:paraId="7F90DF46"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2192FE7C" w14:textId="4D819729"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Between:</w:t>
      </w:r>
    </w:p>
    <w:p w14:paraId="1F39A4A1"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313FD4D9" w14:textId="5543E3F9" w:rsidR="00F36902" w:rsidRPr="00E45F31" w:rsidRDefault="00213EE9"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b/>
          <w:bCs/>
        </w:rPr>
      </w:pPr>
      <w:bookmarkStart w:id="0" w:name="_Hlk163241580"/>
      <w:r w:rsidRPr="00E45F31">
        <w:rPr>
          <w:rFonts w:ascii="NotesEsa" w:eastAsia="Georgia" w:hAnsi="NotesEsa" w:cstheme="majorHAnsi"/>
          <w:b/>
          <w:bCs/>
        </w:rPr>
        <w:t>Verhaert New Products &amp; Services NV</w:t>
      </w:r>
    </w:p>
    <w:p w14:paraId="23C20533" w14:textId="2E5C97FF"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(hereinafter called the “</w:t>
      </w:r>
      <w:r w:rsidRPr="00E45F31">
        <w:rPr>
          <w:rFonts w:ascii="NotesEsa" w:eastAsia="Georgia" w:hAnsi="NotesEsa" w:cstheme="majorHAnsi"/>
          <w:b/>
          <w:bCs/>
        </w:rPr>
        <w:t xml:space="preserve">Local Administrator </w:t>
      </w:r>
      <w:r w:rsidRPr="00E45F31">
        <w:rPr>
          <w:rFonts w:ascii="NotesEsa" w:eastAsia="Georgia" w:hAnsi="NotesEsa" w:cstheme="majorHAnsi"/>
        </w:rPr>
        <w:t>"),</w:t>
      </w:r>
    </w:p>
    <w:p w14:paraId="654E3D62" w14:textId="77777777"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located at:</w:t>
      </w:r>
    </w:p>
    <w:p w14:paraId="78442989" w14:textId="77777777" w:rsidR="00213EE9" w:rsidRPr="00E45F31" w:rsidRDefault="00213EE9"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177A479D" w14:textId="248E0AE1" w:rsidR="00213EE9" w:rsidRPr="00E45F31" w:rsidRDefault="00213EE9"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roofErr w:type="spellStart"/>
      <w:r w:rsidRPr="00E45F31">
        <w:rPr>
          <w:rFonts w:ascii="NotesEsa" w:eastAsia="Georgia" w:hAnsi="NotesEsa" w:cstheme="majorHAnsi"/>
        </w:rPr>
        <w:t>Hogenakkerhoekstraat</w:t>
      </w:r>
      <w:proofErr w:type="spellEnd"/>
      <w:r w:rsidRPr="00E45F31">
        <w:rPr>
          <w:rFonts w:ascii="NotesEsa" w:eastAsia="Georgia" w:hAnsi="NotesEsa" w:cstheme="majorHAnsi"/>
        </w:rPr>
        <w:t xml:space="preserve"> 21, </w:t>
      </w:r>
    </w:p>
    <w:p w14:paraId="08AB093C" w14:textId="77777777" w:rsidR="00213EE9" w:rsidRPr="00E45F31" w:rsidRDefault="00213EE9"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9150 </w:t>
      </w:r>
      <w:proofErr w:type="spellStart"/>
      <w:r w:rsidRPr="00E45F31">
        <w:rPr>
          <w:rFonts w:ascii="NotesEsa" w:eastAsia="Georgia" w:hAnsi="NotesEsa" w:cstheme="majorHAnsi"/>
        </w:rPr>
        <w:t>Kruibeke</w:t>
      </w:r>
      <w:proofErr w:type="spellEnd"/>
      <w:r w:rsidRPr="00E45F31">
        <w:rPr>
          <w:rFonts w:ascii="NotesEsa" w:eastAsia="Georgia" w:hAnsi="NotesEsa" w:cstheme="majorHAnsi"/>
        </w:rPr>
        <w:t xml:space="preserve">, </w:t>
      </w:r>
    </w:p>
    <w:p w14:paraId="5F9931A7" w14:textId="491A152C" w:rsidR="00E77DEE" w:rsidRPr="00E45F31" w:rsidRDefault="00213EE9"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Belgium</w:t>
      </w:r>
      <w:bookmarkEnd w:id="0"/>
    </w:p>
    <w:p w14:paraId="181FB6FB" w14:textId="77777777" w:rsidR="00213EE9" w:rsidRPr="00E45F31" w:rsidRDefault="00213EE9"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623DA08E" w14:textId="36E1A6D5" w:rsidR="00E77DEE" w:rsidRPr="00E45F31" w:rsidRDefault="00E77DEE" w:rsidP="00F264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highlight w:val="cyan"/>
        </w:rPr>
      </w:pPr>
      <w:r w:rsidRPr="00E45F31">
        <w:rPr>
          <w:rFonts w:ascii="NotesEsa" w:eastAsia="Georgia" w:hAnsi="NotesEsa" w:cstheme="majorHAnsi"/>
        </w:rPr>
        <w:t>acting at request of the European Space Agency as ESA Technology Broker</w:t>
      </w:r>
      <w:r w:rsidR="00213EE9" w:rsidRPr="00E45F31">
        <w:rPr>
          <w:rFonts w:ascii="NotesEsa" w:eastAsia="Georgia" w:hAnsi="NotesEsa" w:cstheme="majorHAnsi"/>
        </w:rPr>
        <w:t xml:space="preserve"> Belgium</w:t>
      </w:r>
      <w:r w:rsidRPr="00E45F31">
        <w:rPr>
          <w:rFonts w:ascii="NotesEsa" w:eastAsia="Georgia" w:hAnsi="NotesEsa" w:cstheme="majorHAnsi"/>
        </w:rPr>
        <w:t>.</w:t>
      </w:r>
    </w:p>
    <w:p w14:paraId="71454E9C" w14:textId="77777777"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1DE0FF7F" w14:textId="4A011DC8"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Represented by Mr/Ms </w:t>
      </w:r>
      <w:r w:rsidR="00213EE9" w:rsidRPr="00E45F31">
        <w:rPr>
          <w:rFonts w:ascii="NotesEsa" w:eastAsia="Georgia" w:hAnsi="NotesEsa" w:cstheme="majorHAnsi"/>
        </w:rPr>
        <w:t>Frederik Wouters</w:t>
      </w:r>
      <w:r w:rsidR="00F1016F" w:rsidRPr="00E45F31">
        <w:rPr>
          <w:rFonts w:ascii="NotesEsa" w:eastAsia="Georgia" w:hAnsi="NotesEsa" w:cstheme="majorHAnsi"/>
        </w:rPr>
        <w:t>,</w:t>
      </w:r>
      <w:r w:rsidRPr="00E45F31">
        <w:rPr>
          <w:rFonts w:ascii="NotesEsa" w:eastAsia="Georgia" w:hAnsi="NotesEsa" w:cstheme="majorHAnsi"/>
        </w:rPr>
        <w:t xml:space="preserve"> its </w:t>
      </w:r>
      <w:r w:rsidR="00213EE9" w:rsidRPr="00E45F31">
        <w:rPr>
          <w:rFonts w:ascii="NotesEsa" w:eastAsia="Georgia" w:hAnsi="NotesEsa" w:cstheme="majorHAnsi"/>
        </w:rPr>
        <w:t>director,</w:t>
      </w:r>
    </w:p>
    <w:p w14:paraId="629E1E19"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66F58FDA" w14:textId="77777777" w:rsidR="0083135A" w:rsidRPr="00E45F31" w:rsidRDefault="0083135A" w:rsidP="0083135A">
      <w:pPr>
        <w:tabs>
          <w:tab w:val="right" w:pos="9026"/>
        </w:tabs>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u w:val="single"/>
        </w:rPr>
        <w:t>of the one part</w:t>
      </w:r>
      <w:r w:rsidRPr="00E45F31">
        <w:rPr>
          <w:rFonts w:ascii="NotesEsa" w:eastAsia="Georgia" w:hAnsi="NotesEsa" w:cstheme="majorHAnsi"/>
        </w:rPr>
        <w:t>,</w:t>
      </w:r>
    </w:p>
    <w:p w14:paraId="759C982D"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1386EB77"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3A03E41C" w14:textId="0610E56E" w:rsidR="0083135A" w:rsidRPr="00E45F31" w:rsidRDefault="00E77DEE"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a</w:t>
      </w:r>
      <w:r w:rsidR="0083135A" w:rsidRPr="00E45F31">
        <w:rPr>
          <w:rFonts w:ascii="NotesEsa" w:eastAsia="Georgia" w:hAnsi="NotesEsa" w:cstheme="majorHAnsi"/>
        </w:rPr>
        <w:t>nd:</w:t>
      </w:r>
    </w:p>
    <w:p w14:paraId="4252E2A2"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00CD403D" w14:textId="53D07112" w:rsidR="0083135A" w:rsidRPr="00E45F31" w:rsidRDefault="00384BC8"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color w:val="4F81BD" w:themeColor="accent1"/>
        </w:rPr>
        <w:t>[company name]</w:t>
      </w:r>
    </w:p>
    <w:p w14:paraId="0B1B8BD9" w14:textId="78F3A08A"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(hereinafter called</w:t>
      </w:r>
      <w:r w:rsidR="00384BC8" w:rsidRPr="00E45F31">
        <w:rPr>
          <w:rFonts w:ascii="NotesEsa" w:eastAsia="Georgia" w:hAnsi="NotesEsa" w:cstheme="majorHAnsi"/>
        </w:rPr>
        <w:t xml:space="preserve"> “</w:t>
      </w:r>
      <w:r w:rsidR="00384BC8" w:rsidRPr="00E45F31">
        <w:rPr>
          <w:rFonts w:ascii="NotesEsa" w:eastAsia="Georgia" w:hAnsi="NotesEsa" w:cstheme="majorHAnsi"/>
          <w:color w:val="4F81BD" w:themeColor="accent1"/>
        </w:rPr>
        <w:t>name</w:t>
      </w:r>
      <w:r w:rsidR="00384BC8" w:rsidRPr="00E45F31">
        <w:rPr>
          <w:rFonts w:ascii="NotesEsa" w:eastAsia="Georgia" w:hAnsi="NotesEsa" w:cstheme="majorHAnsi"/>
        </w:rPr>
        <w:t>”),</w:t>
      </w:r>
    </w:p>
    <w:p w14:paraId="097FF455" w14:textId="77777777" w:rsidR="00E77DEE" w:rsidRPr="00E45F31" w:rsidRDefault="00E77DEE"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0AAA0E88" w14:textId="77777777"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Whose Registered Office is at:  </w:t>
      </w:r>
    </w:p>
    <w:p w14:paraId="1B70D84B" w14:textId="0661344D" w:rsidR="00384BC8" w:rsidRPr="00E45F31" w:rsidRDefault="00384BC8"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color w:val="4F81BD" w:themeColor="accent1"/>
        </w:rPr>
        <w:t>[</w:t>
      </w:r>
      <w:r w:rsidR="007614C4" w:rsidRPr="00E45F31">
        <w:rPr>
          <w:rFonts w:ascii="NotesEsa" w:eastAsia="Georgia" w:hAnsi="NotesEsa" w:cstheme="majorHAnsi"/>
          <w:color w:val="4F81BD" w:themeColor="accent1"/>
        </w:rPr>
        <w:t>street, number</w:t>
      </w:r>
      <w:r w:rsidRPr="00E45F31">
        <w:rPr>
          <w:rFonts w:ascii="NotesEsa" w:eastAsia="Georgia" w:hAnsi="NotesEsa" w:cstheme="majorHAnsi"/>
          <w:color w:val="4F81BD" w:themeColor="accent1"/>
        </w:rPr>
        <w:t>],</w:t>
      </w:r>
    </w:p>
    <w:p w14:paraId="6A4240D7" w14:textId="14332D2F" w:rsidR="00384BC8" w:rsidRPr="00E45F31" w:rsidRDefault="00384BC8"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color w:val="4F81BD" w:themeColor="accent1"/>
        </w:rPr>
        <w:t>[</w:t>
      </w:r>
      <w:r w:rsidR="00E07254" w:rsidRPr="00E45F31">
        <w:rPr>
          <w:rFonts w:ascii="NotesEsa" w:eastAsia="Georgia" w:hAnsi="NotesEsa" w:cstheme="majorHAnsi"/>
          <w:color w:val="4F81BD" w:themeColor="accent1"/>
        </w:rPr>
        <w:t>post</w:t>
      </w:r>
      <w:r w:rsidRPr="00E45F31">
        <w:rPr>
          <w:rFonts w:ascii="NotesEsa" w:eastAsia="Georgia" w:hAnsi="NotesEsa" w:cstheme="majorHAnsi"/>
          <w:color w:val="4F81BD" w:themeColor="accent1"/>
        </w:rPr>
        <w:t>code, city]</w:t>
      </w:r>
      <w:r w:rsidRPr="00E45F31">
        <w:rPr>
          <w:rFonts w:ascii="NotesEsa" w:eastAsia="Georgia" w:hAnsi="NotesEsa" w:cstheme="majorHAnsi"/>
        </w:rPr>
        <w:t>,</w:t>
      </w:r>
    </w:p>
    <w:p w14:paraId="019B829F" w14:textId="1DF89E78" w:rsidR="00384BC8" w:rsidRPr="00E45F31" w:rsidRDefault="007614C4"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Belgium</w:t>
      </w:r>
    </w:p>
    <w:p w14:paraId="757D7B8D" w14:textId="77777777" w:rsidR="00384BC8" w:rsidRPr="00E45F31" w:rsidRDefault="00384BC8"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7EA1AD47" w14:textId="75346C05"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whose Trade Register Number in </w:t>
      </w:r>
      <w:r w:rsidR="007614C4" w:rsidRPr="00E45F31">
        <w:rPr>
          <w:rFonts w:ascii="NotesEsa" w:eastAsia="Georgia" w:hAnsi="NotesEsa" w:cstheme="majorHAnsi"/>
        </w:rPr>
        <w:t xml:space="preserve">Belgium </w:t>
      </w:r>
      <w:r w:rsidRPr="00E45F31">
        <w:rPr>
          <w:rFonts w:ascii="NotesEsa" w:eastAsia="Georgia" w:hAnsi="NotesEsa" w:cstheme="majorHAnsi"/>
        </w:rPr>
        <w:t xml:space="preserve">is </w:t>
      </w:r>
      <w:r w:rsidR="007614C4" w:rsidRPr="00E45F31">
        <w:rPr>
          <w:rFonts w:ascii="NotesEsa" w:eastAsia="Georgia" w:hAnsi="NotesEsa" w:cstheme="majorHAnsi"/>
          <w:color w:val="4F81BD" w:themeColor="accent1"/>
        </w:rPr>
        <w:t>[VAT number]</w:t>
      </w:r>
      <w:r w:rsidRPr="00E45F31">
        <w:rPr>
          <w:rFonts w:ascii="NotesEsa" w:eastAsia="Georgia" w:hAnsi="NotesEsa" w:cstheme="majorHAnsi"/>
        </w:rPr>
        <w:t>,</w:t>
      </w:r>
    </w:p>
    <w:p w14:paraId="52BB7350" w14:textId="66478039"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(hereinafter called the “</w:t>
      </w:r>
      <w:r w:rsidRPr="00E45F31">
        <w:rPr>
          <w:rFonts w:ascii="NotesEsa" w:eastAsia="Georgia" w:hAnsi="NotesEsa" w:cstheme="majorHAnsi"/>
          <w:b/>
          <w:bCs/>
        </w:rPr>
        <w:t>Contractor</w:t>
      </w:r>
      <w:r w:rsidRPr="00E45F31">
        <w:rPr>
          <w:rFonts w:ascii="NotesEsa" w:eastAsia="Georgia" w:hAnsi="NotesEsa" w:cstheme="majorHAnsi"/>
        </w:rPr>
        <w:t>")</w:t>
      </w:r>
    </w:p>
    <w:p w14:paraId="3F236F77"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10D47420"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6086D869" w14:textId="33A677AC" w:rsidR="00E77DEE" w:rsidRPr="00E45F31" w:rsidRDefault="00E77DEE" w:rsidP="00E77D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rPr>
        <w:t>Represented by</w:t>
      </w:r>
      <w:r w:rsidR="00F1016F" w:rsidRPr="00E45F31">
        <w:rPr>
          <w:rFonts w:ascii="NotesEsa" w:eastAsia="Georgia" w:hAnsi="NotesEsa" w:cstheme="majorHAnsi"/>
        </w:rPr>
        <w:t xml:space="preserve"> </w:t>
      </w:r>
      <w:r w:rsidRPr="00E45F31">
        <w:rPr>
          <w:rFonts w:ascii="NotesEsa" w:eastAsia="Georgia" w:hAnsi="NotesEsa" w:cstheme="majorHAnsi"/>
        </w:rPr>
        <w:t>Mr/Ms</w:t>
      </w:r>
      <w:r w:rsidR="00F1016F" w:rsidRPr="00E45F31">
        <w:rPr>
          <w:rFonts w:ascii="NotesEsa" w:eastAsia="Georgia" w:hAnsi="NotesEsa" w:cstheme="majorHAnsi"/>
        </w:rPr>
        <w:t xml:space="preserve"> </w:t>
      </w:r>
      <w:r w:rsidR="00F1016F" w:rsidRPr="00E45F31">
        <w:rPr>
          <w:rFonts w:ascii="NotesEsa" w:eastAsia="Georgia" w:hAnsi="NotesEsa" w:cstheme="majorHAnsi"/>
          <w:color w:val="4F81BD" w:themeColor="accent1"/>
        </w:rPr>
        <w:t>[Name]</w:t>
      </w:r>
      <w:r w:rsidR="00F1016F" w:rsidRPr="00E45F31">
        <w:rPr>
          <w:rFonts w:ascii="NotesEsa" w:eastAsia="Georgia" w:hAnsi="NotesEsa" w:cstheme="majorHAnsi"/>
        </w:rPr>
        <w:t>,</w:t>
      </w:r>
      <w:r w:rsidRPr="00E45F31">
        <w:rPr>
          <w:rFonts w:ascii="NotesEsa" w:eastAsia="Georgia" w:hAnsi="NotesEsa" w:cstheme="majorHAnsi"/>
        </w:rPr>
        <w:t xml:space="preserve"> its</w:t>
      </w:r>
      <w:r w:rsidR="00F1016F" w:rsidRPr="00E45F31">
        <w:rPr>
          <w:rFonts w:ascii="NotesEsa" w:eastAsia="Georgia" w:hAnsi="NotesEsa" w:cstheme="majorHAnsi"/>
        </w:rPr>
        <w:t xml:space="preserve"> </w:t>
      </w:r>
      <w:r w:rsidR="00F1016F" w:rsidRPr="00E45F31">
        <w:rPr>
          <w:rFonts w:ascii="NotesEsa" w:eastAsia="Georgia" w:hAnsi="NotesEsa" w:cstheme="majorHAnsi"/>
          <w:color w:val="4F81BD" w:themeColor="accent1"/>
        </w:rPr>
        <w:t>[Title/Position]</w:t>
      </w:r>
    </w:p>
    <w:p w14:paraId="29E6680D" w14:textId="304CD751" w:rsidR="0083135A" w:rsidRPr="00E45F31" w:rsidRDefault="0083135A" w:rsidP="0083135A">
      <w:pPr>
        <w:tabs>
          <w:tab w:val="right" w:pos="9026"/>
        </w:tabs>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u w:val="single"/>
        </w:rPr>
        <w:t>of the other part</w:t>
      </w:r>
      <w:r w:rsidRPr="00E45F31">
        <w:rPr>
          <w:rFonts w:ascii="NotesEsa" w:eastAsia="Georgia" w:hAnsi="NotesEsa" w:cstheme="majorHAnsi"/>
        </w:rPr>
        <w:t>,</w:t>
      </w:r>
    </w:p>
    <w:p w14:paraId="0EECFC3F" w14:textId="5056EE53" w:rsidR="0083135A" w:rsidRPr="00E45F31" w:rsidRDefault="0083135A" w:rsidP="0083135A">
      <w:pPr>
        <w:tabs>
          <w:tab w:val="right" w:pos="9026"/>
        </w:tabs>
        <w:jc w:val="both"/>
        <w:rPr>
          <w:rFonts w:ascii="NotesEsa" w:eastAsia="Georgia" w:hAnsi="NotesEsa" w:cstheme="majorHAnsi"/>
        </w:rPr>
      </w:pPr>
    </w:p>
    <w:p w14:paraId="4E308DB1"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(together, hereinafter referred to as the “Parties” or individually as a “Party”)</w:t>
      </w:r>
    </w:p>
    <w:p w14:paraId="3F64D0EC"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19AFD284" w14:textId="5DE71FE2"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rPr>
        <w:t>Commencement Date:</w:t>
      </w:r>
      <w:r w:rsidR="00213EE9" w:rsidRPr="00E45F31">
        <w:rPr>
          <w:rFonts w:ascii="NotesEsa" w:eastAsia="Georgia" w:hAnsi="NotesEsa" w:cstheme="majorHAnsi"/>
        </w:rPr>
        <w:tab/>
      </w:r>
      <w:r w:rsidR="00213EE9" w:rsidRPr="00E45F31">
        <w:rPr>
          <w:rFonts w:ascii="NotesEsa" w:eastAsia="Georgia" w:hAnsi="NotesEsa" w:cstheme="majorHAnsi"/>
          <w:color w:val="4F81BD" w:themeColor="accent1"/>
        </w:rPr>
        <w:t>[date]</w:t>
      </w:r>
    </w:p>
    <w:p w14:paraId="5A00579C" w14:textId="402D607C" w:rsidR="00E77DEE"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Contract End Date: </w:t>
      </w:r>
      <w:r w:rsidR="00213EE9" w:rsidRPr="00E45F31">
        <w:rPr>
          <w:rFonts w:ascii="NotesEsa" w:eastAsia="Georgia" w:hAnsi="NotesEsa" w:cstheme="majorHAnsi"/>
        </w:rPr>
        <w:tab/>
      </w:r>
      <w:r w:rsidR="00213EE9" w:rsidRPr="00E45F31">
        <w:rPr>
          <w:rFonts w:ascii="NotesEsa" w:eastAsia="Georgia" w:hAnsi="NotesEsa" w:cstheme="majorHAnsi"/>
          <w:color w:val="4F81BD" w:themeColor="accent1"/>
        </w:rPr>
        <w:t>[date]</w:t>
      </w:r>
    </w:p>
    <w:p w14:paraId="6E35B713" w14:textId="77777777"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1DBD36BC" w14:textId="1D074414" w:rsidR="0083135A" w:rsidRPr="00E45F31" w:rsidRDefault="0083135A" w:rsidP="00831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the following has been agreed:</w:t>
      </w:r>
    </w:p>
    <w:p w14:paraId="3ACB7B1F" w14:textId="77777777" w:rsidR="0083135A" w:rsidRPr="00E45F31" w:rsidRDefault="0083135A">
      <w:pPr>
        <w:rPr>
          <w:rFonts w:ascii="NotesEsa" w:eastAsia="Georgia" w:hAnsi="NotesEsa" w:cstheme="majorHAnsi"/>
        </w:rPr>
      </w:pPr>
      <w:r w:rsidRPr="00E45F31">
        <w:rPr>
          <w:rFonts w:ascii="NotesEsa" w:eastAsia="Georgia" w:hAnsi="NotesEsa" w:cstheme="majorHAnsi"/>
        </w:rPr>
        <w:br w:type="page"/>
      </w:r>
    </w:p>
    <w:p w14:paraId="5809DE75" w14:textId="77777777" w:rsidR="0083135A" w:rsidRPr="00E45F31" w:rsidRDefault="0083135A" w:rsidP="0083135A">
      <w:pPr>
        <w:jc w:val="center"/>
        <w:rPr>
          <w:rFonts w:ascii="NotesEsa" w:eastAsia="Georgia" w:hAnsi="NotesEsa" w:cstheme="majorHAnsi"/>
          <w:b/>
          <w:u w:val="single"/>
        </w:rPr>
      </w:pPr>
      <w:r w:rsidRPr="00E45F31">
        <w:rPr>
          <w:rFonts w:ascii="NotesEsa" w:eastAsia="Georgia" w:hAnsi="NotesEsa" w:cstheme="majorHAnsi"/>
          <w:b/>
          <w:u w:val="single"/>
        </w:rPr>
        <w:lastRenderedPageBreak/>
        <w:t>P R E A M B L E</w:t>
      </w:r>
    </w:p>
    <w:p w14:paraId="0DA817EE" w14:textId="77777777" w:rsidR="0083135A" w:rsidRPr="00E45F31" w:rsidRDefault="0083135A" w:rsidP="0083135A">
      <w:pPr>
        <w:jc w:val="both"/>
        <w:rPr>
          <w:rFonts w:ascii="NotesEsa" w:eastAsia="Georgia" w:hAnsi="NotesEsa" w:cstheme="majorHAnsi"/>
        </w:rPr>
      </w:pPr>
    </w:p>
    <w:p w14:paraId="04AACEBF" w14:textId="77777777" w:rsidR="0083135A" w:rsidRPr="00E45F31" w:rsidRDefault="0083135A" w:rsidP="006C6E62">
      <w:pPr>
        <w:widowControl w:val="0"/>
        <w:numPr>
          <w:ilvl w:val="0"/>
          <w:numId w:val="9"/>
        </w:numPr>
        <w:jc w:val="both"/>
        <w:rPr>
          <w:rFonts w:ascii="NotesEsa" w:eastAsia="Georgia" w:hAnsi="NotesEsa" w:cstheme="majorHAnsi"/>
        </w:rPr>
      </w:pPr>
      <w:r w:rsidRPr="00E45F31">
        <w:rPr>
          <w:rFonts w:ascii="NotesEsa" w:eastAsia="Georgia" w:hAnsi="NotesEsa" w:cstheme="majorHAnsi"/>
        </w:rPr>
        <w:t xml:space="preserve">WHEREAS the European Space Agency (the Agency) is an intergovernmental organisation established by the Convention approved by the Conference of plenipotentiaries of its Member States on 30 May 1975 </w:t>
      </w:r>
      <w:r w:rsidRPr="00E45F31">
        <w:rPr>
          <w:rFonts w:ascii="NotesEsa" w:eastAsia="Georgia" w:hAnsi="NotesEsa" w:cstheme="majorHAnsi"/>
          <w:color w:val="000000"/>
        </w:rPr>
        <w:t>and which entered into force on 30 October 1980.</w:t>
      </w:r>
    </w:p>
    <w:p w14:paraId="27CA1B3A" w14:textId="77777777" w:rsidR="0083135A" w:rsidRPr="00E45F31" w:rsidRDefault="0083135A" w:rsidP="0083135A">
      <w:pPr>
        <w:jc w:val="both"/>
        <w:rPr>
          <w:rFonts w:ascii="NotesEsa" w:eastAsia="Georgia" w:hAnsi="NotesEsa" w:cstheme="majorHAnsi"/>
        </w:rPr>
      </w:pPr>
    </w:p>
    <w:p w14:paraId="785DD388" w14:textId="77777777" w:rsidR="00ED5791" w:rsidRPr="00E45F31" w:rsidRDefault="0083135A" w:rsidP="0083135A">
      <w:pPr>
        <w:widowControl w:val="0"/>
        <w:numPr>
          <w:ilvl w:val="0"/>
          <w:numId w:val="9"/>
        </w:numPr>
        <w:jc w:val="both"/>
        <w:rPr>
          <w:rFonts w:ascii="NotesEsa" w:eastAsia="Georgia" w:hAnsi="NotesEsa" w:cstheme="majorHAnsi"/>
        </w:rPr>
      </w:pPr>
      <w:r w:rsidRPr="00E45F31">
        <w:rPr>
          <w:rFonts w:ascii="NotesEsa" w:eastAsia="Georgia" w:hAnsi="NotesEsa" w:cstheme="majorHAnsi"/>
        </w:rPr>
        <w:t>WHEREAS Article II of the Convention assigns to the Agency the task to promote cooperation in space research and technology and their space applications and to elaborate and implement activities and programmes in the space field.</w:t>
      </w:r>
    </w:p>
    <w:p w14:paraId="42890E27" w14:textId="77777777" w:rsidR="00ED5791" w:rsidRPr="00E45F31" w:rsidRDefault="00ED5791" w:rsidP="00ED5791">
      <w:pPr>
        <w:pStyle w:val="ListParagraph"/>
        <w:rPr>
          <w:rFonts w:ascii="NotesEsa" w:eastAsia="Georgia" w:hAnsi="NotesEsa" w:cstheme="majorHAnsi"/>
        </w:rPr>
      </w:pPr>
    </w:p>
    <w:p w14:paraId="7E9778F7" w14:textId="00871934" w:rsidR="0083135A" w:rsidRPr="00E45F31" w:rsidRDefault="0083135A" w:rsidP="001C13C2">
      <w:pPr>
        <w:widowControl w:val="0"/>
        <w:numPr>
          <w:ilvl w:val="0"/>
          <w:numId w:val="9"/>
        </w:numPr>
        <w:jc w:val="both"/>
        <w:rPr>
          <w:rFonts w:ascii="NotesEsa" w:eastAsia="Georgia" w:hAnsi="NotesEsa" w:cstheme="majorHAnsi"/>
        </w:rPr>
      </w:pPr>
      <w:r w:rsidRPr="00E45F31">
        <w:rPr>
          <w:rFonts w:ascii="NotesEsa" w:eastAsia="Georgia" w:hAnsi="NotesEsa" w:cstheme="majorHAnsi"/>
        </w:rPr>
        <w:t xml:space="preserve">WHEREAS the Agency manages </w:t>
      </w:r>
      <w:r w:rsidR="00AD7FC8" w:rsidRPr="00E45F31">
        <w:rPr>
          <w:rFonts w:ascii="NotesEsa" w:eastAsia="Georgia" w:hAnsi="NotesEsa" w:cstheme="majorHAnsi"/>
        </w:rPr>
        <w:t xml:space="preserve">ESA </w:t>
      </w:r>
      <w:r w:rsidR="00765D90" w:rsidRPr="00E45F31">
        <w:rPr>
          <w:rFonts w:ascii="NotesEsa" w:eastAsia="Georgia" w:hAnsi="NotesEsa" w:cstheme="majorHAnsi"/>
        </w:rPr>
        <w:t xml:space="preserve">Spark </w:t>
      </w:r>
      <w:r w:rsidR="00E77DEE" w:rsidRPr="00E45F31">
        <w:rPr>
          <w:rFonts w:ascii="NotesEsa" w:eastAsia="Georgia" w:hAnsi="NotesEsa" w:cstheme="majorHAnsi"/>
        </w:rPr>
        <w:t>F</w:t>
      </w:r>
      <w:r w:rsidR="00765D90" w:rsidRPr="00E45F31">
        <w:rPr>
          <w:rFonts w:ascii="NotesEsa" w:eastAsia="Georgia" w:hAnsi="NotesEsa" w:cstheme="majorHAnsi"/>
        </w:rPr>
        <w:t xml:space="preserve">unding </w:t>
      </w:r>
      <w:r w:rsidR="00AD7FC8" w:rsidRPr="00E45F31">
        <w:rPr>
          <w:rFonts w:ascii="NotesEsa" w:eastAsia="Georgia" w:hAnsi="NotesEsa" w:cstheme="majorHAnsi"/>
        </w:rPr>
        <w:t>I</w:t>
      </w:r>
      <w:r w:rsidR="00765D90" w:rsidRPr="00E45F31">
        <w:rPr>
          <w:rFonts w:ascii="NotesEsa" w:eastAsia="Georgia" w:hAnsi="NotesEsa" w:cstheme="majorHAnsi"/>
        </w:rPr>
        <w:t xml:space="preserve">nitiative to </w:t>
      </w:r>
      <w:r w:rsidR="00B106D6" w:rsidRPr="00E45F31">
        <w:rPr>
          <w:rStyle w:val="normaltextrun"/>
          <w:rFonts w:ascii="NotesEsa" w:hAnsi="NotesEsa" w:cstheme="majorHAnsi"/>
        </w:rPr>
        <w:t>accelerate the product development process of a company as well as to hone the commercialisation roadmap which should result in an enhanced offer to its customers</w:t>
      </w:r>
      <w:r w:rsidR="00765D90" w:rsidRPr="00E45F31">
        <w:rPr>
          <w:rFonts w:ascii="NotesEsa" w:eastAsia="Georgia" w:hAnsi="NotesEsa" w:cstheme="majorHAnsi"/>
        </w:rPr>
        <w:t xml:space="preserve">. </w:t>
      </w:r>
      <w:r w:rsidR="000F1603" w:rsidRPr="00E45F31">
        <w:rPr>
          <w:rFonts w:ascii="NotesEsa" w:eastAsia="Georgia" w:hAnsi="NotesEsa" w:cstheme="majorHAnsi"/>
        </w:rPr>
        <w:t>The scope of</w:t>
      </w:r>
      <w:r w:rsidR="00884FFB" w:rsidRPr="00E45F31">
        <w:rPr>
          <w:rFonts w:ascii="NotesEsa" w:eastAsia="Georgia" w:hAnsi="NotesEsa" w:cstheme="majorHAnsi"/>
        </w:rPr>
        <w:t xml:space="preserve"> ESA Spark Funding may be either</w:t>
      </w:r>
      <w:r w:rsidR="000F1603" w:rsidRPr="00E45F31">
        <w:rPr>
          <w:rFonts w:ascii="NotesEsa" w:eastAsia="Georgia" w:hAnsi="NotesEsa" w:cstheme="majorHAnsi"/>
        </w:rPr>
        <w:t xml:space="preserve"> </w:t>
      </w:r>
      <w:r w:rsidR="00884FFB" w:rsidRPr="00E45F31">
        <w:rPr>
          <w:rFonts w:ascii="NotesEsa" w:eastAsia="Georgia" w:hAnsi="NotesEsa" w:cstheme="majorHAnsi"/>
          <w:b/>
          <w:bCs/>
        </w:rPr>
        <w:t>a company that is integrating non-space technology/assets into space domains/services</w:t>
      </w:r>
      <w:r w:rsidR="00884FFB" w:rsidRPr="00E45F31">
        <w:rPr>
          <w:rFonts w:ascii="NotesEsa" w:eastAsia="Georgia" w:hAnsi="NotesEsa" w:cstheme="majorHAnsi"/>
        </w:rPr>
        <w:t xml:space="preserve"> (spin-in), or </w:t>
      </w:r>
      <w:r w:rsidR="00884FFB" w:rsidRPr="00E45F31">
        <w:rPr>
          <w:rFonts w:ascii="NotesEsa" w:eastAsia="Georgia" w:hAnsi="NotesEsa" w:cstheme="majorHAnsi"/>
          <w:b/>
          <w:bCs/>
        </w:rPr>
        <w:t>a company that is integrating space technology/assets into non-space domains/services</w:t>
      </w:r>
      <w:r w:rsidR="00884FFB" w:rsidRPr="00E45F31">
        <w:rPr>
          <w:rFonts w:ascii="NotesEsa" w:eastAsia="Georgia" w:hAnsi="NotesEsa" w:cstheme="majorHAnsi"/>
        </w:rPr>
        <w:t xml:space="preserve"> (spin-off). </w:t>
      </w:r>
      <w:r w:rsidR="00765D90" w:rsidRPr="00E45F31">
        <w:rPr>
          <w:rFonts w:ascii="NotesEsa" w:eastAsia="Georgia" w:hAnsi="NotesEsa" w:cstheme="majorHAnsi"/>
        </w:rPr>
        <w:t>Th</w:t>
      </w:r>
      <w:r w:rsidR="00884FFB" w:rsidRPr="00E45F31">
        <w:rPr>
          <w:rFonts w:ascii="NotesEsa" w:eastAsia="Georgia" w:hAnsi="NotesEsa" w:cstheme="majorHAnsi"/>
        </w:rPr>
        <w:t xml:space="preserve">e ESA Spark </w:t>
      </w:r>
      <w:r w:rsidR="00E77DEE" w:rsidRPr="00E45F31">
        <w:rPr>
          <w:rFonts w:ascii="NotesEsa" w:eastAsia="Georgia" w:hAnsi="NotesEsa" w:cstheme="majorHAnsi"/>
        </w:rPr>
        <w:t>F</w:t>
      </w:r>
      <w:r w:rsidR="00884FFB" w:rsidRPr="00E45F31">
        <w:rPr>
          <w:rFonts w:ascii="NotesEsa" w:eastAsia="Georgia" w:hAnsi="NotesEsa" w:cstheme="majorHAnsi"/>
        </w:rPr>
        <w:t xml:space="preserve">unding </w:t>
      </w:r>
      <w:r w:rsidR="00AD7FC8" w:rsidRPr="00E45F31">
        <w:rPr>
          <w:rFonts w:ascii="NotesEsa" w:eastAsia="Georgia" w:hAnsi="NotesEsa" w:cstheme="majorHAnsi"/>
        </w:rPr>
        <w:t>I</w:t>
      </w:r>
      <w:r w:rsidR="00884FFB" w:rsidRPr="00E45F31">
        <w:rPr>
          <w:rFonts w:ascii="NotesEsa" w:eastAsia="Georgia" w:hAnsi="NotesEsa" w:cstheme="majorHAnsi"/>
        </w:rPr>
        <w:t xml:space="preserve">nitiative is </w:t>
      </w:r>
      <w:r w:rsidR="00765D90" w:rsidRPr="00E45F31">
        <w:rPr>
          <w:rFonts w:ascii="NotesEsa" w:eastAsia="Georgia" w:hAnsi="NotesEsa" w:cstheme="majorHAnsi"/>
        </w:rPr>
        <w:t xml:space="preserve">implemented by </w:t>
      </w:r>
      <w:r w:rsidR="00525DC4" w:rsidRPr="00E45F31">
        <w:rPr>
          <w:rFonts w:ascii="NotesEsa" w:eastAsia="Georgia" w:hAnsi="NotesEsa" w:cstheme="majorHAnsi"/>
        </w:rPr>
        <w:t xml:space="preserve">a </w:t>
      </w:r>
      <w:r w:rsidR="00884FFB" w:rsidRPr="00E45F31">
        <w:rPr>
          <w:rFonts w:ascii="NotesEsa" w:eastAsia="Georgia" w:hAnsi="NotesEsa" w:cstheme="majorHAnsi"/>
        </w:rPr>
        <w:t>Local Administrator from</w:t>
      </w:r>
      <w:r w:rsidR="00525DC4" w:rsidRPr="00E45F31">
        <w:rPr>
          <w:rFonts w:ascii="NotesEsa" w:eastAsia="Georgia" w:hAnsi="NotesEsa" w:cstheme="majorHAnsi"/>
        </w:rPr>
        <w:t xml:space="preserve"> the </w:t>
      </w:r>
      <w:r w:rsidR="00765D90" w:rsidRPr="00E45F31">
        <w:rPr>
          <w:rFonts w:ascii="NotesEsa" w:eastAsia="Georgia" w:hAnsi="NotesEsa" w:cstheme="majorHAnsi"/>
        </w:rPr>
        <w:t xml:space="preserve">ESA </w:t>
      </w:r>
      <w:r w:rsidR="00884FFB" w:rsidRPr="00E45F31">
        <w:rPr>
          <w:rFonts w:ascii="NotesEsa" w:eastAsia="Georgia" w:hAnsi="NotesEsa" w:cstheme="majorHAnsi"/>
        </w:rPr>
        <w:t>Commercialisation</w:t>
      </w:r>
      <w:r w:rsidR="00525DC4" w:rsidRPr="00E45F31">
        <w:rPr>
          <w:rFonts w:ascii="NotesEsa" w:eastAsia="Georgia" w:hAnsi="NotesEsa" w:cstheme="majorHAnsi"/>
        </w:rPr>
        <w:t xml:space="preserve"> Network</w:t>
      </w:r>
      <w:r w:rsidR="00765D90" w:rsidRPr="00E45F31">
        <w:rPr>
          <w:rFonts w:ascii="NotesEsa" w:eastAsia="Georgia" w:hAnsi="NotesEsa" w:cstheme="majorHAnsi"/>
        </w:rPr>
        <w:t xml:space="preserve"> (</w:t>
      </w:r>
      <w:r w:rsidR="00C7650E" w:rsidRPr="00E45F31">
        <w:rPr>
          <w:rFonts w:ascii="NotesEsa" w:eastAsia="Georgia" w:hAnsi="NotesEsa" w:cstheme="majorHAnsi"/>
        </w:rPr>
        <w:t>ESA Business Incubation Centre</w:t>
      </w:r>
      <w:r w:rsidR="00765D90" w:rsidRPr="00E45F31">
        <w:rPr>
          <w:rFonts w:ascii="NotesEsa" w:eastAsia="Georgia" w:hAnsi="NotesEsa" w:cstheme="majorHAnsi"/>
        </w:rPr>
        <w:t>, ESA Technology Broker, ESA Business Applications Ambassador</w:t>
      </w:r>
      <w:r w:rsidR="00FD610B" w:rsidRPr="00E45F31">
        <w:rPr>
          <w:rFonts w:ascii="NotesEsa" w:eastAsia="Georgia" w:hAnsi="NotesEsa" w:cstheme="majorHAnsi"/>
        </w:rPr>
        <w:t xml:space="preserve">, or ESA </w:t>
      </w:r>
      <w:r w:rsidR="00F26410" w:rsidRPr="00E45F31">
        <w:rPr>
          <w:rFonts w:ascii="Courier New" w:eastAsia="Georgia" w:hAnsi="Courier New" w:cs="Courier New"/>
        </w:rPr>
        <w:t>Φ</w:t>
      </w:r>
      <w:r w:rsidR="00F26410" w:rsidRPr="00E45F31">
        <w:rPr>
          <w:rFonts w:ascii="NotesEsa" w:eastAsia="Georgia" w:hAnsi="NotesEsa" w:cstheme="majorHAnsi"/>
        </w:rPr>
        <w:t>-</w:t>
      </w:r>
      <w:proofErr w:type="spellStart"/>
      <w:r w:rsidR="00F26410" w:rsidRPr="00E45F31">
        <w:rPr>
          <w:rFonts w:ascii="NotesEsa" w:eastAsia="Georgia" w:hAnsi="NotesEsa" w:cstheme="majorHAnsi"/>
        </w:rPr>
        <w:t>labNet</w:t>
      </w:r>
      <w:proofErr w:type="spellEnd"/>
      <w:r w:rsidR="00765D90" w:rsidRPr="00E45F31">
        <w:rPr>
          <w:rFonts w:ascii="NotesEsa" w:eastAsia="Georgia" w:hAnsi="NotesEsa" w:cstheme="majorHAnsi"/>
        </w:rPr>
        <w:t>).</w:t>
      </w:r>
    </w:p>
    <w:p w14:paraId="02C3AC07" w14:textId="77777777" w:rsidR="00ED5791" w:rsidRPr="00E45F31" w:rsidRDefault="00ED5791" w:rsidP="001B666D">
      <w:pPr>
        <w:rPr>
          <w:rFonts w:ascii="NotesEsa" w:eastAsia="Georgia" w:hAnsi="NotesEsa" w:cstheme="majorHAnsi"/>
        </w:rPr>
      </w:pPr>
    </w:p>
    <w:p w14:paraId="767CCA87" w14:textId="4C503447" w:rsidR="0083135A" w:rsidRPr="00E45F31" w:rsidRDefault="0083135A" w:rsidP="006C6E62">
      <w:pPr>
        <w:widowControl w:val="0"/>
        <w:numPr>
          <w:ilvl w:val="0"/>
          <w:numId w:val="9"/>
        </w:numPr>
        <w:jc w:val="both"/>
        <w:rPr>
          <w:rFonts w:ascii="NotesEsa" w:eastAsia="Georgia" w:hAnsi="NotesEsa" w:cstheme="majorHAnsi"/>
        </w:rPr>
      </w:pPr>
      <w:r w:rsidRPr="00E45F31">
        <w:rPr>
          <w:rFonts w:ascii="NotesEsa" w:eastAsia="Georgia" w:hAnsi="NotesEsa" w:cstheme="majorHAnsi"/>
        </w:rPr>
        <w:t>WHEREAS the Agency has chosen</w:t>
      </w:r>
      <w:r w:rsidR="007C2881" w:rsidRPr="00E45F31">
        <w:rPr>
          <w:rFonts w:ascii="NotesEsa" w:eastAsia="Georgia" w:hAnsi="NotesEsa" w:cstheme="majorHAnsi"/>
        </w:rPr>
        <w:t xml:space="preserve"> the Local Administrator</w:t>
      </w:r>
      <w:r w:rsidRPr="00E45F31">
        <w:rPr>
          <w:rFonts w:ascii="NotesEsa" w:eastAsia="Georgia" w:hAnsi="NotesEsa" w:cstheme="majorHAnsi"/>
        </w:rPr>
        <w:t xml:space="preserve"> to implement and manage the </w:t>
      </w:r>
      <w:r w:rsidR="00C7650E" w:rsidRPr="00E45F31">
        <w:rPr>
          <w:rFonts w:ascii="NotesEsa" w:eastAsia="Georgia" w:hAnsi="NotesEsa" w:cstheme="majorHAnsi"/>
        </w:rPr>
        <w:t xml:space="preserve">ESA </w:t>
      </w:r>
      <w:r w:rsidR="00384BC8" w:rsidRPr="00E45F31">
        <w:rPr>
          <w:rFonts w:ascii="NotesEsa" w:eastAsia="Georgia" w:hAnsi="NotesEsa" w:cstheme="majorHAnsi"/>
        </w:rPr>
        <w:t>Technology Broker</w:t>
      </w:r>
      <w:r w:rsidR="00AC3ED2" w:rsidRPr="00E45F31">
        <w:rPr>
          <w:rFonts w:ascii="NotesEsa" w:eastAsia="Georgia" w:hAnsi="NotesEsa" w:cstheme="majorHAnsi"/>
        </w:rPr>
        <w:t xml:space="preserve"> </w:t>
      </w:r>
      <w:r w:rsidR="00384BC8" w:rsidRPr="00E45F31">
        <w:rPr>
          <w:rFonts w:ascii="NotesEsa" w:eastAsia="Georgia" w:hAnsi="NotesEsa" w:cstheme="majorHAnsi"/>
        </w:rPr>
        <w:t xml:space="preserve">Belgium </w:t>
      </w:r>
      <w:r w:rsidR="00F26410" w:rsidRPr="00E45F31">
        <w:rPr>
          <w:rFonts w:ascii="NotesEsa" w:eastAsia="Georgia" w:hAnsi="NotesEsa" w:cstheme="majorHAnsi"/>
        </w:rPr>
        <w:t xml:space="preserve">as well as </w:t>
      </w:r>
      <w:r w:rsidR="00C7650E" w:rsidRPr="00E45F31">
        <w:rPr>
          <w:rFonts w:ascii="NotesEsa" w:eastAsia="Georgia" w:hAnsi="NotesEsa" w:cstheme="majorHAnsi"/>
        </w:rPr>
        <w:t xml:space="preserve">ESA Spark </w:t>
      </w:r>
      <w:r w:rsidR="00AC3ED2" w:rsidRPr="00E45F31">
        <w:rPr>
          <w:rFonts w:ascii="NotesEsa" w:eastAsia="Georgia" w:hAnsi="NotesEsa" w:cstheme="majorHAnsi"/>
        </w:rPr>
        <w:t>Funding</w:t>
      </w:r>
      <w:r w:rsidR="00384BC8" w:rsidRPr="00E45F31">
        <w:rPr>
          <w:rFonts w:ascii="NotesEsa" w:eastAsia="Georgia" w:hAnsi="NotesEsa" w:cstheme="majorHAnsi"/>
        </w:rPr>
        <w:t xml:space="preserve"> Belgium</w:t>
      </w:r>
      <w:r w:rsidR="00F26410" w:rsidRPr="00E45F31">
        <w:rPr>
          <w:rFonts w:ascii="NotesEsa" w:eastAsia="Georgia" w:hAnsi="NotesEsa" w:cstheme="majorHAnsi"/>
        </w:rPr>
        <w:t>.</w:t>
      </w:r>
      <w:r w:rsidR="00C7650E" w:rsidRPr="00E45F31">
        <w:rPr>
          <w:rFonts w:ascii="NotesEsa" w:eastAsia="Georgia" w:hAnsi="NotesEsa" w:cstheme="majorHAnsi"/>
        </w:rPr>
        <w:t xml:space="preserve"> </w:t>
      </w:r>
    </w:p>
    <w:p w14:paraId="2C729036" w14:textId="77777777" w:rsidR="0083135A" w:rsidRPr="00E45F31" w:rsidRDefault="0083135A" w:rsidP="0083135A">
      <w:pPr>
        <w:jc w:val="both"/>
        <w:rPr>
          <w:rFonts w:ascii="NotesEsa" w:eastAsia="Georgia" w:hAnsi="NotesEsa" w:cstheme="majorHAnsi"/>
        </w:rPr>
      </w:pPr>
    </w:p>
    <w:p w14:paraId="42132223" w14:textId="2F79B802" w:rsidR="0083135A" w:rsidRPr="00E45F31" w:rsidRDefault="0083135A" w:rsidP="6036CE8C">
      <w:pPr>
        <w:widowControl w:val="0"/>
        <w:numPr>
          <w:ilvl w:val="0"/>
          <w:numId w:val="9"/>
        </w:numPr>
        <w:jc w:val="both"/>
        <w:rPr>
          <w:rFonts w:ascii="NotesEsa" w:eastAsia="Symbol" w:hAnsi="NotesEsa" w:cstheme="majorHAnsi"/>
        </w:rPr>
      </w:pPr>
      <w:r w:rsidRPr="00E45F31">
        <w:rPr>
          <w:rFonts w:ascii="NotesEsa" w:eastAsia="Georgia" w:hAnsi="NotesEsa" w:cstheme="majorHAnsi"/>
        </w:rPr>
        <w:t xml:space="preserve">WHEREAS the </w:t>
      </w:r>
      <w:r w:rsidR="00C7650E" w:rsidRPr="00E45F31">
        <w:rPr>
          <w:rFonts w:ascii="NotesEsa" w:eastAsia="Georgia" w:hAnsi="NotesEsa" w:cstheme="majorHAnsi"/>
        </w:rPr>
        <w:t>ESA</w:t>
      </w:r>
      <w:r w:rsidR="00384BC8" w:rsidRPr="00E45F31">
        <w:rPr>
          <w:rFonts w:ascii="NotesEsa" w:eastAsia="Georgia" w:hAnsi="NotesEsa" w:cstheme="majorHAnsi"/>
        </w:rPr>
        <w:t xml:space="preserve"> Technology Broker Belgium</w:t>
      </w:r>
      <w:r w:rsidR="00AC3ED2" w:rsidRPr="00E45F31">
        <w:rPr>
          <w:rFonts w:ascii="NotesEsa" w:eastAsia="Georgia" w:hAnsi="NotesEsa" w:cstheme="majorHAnsi"/>
        </w:rPr>
        <w:t xml:space="preserve"> and </w:t>
      </w:r>
      <w:r w:rsidR="00C7650E" w:rsidRPr="00E45F31">
        <w:rPr>
          <w:rFonts w:ascii="NotesEsa" w:eastAsia="Georgia" w:hAnsi="NotesEsa" w:cstheme="majorHAnsi"/>
        </w:rPr>
        <w:t xml:space="preserve">ESA Spark Funding </w:t>
      </w:r>
      <w:r w:rsidR="00384BC8" w:rsidRPr="00E45F31">
        <w:rPr>
          <w:rFonts w:ascii="NotesEsa" w:eastAsia="Georgia" w:hAnsi="NotesEsa" w:cstheme="majorHAnsi"/>
        </w:rPr>
        <w:t xml:space="preserve">Belgium </w:t>
      </w:r>
      <w:r w:rsidR="00AC3ED2" w:rsidRPr="00E45F31">
        <w:rPr>
          <w:rFonts w:ascii="NotesEsa" w:eastAsia="Georgia" w:hAnsi="NotesEsa" w:cstheme="majorHAnsi"/>
        </w:rPr>
        <w:t xml:space="preserve">are </w:t>
      </w:r>
      <w:r w:rsidRPr="00E45F31">
        <w:rPr>
          <w:rFonts w:ascii="NotesEsa" w:eastAsia="Georgia" w:hAnsi="NotesEsa" w:cstheme="majorHAnsi"/>
        </w:rPr>
        <w:t>funded by the European Space Agency.</w:t>
      </w:r>
    </w:p>
    <w:p w14:paraId="64619449" w14:textId="77777777" w:rsidR="002336E0" w:rsidRPr="00E45F31" w:rsidRDefault="002336E0" w:rsidP="00A62CA1">
      <w:pPr>
        <w:pStyle w:val="ListParagraph"/>
        <w:rPr>
          <w:rFonts w:ascii="NotesEsa" w:eastAsia="Georgia" w:hAnsi="NotesEsa" w:cstheme="majorHAnsi"/>
        </w:rPr>
      </w:pPr>
    </w:p>
    <w:p w14:paraId="73116D3B" w14:textId="77777777" w:rsidR="0083135A" w:rsidRPr="00E45F31" w:rsidRDefault="0083135A" w:rsidP="0083135A">
      <w:pPr>
        <w:pBdr>
          <w:top w:val="nil"/>
          <w:left w:val="nil"/>
          <w:bottom w:val="nil"/>
          <w:right w:val="nil"/>
          <w:between w:val="nil"/>
        </w:pBdr>
        <w:ind w:left="708" w:hanging="708"/>
        <w:rPr>
          <w:rFonts w:ascii="NotesEsa" w:eastAsia="Georgia" w:hAnsi="NotesEsa" w:cstheme="majorHAnsi"/>
          <w:color w:val="000000"/>
        </w:rPr>
      </w:pPr>
    </w:p>
    <w:p w14:paraId="3B937229" w14:textId="4D24552E" w:rsidR="0083135A" w:rsidRPr="00E45F31" w:rsidRDefault="0083135A" w:rsidP="00E53456">
      <w:pPr>
        <w:widowControl w:val="0"/>
        <w:jc w:val="both"/>
        <w:rPr>
          <w:rFonts w:ascii="NotesEsa" w:eastAsia="Georgia" w:hAnsi="NotesEsa" w:cstheme="majorHAnsi"/>
        </w:rPr>
      </w:pPr>
      <w:r w:rsidRPr="00E45F31">
        <w:rPr>
          <w:rFonts w:ascii="NotesEsa" w:eastAsia="Georgia" w:hAnsi="NotesEsa" w:cstheme="majorHAnsi"/>
        </w:rPr>
        <w:br w:type="page"/>
      </w:r>
    </w:p>
    <w:p w14:paraId="6CE60D0D" w14:textId="2B8F7773" w:rsidR="00601A4E" w:rsidRPr="00E45F31" w:rsidRDefault="00601A4E" w:rsidP="00601A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u w:val="single"/>
        </w:rPr>
      </w:pPr>
      <w:r w:rsidRPr="00E45F31">
        <w:rPr>
          <w:rFonts w:ascii="NotesEsa" w:eastAsia="Georgia" w:hAnsi="NotesEsa" w:cstheme="majorHAnsi"/>
          <w:b/>
          <w:u w:val="single"/>
        </w:rPr>
        <w:lastRenderedPageBreak/>
        <w:t>DEFINITIONS</w:t>
      </w:r>
    </w:p>
    <w:p w14:paraId="508F9D3D" w14:textId="77777777" w:rsidR="00601A4E" w:rsidRPr="00E45F31" w:rsidRDefault="00601A4E" w:rsidP="00601A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u w:val="single"/>
        </w:rPr>
      </w:pPr>
      <w:r w:rsidRPr="00E45F31">
        <w:rPr>
          <w:rFonts w:ascii="NotesEsa" w:eastAsia="Georgia" w:hAnsi="NotesEsa" w:cstheme="majorHAnsi"/>
          <w:u w:val="single"/>
        </w:rPr>
        <w:t xml:space="preserve"> </w:t>
      </w:r>
    </w:p>
    <w:p w14:paraId="30900E32" w14:textId="77777777" w:rsidR="00601A4E" w:rsidRPr="00E45F31" w:rsidRDefault="00601A4E" w:rsidP="00601A4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For the purpose of this Contract the following words shall have the meanings assigned to them:</w:t>
      </w:r>
    </w:p>
    <w:p w14:paraId="217D5042" w14:textId="77777777" w:rsidR="00601A4E" w:rsidRPr="00E45F31" w:rsidRDefault="00601A4E" w:rsidP="00601A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5F7CC160" w14:textId="09B1633E" w:rsidR="00601A4E" w:rsidRPr="00E45F31" w:rsidRDefault="00601A4E" w:rsidP="00601A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 xml:space="preserve">“Activity” means all the activities that the </w:t>
      </w:r>
      <w:r w:rsidR="00525DC4" w:rsidRPr="00E45F31">
        <w:rPr>
          <w:rFonts w:ascii="NotesEsa" w:eastAsia="Georgia" w:hAnsi="NotesEsa" w:cstheme="majorHAnsi"/>
        </w:rPr>
        <w:t>Contractor</w:t>
      </w:r>
      <w:r w:rsidRPr="00E45F31">
        <w:rPr>
          <w:rFonts w:ascii="NotesEsa" w:eastAsia="Georgia" w:hAnsi="NotesEsa" w:cstheme="majorHAnsi"/>
        </w:rPr>
        <w:t xml:space="preserve"> will undertake under this Contract in relation to its participation in the </w:t>
      </w:r>
      <w:r w:rsidR="00C7650E" w:rsidRPr="00E45F31">
        <w:rPr>
          <w:rFonts w:ascii="NotesEsa" w:eastAsia="Georgia" w:hAnsi="NotesEsa" w:cstheme="majorHAnsi"/>
        </w:rPr>
        <w:t>ESA Spark Funding</w:t>
      </w:r>
      <w:r w:rsidR="00384BC8" w:rsidRPr="00E45F31">
        <w:rPr>
          <w:rFonts w:ascii="NotesEsa" w:eastAsia="Georgia" w:hAnsi="NotesEsa" w:cstheme="majorHAnsi"/>
        </w:rPr>
        <w:t xml:space="preserve"> Belgium</w:t>
      </w:r>
      <w:r w:rsidR="00C7650E" w:rsidRPr="00E45F31">
        <w:rPr>
          <w:rFonts w:ascii="NotesEsa" w:eastAsia="Georgia" w:hAnsi="NotesEsa" w:cstheme="majorHAnsi"/>
        </w:rPr>
        <w:t xml:space="preserve"> </w:t>
      </w:r>
      <w:r w:rsidR="00AD7FC8" w:rsidRPr="00E45F31">
        <w:rPr>
          <w:rFonts w:ascii="NotesEsa" w:eastAsia="Georgia" w:hAnsi="NotesEsa" w:cstheme="majorHAnsi"/>
        </w:rPr>
        <w:t>Initiative</w:t>
      </w:r>
      <w:r w:rsidR="002E1184" w:rsidRPr="00E45F31">
        <w:rPr>
          <w:rFonts w:ascii="NotesEsa" w:eastAsia="Georgia" w:hAnsi="NotesEsa" w:cstheme="majorHAnsi"/>
        </w:rPr>
        <w:t>,</w:t>
      </w:r>
      <w:r w:rsidR="00AD7FC8" w:rsidRPr="00E45F31">
        <w:rPr>
          <w:rFonts w:ascii="NotesEsa" w:eastAsia="Georgia" w:hAnsi="NotesEsa" w:cstheme="majorHAnsi"/>
        </w:rPr>
        <w:t xml:space="preserve"> </w:t>
      </w:r>
      <w:r w:rsidRPr="00E45F31">
        <w:rPr>
          <w:rFonts w:ascii="NotesEsa" w:eastAsia="Georgia" w:hAnsi="NotesEsa" w:cstheme="majorHAnsi"/>
        </w:rPr>
        <w:t xml:space="preserve">including the preparation of the Mid Term Report (if applicable), Final Report, and all other obligations and deliverables to be </w:t>
      </w:r>
      <w:r w:rsidR="00A76D05" w:rsidRPr="00E45F31">
        <w:rPr>
          <w:rFonts w:ascii="NotesEsa" w:eastAsia="Georgia" w:hAnsi="NotesEsa" w:cstheme="majorHAnsi"/>
        </w:rPr>
        <w:t>provided</w:t>
      </w:r>
      <w:r w:rsidRPr="00E45F31">
        <w:rPr>
          <w:rFonts w:ascii="NotesEsa" w:eastAsia="Georgia" w:hAnsi="NotesEsa" w:cstheme="majorHAnsi"/>
        </w:rPr>
        <w:t xml:space="preserve"> by the </w:t>
      </w:r>
      <w:r w:rsidR="00525DC4" w:rsidRPr="00E45F31">
        <w:rPr>
          <w:rFonts w:ascii="NotesEsa" w:eastAsia="Georgia" w:hAnsi="NotesEsa" w:cstheme="majorHAnsi"/>
        </w:rPr>
        <w:t>Contractor</w:t>
      </w:r>
      <w:r w:rsidR="003C6FF7" w:rsidRPr="00E45F31">
        <w:rPr>
          <w:rFonts w:ascii="NotesEsa" w:eastAsia="Georgia" w:hAnsi="NotesEsa" w:cstheme="majorHAnsi"/>
        </w:rPr>
        <w:t xml:space="preserve"> as provide</w:t>
      </w:r>
      <w:r w:rsidR="00AD7FC8" w:rsidRPr="00E45F31">
        <w:rPr>
          <w:rFonts w:ascii="NotesEsa" w:eastAsia="Georgia" w:hAnsi="NotesEsa" w:cstheme="majorHAnsi"/>
        </w:rPr>
        <w:t>d</w:t>
      </w:r>
      <w:r w:rsidR="003C6FF7" w:rsidRPr="00E45F31">
        <w:rPr>
          <w:rFonts w:ascii="NotesEsa" w:eastAsia="Georgia" w:hAnsi="NotesEsa" w:cstheme="majorHAnsi"/>
        </w:rPr>
        <w:t xml:space="preserve"> for in</w:t>
      </w:r>
      <w:r w:rsidRPr="00E45F31">
        <w:rPr>
          <w:rFonts w:ascii="NotesEsa" w:eastAsia="Georgia" w:hAnsi="NotesEsa" w:cstheme="majorHAnsi"/>
        </w:rPr>
        <w:t xml:space="preserve"> this Contract.</w:t>
      </w:r>
    </w:p>
    <w:p w14:paraId="59EA3033" w14:textId="39490A8B" w:rsidR="00F87A5B" w:rsidRPr="00E45F31" w:rsidRDefault="00F87A5B" w:rsidP="001C13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4226362F" w14:textId="24A0383C" w:rsidR="00F87A5B" w:rsidRPr="00E45F31" w:rsidRDefault="00F87A5B" w:rsidP="00601A4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w:t>
      </w:r>
      <w:r w:rsidR="00525DC4" w:rsidRPr="00E45F31">
        <w:rPr>
          <w:rFonts w:ascii="NotesEsa" w:eastAsia="Georgia" w:hAnsi="NotesEsa" w:cstheme="majorHAnsi"/>
        </w:rPr>
        <w:t>Contractor</w:t>
      </w:r>
      <w:r w:rsidRPr="00E45F31">
        <w:rPr>
          <w:rFonts w:ascii="NotesEsa" w:eastAsia="Georgia" w:hAnsi="NotesEsa" w:cstheme="majorHAnsi"/>
        </w:rPr>
        <w:t xml:space="preserve"> for the </w:t>
      </w:r>
      <w:r w:rsidR="00C7650E" w:rsidRPr="00E45F31">
        <w:rPr>
          <w:rFonts w:ascii="NotesEsa" w:eastAsia="Georgia" w:hAnsi="NotesEsa" w:cstheme="majorHAnsi"/>
        </w:rPr>
        <w:t xml:space="preserve">ESA Spark </w:t>
      </w:r>
      <w:r w:rsidRPr="00E45F31">
        <w:rPr>
          <w:rFonts w:ascii="NotesEsa" w:eastAsia="Georgia" w:hAnsi="NotesEsa" w:cstheme="majorHAnsi"/>
        </w:rPr>
        <w:t>Funding</w:t>
      </w:r>
      <w:r w:rsidR="00A553EA" w:rsidRPr="00E45F31">
        <w:rPr>
          <w:rFonts w:ascii="NotesEsa" w:eastAsia="Georgia" w:hAnsi="NotesEsa" w:cstheme="majorHAnsi"/>
        </w:rPr>
        <w:t>” (referred to as “</w:t>
      </w:r>
      <w:r w:rsidR="00525DC4" w:rsidRPr="00E45F31">
        <w:rPr>
          <w:rFonts w:ascii="NotesEsa" w:eastAsia="Georgia" w:hAnsi="NotesEsa" w:cstheme="majorHAnsi"/>
        </w:rPr>
        <w:t>Contractor</w:t>
      </w:r>
      <w:r w:rsidR="00A553EA" w:rsidRPr="00E45F31">
        <w:rPr>
          <w:rFonts w:ascii="NotesEsa" w:eastAsia="Georgia" w:hAnsi="NotesEsa" w:cstheme="majorHAnsi"/>
        </w:rPr>
        <w:t>”)</w:t>
      </w:r>
      <w:r w:rsidRPr="00E45F31">
        <w:rPr>
          <w:rFonts w:ascii="NotesEsa" w:eastAsia="Georgia" w:hAnsi="NotesEsa" w:cstheme="majorHAnsi"/>
        </w:rPr>
        <w:t xml:space="preserve"> means the entity that benefits from the </w:t>
      </w:r>
      <w:r w:rsidR="00C7650E" w:rsidRPr="00E45F31">
        <w:rPr>
          <w:rFonts w:ascii="NotesEsa" w:eastAsia="Georgia" w:hAnsi="NotesEsa" w:cstheme="majorHAnsi"/>
        </w:rPr>
        <w:t>ESA Spark Funding</w:t>
      </w:r>
      <w:r w:rsidR="00384BC8" w:rsidRPr="00E45F31">
        <w:rPr>
          <w:rFonts w:ascii="NotesEsa" w:eastAsia="Georgia" w:hAnsi="NotesEsa" w:cstheme="majorHAnsi"/>
        </w:rPr>
        <w:t xml:space="preserve"> Belgium</w:t>
      </w:r>
      <w:r w:rsidR="00AD7FC8" w:rsidRPr="00E45F31">
        <w:rPr>
          <w:rFonts w:ascii="NotesEsa" w:eastAsia="Georgia" w:hAnsi="NotesEsa" w:cstheme="majorHAnsi"/>
        </w:rPr>
        <w:t xml:space="preserve"> Initiative</w:t>
      </w:r>
      <w:r w:rsidRPr="00E45F31">
        <w:rPr>
          <w:rFonts w:ascii="NotesEsa" w:eastAsia="Georgia" w:hAnsi="NotesEsa" w:cstheme="majorHAnsi"/>
        </w:rPr>
        <w:t xml:space="preserve">, paid by </w:t>
      </w:r>
      <w:r w:rsidR="007C2881" w:rsidRPr="00E45F31">
        <w:rPr>
          <w:rFonts w:ascii="NotesEsa" w:hAnsi="NotesEsa" w:cstheme="majorHAnsi"/>
        </w:rPr>
        <w:t>the Local Administrator</w:t>
      </w:r>
      <w:r w:rsidR="007C2881" w:rsidRPr="00E45F31" w:rsidDel="007C2881">
        <w:rPr>
          <w:rFonts w:ascii="NotesEsa" w:eastAsia="Georgia" w:hAnsi="NotesEsa" w:cstheme="majorHAnsi"/>
        </w:rPr>
        <w:t xml:space="preserve"> </w:t>
      </w:r>
      <w:r w:rsidRPr="00E45F31">
        <w:rPr>
          <w:rFonts w:ascii="NotesEsa" w:eastAsia="Georgia" w:hAnsi="NotesEsa" w:cstheme="majorHAnsi"/>
        </w:rPr>
        <w:t xml:space="preserve">under this </w:t>
      </w:r>
      <w:r w:rsidR="00A553EA" w:rsidRPr="00E45F31">
        <w:rPr>
          <w:rFonts w:ascii="NotesEsa" w:eastAsia="Georgia" w:hAnsi="NotesEsa" w:cstheme="majorHAnsi"/>
        </w:rPr>
        <w:t>C</w:t>
      </w:r>
      <w:r w:rsidRPr="00E45F31">
        <w:rPr>
          <w:rFonts w:ascii="NotesEsa" w:eastAsia="Georgia" w:hAnsi="NotesEsa" w:cstheme="majorHAnsi"/>
        </w:rPr>
        <w:t>ontract.</w:t>
      </w:r>
    </w:p>
    <w:p w14:paraId="6A2E548F" w14:textId="77777777" w:rsidR="00601A4E" w:rsidRPr="00E45F31" w:rsidRDefault="00601A4E" w:rsidP="00601A4E">
      <w:pPr>
        <w:ind w:firstLine="720"/>
        <w:jc w:val="both"/>
        <w:rPr>
          <w:rFonts w:ascii="NotesEsa" w:eastAsia="Georgia" w:hAnsi="NotesEsa" w:cstheme="majorHAnsi"/>
        </w:rPr>
      </w:pPr>
    </w:p>
    <w:p w14:paraId="0E6ED54F" w14:textId="77777777" w:rsidR="00601A4E" w:rsidRPr="00E45F31" w:rsidRDefault="00601A4E" w:rsidP="00601A4E">
      <w:pPr>
        <w:ind w:firstLine="720"/>
        <w:jc w:val="both"/>
        <w:rPr>
          <w:rFonts w:ascii="NotesEsa" w:eastAsia="Georgia" w:hAnsi="NotesEsa" w:cstheme="majorHAnsi"/>
        </w:rPr>
      </w:pPr>
      <w:r w:rsidRPr="00E45F31">
        <w:rPr>
          <w:rFonts w:ascii="NotesEsa" w:eastAsia="Georgia" w:hAnsi="NotesEsa" w:cstheme="majorHAnsi"/>
        </w:rPr>
        <w:t>“CCN” shall mean a contract change notice.</w:t>
      </w:r>
    </w:p>
    <w:p w14:paraId="4CF9E5A1" w14:textId="77777777" w:rsidR="00601A4E" w:rsidRPr="00E45F31" w:rsidRDefault="00601A4E" w:rsidP="00601A4E">
      <w:pPr>
        <w:ind w:firstLine="720"/>
        <w:jc w:val="both"/>
        <w:rPr>
          <w:rFonts w:ascii="NotesEsa" w:eastAsia="Georgia" w:hAnsi="NotesEsa" w:cstheme="majorHAnsi"/>
        </w:rPr>
      </w:pPr>
    </w:p>
    <w:p w14:paraId="29EB3897" w14:textId="54E44B62"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 xml:space="preserve">“Change Review Board” shall be a board consisting of a contractual and a technical representative of each Party established to discuss and agree upon the approval or rejection of a change proposal, and </w:t>
      </w:r>
      <w:r w:rsidR="00A76D05" w:rsidRPr="00E45F31">
        <w:rPr>
          <w:rFonts w:ascii="NotesEsa" w:eastAsia="Georgia" w:hAnsi="NotesEsa" w:cstheme="majorHAnsi"/>
        </w:rPr>
        <w:t xml:space="preserve">a </w:t>
      </w:r>
      <w:r w:rsidRPr="00E45F31">
        <w:rPr>
          <w:rFonts w:ascii="NotesEsa" w:eastAsia="Georgia" w:hAnsi="NotesEsa" w:cstheme="majorHAnsi"/>
        </w:rPr>
        <w:t>final CCN.</w:t>
      </w:r>
    </w:p>
    <w:p w14:paraId="3FE6D04C" w14:textId="77777777" w:rsidR="00601A4E" w:rsidRPr="00E45F31" w:rsidRDefault="00601A4E" w:rsidP="00601A4E">
      <w:pPr>
        <w:ind w:left="720"/>
        <w:jc w:val="both"/>
        <w:rPr>
          <w:rFonts w:ascii="NotesEsa" w:eastAsia="Georgia" w:hAnsi="NotesEsa" w:cstheme="majorHAnsi"/>
        </w:rPr>
      </w:pPr>
    </w:p>
    <w:p w14:paraId="14D1CC7A" w14:textId="398F2E33"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 xml:space="preserve">“Commencement Date” shall mean the date that this Contract shall come into force, as set out in Article </w:t>
      </w:r>
      <w:r w:rsidR="00C4442D" w:rsidRPr="00E45F31">
        <w:rPr>
          <w:rFonts w:ascii="NotesEsa" w:eastAsia="Georgia" w:hAnsi="NotesEsa" w:cstheme="majorHAnsi"/>
        </w:rPr>
        <w:t>4</w:t>
      </w:r>
      <w:r w:rsidRPr="00E45F31">
        <w:rPr>
          <w:rFonts w:ascii="NotesEsa" w:eastAsia="Georgia" w:hAnsi="NotesEsa" w:cstheme="majorHAnsi"/>
        </w:rPr>
        <w:t>.</w:t>
      </w:r>
      <w:r w:rsidRPr="00E45F31">
        <w:rPr>
          <w:rFonts w:ascii="NotesEsa" w:eastAsia="Georgia" w:hAnsi="NotesEsa" w:cstheme="majorHAnsi"/>
        </w:rPr>
        <w:tab/>
      </w:r>
    </w:p>
    <w:p w14:paraId="4F9E2821" w14:textId="77777777" w:rsidR="00601A4E" w:rsidRPr="00E45F31" w:rsidRDefault="00601A4E" w:rsidP="00601A4E">
      <w:pPr>
        <w:ind w:left="720"/>
        <w:jc w:val="both"/>
        <w:rPr>
          <w:rFonts w:ascii="NotesEsa" w:eastAsia="Georgia" w:hAnsi="NotesEsa" w:cstheme="majorHAnsi"/>
        </w:rPr>
      </w:pPr>
    </w:p>
    <w:p w14:paraId="01766298" w14:textId="76216BA4"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 xml:space="preserve">“Confidential Information” shall have the meaning set out in Article </w:t>
      </w:r>
      <w:r w:rsidR="007D6E44" w:rsidRPr="00E45F31">
        <w:rPr>
          <w:rFonts w:ascii="NotesEsa" w:eastAsia="Georgia" w:hAnsi="NotesEsa" w:cstheme="majorHAnsi"/>
        </w:rPr>
        <w:t>9</w:t>
      </w:r>
      <w:r w:rsidRPr="00E45F31">
        <w:rPr>
          <w:rFonts w:ascii="NotesEsa" w:eastAsia="Georgia" w:hAnsi="NotesEsa" w:cstheme="majorHAnsi"/>
        </w:rPr>
        <w:t>.2.</w:t>
      </w:r>
    </w:p>
    <w:p w14:paraId="35B10436" w14:textId="77777777" w:rsidR="00601A4E" w:rsidRPr="00E45F31" w:rsidRDefault="00601A4E" w:rsidP="00601A4E">
      <w:pPr>
        <w:ind w:left="720"/>
        <w:jc w:val="both"/>
        <w:rPr>
          <w:rFonts w:ascii="NotesEsa" w:eastAsia="Georgia" w:hAnsi="NotesEsa" w:cstheme="majorHAnsi"/>
        </w:rPr>
      </w:pPr>
    </w:p>
    <w:p w14:paraId="62FB5EC9" w14:textId="44EC211C"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 xml:space="preserve">“Contract” shall mean an agreement between the </w:t>
      </w:r>
      <w:r w:rsidR="007C2881" w:rsidRPr="00E45F31">
        <w:rPr>
          <w:rFonts w:ascii="NotesEsa" w:eastAsia="Georgia" w:hAnsi="NotesEsa" w:cstheme="majorHAnsi"/>
        </w:rPr>
        <w:t>Local Administrator</w:t>
      </w:r>
      <w:r w:rsidRPr="00E45F31">
        <w:rPr>
          <w:rFonts w:ascii="NotesEsa" w:eastAsia="Georgia" w:hAnsi="NotesEsa" w:cstheme="majorHAnsi"/>
        </w:rPr>
        <w:t xml:space="preserve"> and the </w:t>
      </w:r>
      <w:r w:rsidR="00525DC4" w:rsidRPr="00E45F31">
        <w:rPr>
          <w:rFonts w:ascii="NotesEsa" w:eastAsia="Georgia" w:hAnsi="NotesEsa" w:cstheme="majorHAnsi"/>
        </w:rPr>
        <w:t>Contractor</w:t>
      </w:r>
      <w:r w:rsidR="00A76D05" w:rsidRPr="00E45F31">
        <w:rPr>
          <w:rFonts w:ascii="NotesEsa" w:eastAsia="Georgia" w:hAnsi="NotesEsa" w:cstheme="majorHAnsi"/>
        </w:rPr>
        <w:t xml:space="preserve"> </w:t>
      </w:r>
      <w:r w:rsidRPr="00E45F31">
        <w:rPr>
          <w:rFonts w:ascii="NotesEsa" w:eastAsia="Georgia" w:hAnsi="NotesEsa" w:cstheme="majorHAnsi"/>
        </w:rPr>
        <w:t>regulating the Activity.</w:t>
      </w:r>
    </w:p>
    <w:p w14:paraId="60704226" w14:textId="77777777" w:rsidR="00601A4E" w:rsidRPr="00E45F31" w:rsidRDefault="00601A4E" w:rsidP="00601A4E">
      <w:pPr>
        <w:ind w:left="720"/>
        <w:jc w:val="both"/>
        <w:rPr>
          <w:rFonts w:ascii="NotesEsa" w:eastAsia="Georgia" w:hAnsi="NotesEsa" w:cstheme="majorHAnsi"/>
        </w:rPr>
      </w:pPr>
    </w:p>
    <w:p w14:paraId="4DA692AE" w14:textId="31BF0D0F"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 xml:space="preserve">“Contract End Date” shall mean the date that this Contract shall come to an end, as set out in Article </w:t>
      </w:r>
      <w:r w:rsidR="00C4442D" w:rsidRPr="00E45F31">
        <w:rPr>
          <w:rFonts w:ascii="NotesEsa" w:eastAsia="Georgia" w:hAnsi="NotesEsa" w:cstheme="majorHAnsi"/>
        </w:rPr>
        <w:t>4</w:t>
      </w:r>
      <w:r w:rsidRPr="00E45F31">
        <w:rPr>
          <w:rFonts w:ascii="NotesEsa" w:eastAsia="Georgia" w:hAnsi="NotesEsa" w:cstheme="majorHAnsi"/>
        </w:rPr>
        <w:t>.</w:t>
      </w:r>
    </w:p>
    <w:p w14:paraId="0A56061D" w14:textId="77777777" w:rsidR="00601A4E" w:rsidRPr="00E45F31" w:rsidRDefault="00601A4E" w:rsidP="00601A4E">
      <w:pPr>
        <w:ind w:left="720"/>
        <w:jc w:val="both"/>
        <w:rPr>
          <w:rFonts w:ascii="NotesEsa" w:eastAsia="Georgia" w:hAnsi="NotesEsa" w:cstheme="majorHAnsi"/>
        </w:rPr>
      </w:pPr>
    </w:p>
    <w:p w14:paraId="21354567" w14:textId="77777777"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“Contract Term” shall be the period between the Commencement Date and the Contract End Date.</w:t>
      </w:r>
    </w:p>
    <w:p w14:paraId="13B4431B" w14:textId="77777777" w:rsidR="00601A4E" w:rsidRPr="00E45F31" w:rsidRDefault="00601A4E" w:rsidP="00601A4E">
      <w:pPr>
        <w:ind w:left="720"/>
        <w:jc w:val="both"/>
        <w:rPr>
          <w:rFonts w:ascii="NotesEsa" w:eastAsia="Georgia" w:hAnsi="NotesEsa" w:cstheme="majorHAnsi"/>
        </w:rPr>
      </w:pPr>
    </w:p>
    <w:p w14:paraId="057F2F9D" w14:textId="5184AB9B"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 xml:space="preserve">“Cost Report” shall mean a report detailing all costs incurred in relation to the Activity, to be submitted by the </w:t>
      </w:r>
      <w:r w:rsidR="00525DC4" w:rsidRPr="00E45F31">
        <w:rPr>
          <w:rFonts w:ascii="NotesEsa" w:eastAsia="Georgia" w:hAnsi="NotesEsa" w:cstheme="majorHAnsi"/>
        </w:rPr>
        <w:t>Contractor</w:t>
      </w:r>
      <w:r w:rsidRPr="00E45F31">
        <w:rPr>
          <w:rFonts w:ascii="NotesEsa" w:eastAsia="Georgia" w:hAnsi="NotesEsa" w:cstheme="majorHAnsi"/>
        </w:rPr>
        <w:t xml:space="preserve"> to </w:t>
      </w:r>
      <w:r w:rsidR="007C2881" w:rsidRPr="00E45F31">
        <w:rPr>
          <w:rFonts w:ascii="NotesEsa" w:hAnsi="NotesEsa" w:cstheme="majorHAnsi"/>
        </w:rPr>
        <w:t>the Local Administrator</w:t>
      </w:r>
      <w:r w:rsidR="00CA47CC" w:rsidRPr="00E45F31">
        <w:rPr>
          <w:rFonts w:ascii="NotesEsa" w:hAnsi="NotesEsa" w:cstheme="majorHAnsi"/>
        </w:rPr>
        <w:t>.</w:t>
      </w:r>
    </w:p>
    <w:p w14:paraId="7B52547A" w14:textId="77777777" w:rsidR="00601A4E" w:rsidRPr="00E45F31" w:rsidRDefault="00601A4E" w:rsidP="00601A4E">
      <w:pPr>
        <w:ind w:left="720"/>
        <w:jc w:val="both"/>
        <w:rPr>
          <w:rFonts w:ascii="NotesEsa" w:eastAsia="Georgia" w:hAnsi="NotesEsa" w:cstheme="majorHAnsi"/>
        </w:rPr>
      </w:pPr>
    </w:p>
    <w:p w14:paraId="207FC03D" w14:textId="77777777"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“Deliverables” shall have the meaning set out in Article 2.</w:t>
      </w:r>
    </w:p>
    <w:p w14:paraId="5FFE97A2" w14:textId="77777777" w:rsidR="00601A4E" w:rsidRPr="00E45F31" w:rsidRDefault="00601A4E" w:rsidP="00601A4E">
      <w:pPr>
        <w:ind w:left="720"/>
        <w:jc w:val="both"/>
        <w:rPr>
          <w:rFonts w:ascii="NotesEsa" w:eastAsia="Georgia" w:hAnsi="NotesEsa" w:cstheme="majorHAnsi"/>
        </w:rPr>
      </w:pPr>
    </w:p>
    <w:p w14:paraId="450C19E3" w14:textId="77777777"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“Disclosing Party” shall mean the Party disclosing Confidential Information.</w:t>
      </w:r>
    </w:p>
    <w:p w14:paraId="7C49F2DA" w14:textId="77777777" w:rsidR="00601A4E" w:rsidRPr="00E45F31" w:rsidRDefault="00601A4E" w:rsidP="00601A4E">
      <w:pPr>
        <w:ind w:left="720"/>
        <w:jc w:val="both"/>
        <w:rPr>
          <w:rFonts w:ascii="NotesEsa" w:eastAsia="Georgia" w:hAnsi="NotesEsa" w:cstheme="majorHAnsi"/>
        </w:rPr>
      </w:pPr>
    </w:p>
    <w:p w14:paraId="4750C7AC" w14:textId="314EDE82" w:rsidR="00601A4E" w:rsidRPr="00E45F31" w:rsidRDefault="00601A4E" w:rsidP="00601A4E">
      <w:pPr>
        <w:tabs>
          <w:tab w:val="left" w:pos="1260"/>
        </w:tabs>
        <w:ind w:left="720"/>
        <w:jc w:val="both"/>
        <w:rPr>
          <w:rFonts w:ascii="NotesEsa" w:eastAsia="Georgia" w:hAnsi="NotesEsa" w:cstheme="majorHAnsi"/>
        </w:rPr>
      </w:pPr>
      <w:r w:rsidRPr="00E45F31">
        <w:rPr>
          <w:rFonts w:ascii="NotesEsa" w:eastAsia="Georgia" w:hAnsi="NotesEsa" w:cstheme="majorHAnsi"/>
        </w:rPr>
        <w:t xml:space="preserve">“Final Report” </w:t>
      </w:r>
      <w:r w:rsidR="00EC184F" w:rsidRPr="00E45F31">
        <w:rPr>
          <w:rFonts w:ascii="NotesEsa" w:eastAsia="Georgia" w:hAnsi="NotesEsa" w:cstheme="majorHAnsi"/>
        </w:rPr>
        <w:t xml:space="preserve">shall </w:t>
      </w:r>
      <w:r w:rsidRPr="00E45F31">
        <w:rPr>
          <w:rFonts w:ascii="NotesEsa" w:eastAsia="Georgia" w:hAnsi="NotesEsa" w:cstheme="majorHAnsi"/>
        </w:rPr>
        <w:t xml:space="preserve">mean the complete statement of the work undertaken by the </w:t>
      </w:r>
      <w:r w:rsidR="00525DC4" w:rsidRPr="00E45F31">
        <w:rPr>
          <w:rFonts w:ascii="NotesEsa" w:eastAsia="Georgia" w:hAnsi="NotesEsa" w:cstheme="majorHAnsi"/>
        </w:rPr>
        <w:t>Contractor</w:t>
      </w:r>
      <w:r w:rsidRPr="00E45F31">
        <w:rPr>
          <w:rFonts w:ascii="NotesEsa" w:eastAsia="Georgia" w:hAnsi="NotesEsa" w:cstheme="majorHAnsi"/>
        </w:rPr>
        <w:t xml:space="preserve"> during the Contract Term, as further defined </w:t>
      </w:r>
      <w:r w:rsidR="00EC184F" w:rsidRPr="00E45F31">
        <w:rPr>
          <w:rFonts w:ascii="NotesEsa" w:eastAsia="Georgia" w:hAnsi="NotesEsa" w:cstheme="majorHAnsi"/>
        </w:rPr>
        <w:t>Article 2.1.2.</w:t>
      </w:r>
    </w:p>
    <w:p w14:paraId="72027334" w14:textId="774C3476" w:rsidR="00F20183" w:rsidRPr="00E45F31" w:rsidRDefault="00F20183" w:rsidP="00601A4E">
      <w:pPr>
        <w:tabs>
          <w:tab w:val="left" w:pos="1260"/>
        </w:tabs>
        <w:ind w:left="720"/>
        <w:jc w:val="both"/>
        <w:rPr>
          <w:rFonts w:ascii="NotesEsa" w:eastAsia="Georgia" w:hAnsi="NotesEsa" w:cstheme="majorHAnsi"/>
        </w:rPr>
      </w:pPr>
    </w:p>
    <w:p w14:paraId="3406BA78" w14:textId="28C5B348" w:rsidR="004A384D" w:rsidRPr="00E45F31" w:rsidRDefault="00F20183" w:rsidP="00601A4E">
      <w:pPr>
        <w:ind w:left="720"/>
        <w:jc w:val="both"/>
        <w:rPr>
          <w:rFonts w:ascii="NotesEsa" w:eastAsia="Georgia" w:hAnsi="NotesEsa" w:cstheme="majorHAnsi"/>
        </w:rPr>
      </w:pPr>
      <w:r w:rsidRPr="00E45F31">
        <w:rPr>
          <w:rFonts w:ascii="NotesEsa" w:eastAsia="Georgia" w:hAnsi="NotesEsa" w:cstheme="majorHAnsi"/>
        </w:rPr>
        <w:t>“Force Majeure” shall mean an event which is, unforeseeable, unavoidable and external at the time of Contract signature, occurs beyond the control of the affected Party and renders the performance of the Contract impossible for the affected Party, including but not limited to: Acts of God, Governmental Administrative Acts or omissions, consequences of natural disasters, epidemics, war hostilities, terrorist attacks.</w:t>
      </w:r>
    </w:p>
    <w:p w14:paraId="1B83D5FD" w14:textId="77777777" w:rsidR="00CA47CC" w:rsidRPr="00E45F31" w:rsidRDefault="00CA47CC" w:rsidP="00601A4E">
      <w:pPr>
        <w:ind w:left="720"/>
        <w:jc w:val="both"/>
        <w:rPr>
          <w:rFonts w:ascii="NotesEsa" w:eastAsia="Georgia" w:hAnsi="NotesEsa" w:cstheme="majorHAnsi"/>
        </w:rPr>
      </w:pPr>
    </w:p>
    <w:p w14:paraId="4D302CB9" w14:textId="5C07D86D"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“Intellectual Property Rights”</w:t>
      </w:r>
      <w:r w:rsidR="006421EC" w:rsidRPr="00E45F31">
        <w:rPr>
          <w:rFonts w:ascii="NotesEsa" w:eastAsia="Georgia" w:hAnsi="NotesEsa" w:cstheme="majorHAnsi"/>
        </w:rPr>
        <w:t xml:space="preserve"> (“IPR”)</w:t>
      </w:r>
      <w:r w:rsidRPr="00E45F31">
        <w:rPr>
          <w:rFonts w:ascii="NotesEsa" w:eastAsia="Georgia" w:hAnsi="NotesEsa" w:cstheme="majorHAnsi"/>
        </w:rPr>
        <w:t xml:space="preserve"> shall mean all rights in copyright, patents, know-how, Confidential Information, database rights, rights in trade-marks and designs (whether registered or </w:t>
      </w:r>
      <w:r w:rsidR="00A76D05" w:rsidRPr="00E45F31">
        <w:rPr>
          <w:rFonts w:ascii="NotesEsa" w:eastAsia="Georgia" w:hAnsi="NotesEsa" w:cstheme="majorHAnsi"/>
        </w:rPr>
        <w:t>not</w:t>
      </w:r>
      <w:r w:rsidRPr="00E45F31">
        <w:rPr>
          <w:rFonts w:ascii="NotesEsa" w:eastAsia="Georgia" w:hAnsi="NotesEsa" w:cstheme="majorHAnsi"/>
        </w:rPr>
        <w:t>), applications for</w:t>
      </w:r>
      <w:r w:rsidR="00A76D05" w:rsidRPr="00E45F31">
        <w:rPr>
          <w:rFonts w:ascii="NotesEsa" w:eastAsia="Georgia" w:hAnsi="NotesEsa" w:cstheme="majorHAnsi"/>
        </w:rPr>
        <w:t xml:space="preserve"> the</w:t>
      </w:r>
      <w:r w:rsidRPr="00E45F31">
        <w:rPr>
          <w:rFonts w:ascii="NotesEsa" w:eastAsia="Georgia" w:hAnsi="NotesEsa" w:cstheme="majorHAnsi"/>
        </w:rPr>
        <w:t xml:space="preserve"> registration of any of the foregoing and the right to apply for </w:t>
      </w:r>
      <w:r w:rsidR="00A76D05" w:rsidRPr="00E45F31">
        <w:rPr>
          <w:rFonts w:ascii="NotesEsa" w:eastAsia="Georgia" w:hAnsi="NotesEsa" w:cstheme="majorHAnsi"/>
        </w:rPr>
        <w:t xml:space="preserve">the </w:t>
      </w:r>
      <w:r w:rsidRPr="00E45F31">
        <w:rPr>
          <w:rFonts w:ascii="NotesEsa" w:eastAsia="Georgia" w:hAnsi="NotesEsa" w:cstheme="majorHAnsi"/>
        </w:rPr>
        <w:t>registration, and all other intellectual property rights and equivalent or similar forms of protection existing anywhere in the world.</w:t>
      </w:r>
    </w:p>
    <w:p w14:paraId="41876751" w14:textId="77777777" w:rsidR="00193DCD" w:rsidRPr="00E45F31" w:rsidRDefault="00193DCD" w:rsidP="00601A4E">
      <w:pPr>
        <w:ind w:left="720"/>
        <w:jc w:val="both"/>
        <w:rPr>
          <w:rFonts w:ascii="NotesEsa" w:eastAsia="Georgia" w:hAnsi="NotesEsa" w:cstheme="majorHAnsi"/>
        </w:rPr>
      </w:pPr>
    </w:p>
    <w:p w14:paraId="6ADA7382" w14:textId="071CB1D7" w:rsidR="00193DCD" w:rsidRPr="00E45F31" w:rsidRDefault="00193DCD" w:rsidP="00193DCD">
      <w:pPr>
        <w:ind w:left="720"/>
        <w:jc w:val="both"/>
        <w:rPr>
          <w:rFonts w:ascii="NotesEsa" w:eastAsia="Georgia" w:hAnsi="NotesEsa" w:cstheme="majorHAnsi"/>
        </w:rPr>
      </w:pPr>
      <w:r w:rsidRPr="00E45F31">
        <w:rPr>
          <w:rFonts w:ascii="NotesEsa" w:eastAsia="Georgia" w:hAnsi="NotesEsa" w:cstheme="majorHAnsi"/>
        </w:rPr>
        <w:t xml:space="preserve">“Local Administrator” is the legal entity that has a contract with the European Space Agency to manage the ESA </w:t>
      </w:r>
      <w:r w:rsidR="00384BC8" w:rsidRPr="00E45F31">
        <w:rPr>
          <w:rFonts w:ascii="NotesEsa" w:eastAsia="Georgia" w:hAnsi="NotesEsa" w:cstheme="majorHAnsi"/>
        </w:rPr>
        <w:t xml:space="preserve">Technology Broker Belgium </w:t>
      </w:r>
      <w:r w:rsidRPr="00E45F31">
        <w:rPr>
          <w:rFonts w:ascii="NotesEsa" w:eastAsia="Georgia" w:hAnsi="NotesEsa" w:cstheme="majorHAnsi"/>
        </w:rPr>
        <w:t xml:space="preserve">and as part of its tasks implements and manages ESA Spark Funding </w:t>
      </w:r>
      <w:r w:rsidR="00384BC8" w:rsidRPr="00E45F31">
        <w:rPr>
          <w:rFonts w:ascii="NotesEsa" w:eastAsia="Georgia" w:hAnsi="NotesEsa" w:cstheme="majorHAnsi"/>
        </w:rPr>
        <w:t>Belgium</w:t>
      </w:r>
      <w:r w:rsidRPr="00E45F31">
        <w:rPr>
          <w:rFonts w:ascii="NotesEsa" w:eastAsia="Georgia" w:hAnsi="NotesEsa" w:cstheme="majorHAnsi"/>
        </w:rPr>
        <w:t xml:space="preserve"> initiative.</w:t>
      </w:r>
    </w:p>
    <w:p w14:paraId="598E38D6" w14:textId="77777777" w:rsidR="00193DCD" w:rsidRPr="00E45F31" w:rsidRDefault="00193DCD" w:rsidP="00193DCD">
      <w:pPr>
        <w:ind w:left="720"/>
        <w:jc w:val="both"/>
        <w:rPr>
          <w:rFonts w:ascii="NotesEsa" w:eastAsia="Georgia" w:hAnsi="NotesEsa" w:cstheme="majorHAnsi"/>
        </w:rPr>
      </w:pPr>
    </w:p>
    <w:p w14:paraId="40275843" w14:textId="3493BE1B" w:rsidR="00193DCD" w:rsidRPr="00E45F31" w:rsidRDefault="00193DCD" w:rsidP="00193DCD">
      <w:pPr>
        <w:ind w:left="720"/>
        <w:jc w:val="both"/>
        <w:rPr>
          <w:rFonts w:ascii="NotesEsa" w:eastAsia="Georgia" w:hAnsi="NotesEsa" w:cstheme="majorHAnsi"/>
        </w:rPr>
      </w:pPr>
      <w:r w:rsidRPr="00E45F31">
        <w:rPr>
          <w:rFonts w:ascii="NotesEsa" w:eastAsia="Georgia" w:hAnsi="NotesEsa" w:cstheme="majorHAnsi"/>
        </w:rPr>
        <w:t>“Local Administrator’s Partner(s)” shall mean an entity(</w:t>
      </w:r>
      <w:proofErr w:type="spellStart"/>
      <w:r w:rsidRPr="00E45F31">
        <w:rPr>
          <w:rFonts w:ascii="NotesEsa" w:eastAsia="Georgia" w:hAnsi="NotesEsa" w:cstheme="majorHAnsi"/>
        </w:rPr>
        <w:t>ies</w:t>
      </w:r>
      <w:proofErr w:type="spellEnd"/>
      <w:r w:rsidRPr="00E45F31">
        <w:rPr>
          <w:rFonts w:ascii="NotesEsa" w:eastAsia="Georgia" w:hAnsi="NotesEsa" w:cstheme="majorHAnsi"/>
        </w:rPr>
        <w:t xml:space="preserve">) that is working together with the </w:t>
      </w:r>
      <w:r w:rsidR="00384BC8" w:rsidRPr="00E45F31">
        <w:rPr>
          <w:rFonts w:ascii="NotesEsa" w:eastAsia="Georgia" w:hAnsi="NotesEsa" w:cstheme="majorHAnsi"/>
        </w:rPr>
        <w:t>ESA Technology Broker Belgium</w:t>
      </w:r>
      <w:r w:rsidRPr="00E45F31">
        <w:rPr>
          <w:rFonts w:ascii="NotesEsa" w:eastAsia="Georgia" w:hAnsi="NotesEsa" w:cstheme="majorHAnsi"/>
        </w:rPr>
        <w:t xml:space="preserve"> to support the activities of ESA Spark Funding.</w:t>
      </w:r>
    </w:p>
    <w:p w14:paraId="4C308A1A" w14:textId="77777777" w:rsidR="00601A4E" w:rsidRPr="00E45F31" w:rsidRDefault="00601A4E" w:rsidP="00193DCD">
      <w:pPr>
        <w:jc w:val="both"/>
        <w:rPr>
          <w:rFonts w:ascii="NotesEsa" w:eastAsia="Georgia" w:hAnsi="NotesEsa" w:cstheme="majorHAnsi"/>
        </w:rPr>
      </w:pPr>
    </w:p>
    <w:p w14:paraId="7D2EE507" w14:textId="77777777"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“Mid Term” shall mean the midpoint date between the Commencement Date and the Contract End Date.</w:t>
      </w:r>
    </w:p>
    <w:p w14:paraId="0B1538BB" w14:textId="77777777" w:rsidR="00601A4E" w:rsidRPr="00E45F31" w:rsidRDefault="00601A4E" w:rsidP="00601A4E">
      <w:pPr>
        <w:ind w:left="720"/>
        <w:jc w:val="both"/>
        <w:rPr>
          <w:rFonts w:ascii="NotesEsa" w:eastAsia="Georgia" w:hAnsi="NotesEsa" w:cstheme="majorHAnsi"/>
        </w:rPr>
      </w:pPr>
    </w:p>
    <w:p w14:paraId="482E02B9" w14:textId="77777777"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“Mid Term Report” shall have the meaning set out in Article 2.1.1.</w:t>
      </w:r>
    </w:p>
    <w:p w14:paraId="282B542B" w14:textId="77777777" w:rsidR="00601A4E" w:rsidRPr="00E45F31" w:rsidRDefault="00601A4E" w:rsidP="00601A4E">
      <w:pPr>
        <w:jc w:val="both"/>
        <w:rPr>
          <w:rFonts w:ascii="NotesEsa" w:eastAsia="Georgia" w:hAnsi="NotesEsa" w:cstheme="majorHAnsi"/>
        </w:rPr>
      </w:pPr>
    </w:p>
    <w:p w14:paraId="020F461E" w14:textId="78141A56" w:rsidR="00411D8C"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“Receiving Party” shall mean the Party receiving Confidential Information.</w:t>
      </w:r>
    </w:p>
    <w:p w14:paraId="78DD06FA" w14:textId="77777777" w:rsidR="00601A4E" w:rsidRPr="00E45F31" w:rsidRDefault="00601A4E" w:rsidP="00E53456">
      <w:pPr>
        <w:jc w:val="both"/>
        <w:rPr>
          <w:rFonts w:ascii="NotesEsa" w:eastAsia="Georgia" w:hAnsi="NotesEsa" w:cstheme="majorHAnsi"/>
        </w:rPr>
      </w:pPr>
    </w:p>
    <w:p w14:paraId="5261AF49" w14:textId="77777777" w:rsidR="00601A4E" w:rsidRPr="00E45F31" w:rsidRDefault="00601A4E" w:rsidP="00601A4E">
      <w:pPr>
        <w:ind w:left="720"/>
        <w:jc w:val="both"/>
        <w:rPr>
          <w:rFonts w:ascii="NotesEsa" w:eastAsia="Georgia" w:hAnsi="NotesEsa" w:cstheme="majorHAnsi"/>
        </w:rPr>
      </w:pPr>
      <w:r w:rsidRPr="00E45F31">
        <w:rPr>
          <w:rFonts w:ascii="NotesEsa" w:eastAsia="Georgia" w:hAnsi="NotesEsa" w:cstheme="majorHAnsi"/>
        </w:rPr>
        <w:t>“Third Party” shall mean any person or entity other than the Agency and the Parties to this Contract or their personnel.</w:t>
      </w:r>
    </w:p>
    <w:p w14:paraId="088E7723" w14:textId="77777777" w:rsidR="00601A4E" w:rsidRPr="00E45F31" w:rsidRDefault="00601A4E" w:rsidP="00601A4E">
      <w:pPr>
        <w:ind w:left="720"/>
        <w:jc w:val="both"/>
        <w:rPr>
          <w:rFonts w:ascii="NotesEsa" w:eastAsia="Georgia" w:hAnsi="NotesEsa" w:cstheme="majorHAnsi"/>
        </w:rPr>
      </w:pPr>
    </w:p>
    <w:p w14:paraId="1DD4FE5E" w14:textId="6D557CB8" w:rsidR="00601A4E" w:rsidRPr="00E45F31" w:rsidRDefault="00601A4E" w:rsidP="00597AA5">
      <w:pPr>
        <w:ind w:left="720"/>
        <w:jc w:val="both"/>
        <w:rPr>
          <w:rFonts w:ascii="NotesEsa" w:eastAsiaTheme="minorHAnsi" w:hAnsi="NotesEsa" w:cstheme="majorHAnsi"/>
          <w:b/>
          <w:bCs/>
          <w:u w:val="single"/>
          <w:lang w:eastAsia="en-US"/>
        </w:rPr>
      </w:pPr>
      <w:r w:rsidRPr="00E45F31">
        <w:rPr>
          <w:rFonts w:ascii="NotesEsa" w:eastAsia="Georgia" w:hAnsi="NotesEsa" w:cstheme="majorHAnsi"/>
        </w:rPr>
        <w:t xml:space="preserve">“Third Party Services” shall have the meaning set out in Article </w:t>
      </w:r>
      <w:r w:rsidR="00C4442D" w:rsidRPr="00E45F31">
        <w:rPr>
          <w:rFonts w:ascii="NotesEsa" w:eastAsia="Georgia" w:hAnsi="NotesEsa" w:cstheme="majorHAnsi"/>
        </w:rPr>
        <w:t>3</w:t>
      </w:r>
      <w:r w:rsidRPr="00E45F31">
        <w:rPr>
          <w:rFonts w:ascii="NotesEsa" w:eastAsia="Georgia" w:hAnsi="NotesEsa" w:cstheme="majorHAnsi"/>
        </w:rPr>
        <w:t>.</w:t>
      </w:r>
    </w:p>
    <w:p w14:paraId="0E7C36B4" w14:textId="77777777" w:rsidR="00741748" w:rsidRPr="00E45F31" w:rsidRDefault="00741748">
      <w:pPr>
        <w:rPr>
          <w:rFonts w:ascii="NotesEsa" w:eastAsia="Georgia" w:hAnsi="NotesEsa" w:cstheme="majorHAnsi"/>
          <w:b/>
          <w:smallCaps/>
          <w:u w:val="single"/>
        </w:rPr>
      </w:pPr>
      <w:r w:rsidRPr="00E45F31">
        <w:rPr>
          <w:rFonts w:ascii="NotesEsa" w:eastAsia="Georgia" w:hAnsi="NotesEsa" w:cstheme="majorHAnsi"/>
          <w:b/>
          <w:smallCaps/>
          <w:u w:val="single"/>
        </w:rPr>
        <w:br w:type="page"/>
      </w:r>
    </w:p>
    <w:p w14:paraId="0AA46222" w14:textId="6AEFD99C" w:rsidR="00A553EA" w:rsidRPr="00E45F31" w:rsidRDefault="00A553EA" w:rsidP="00A553EA">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lastRenderedPageBreak/>
        <w:t>ARTICLE  1 - SUBJECT OF THE CONTRACT, APPLICABLE DOCUMENTS</w:t>
      </w:r>
    </w:p>
    <w:p w14:paraId="5F555797" w14:textId="77777777" w:rsidR="00A553EA" w:rsidRPr="00E45F31" w:rsidRDefault="00A553EA" w:rsidP="00A553EA">
      <w:pPr>
        <w:jc w:val="both"/>
        <w:rPr>
          <w:rFonts w:ascii="NotesEsa" w:eastAsia="Georgia" w:hAnsi="NotesEsa" w:cstheme="majorHAnsi"/>
        </w:rPr>
      </w:pPr>
    </w:p>
    <w:p w14:paraId="680E2042" w14:textId="77777777" w:rsidR="00A553EA" w:rsidRPr="00E45F31" w:rsidRDefault="00A553EA" w:rsidP="00A553EA">
      <w:pPr>
        <w:jc w:val="both"/>
        <w:rPr>
          <w:rFonts w:ascii="NotesEsa" w:eastAsia="Georgia" w:hAnsi="NotesEsa" w:cstheme="majorHAnsi"/>
        </w:rPr>
      </w:pPr>
      <w:r w:rsidRPr="00E45F31">
        <w:rPr>
          <w:rFonts w:ascii="NotesEsa" w:eastAsia="Georgia" w:hAnsi="NotesEsa" w:cstheme="majorHAnsi"/>
        </w:rPr>
        <w:t>1.1</w:t>
      </w:r>
      <w:r w:rsidRPr="00E45F31">
        <w:rPr>
          <w:rFonts w:ascii="NotesEsa" w:eastAsia="Georgia" w:hAnsi="NotesEsa" w:cstheme="majorHAnsi"/>
        </w:rPr>
        <w:tab/>
      </w:r>
      <w:r w:rsidRPr="00E45F31">
        <w:rPr>
          <w:rFonts w:ascii="NotesEsa" w:eastAsia="Georgia" w:hAnsi="NotesEsa" w:cstheme="majorHAnsi"/>
          <w:u w:val="single"/>
        </w:rPr>
        <w:t>Subject of the Contract</w:t>
      </w:r>
    </w:p>
    <w:p w14:paraId="00F86D1B" w14:textId="77777777" w:rsidR="00A553EA" w:rsidRPr="00E45F31" w:rsidRDefault="00A553EA" w:rsidP="00A553EA">
      <w:pPr>
        <w:jc w:val="both"/>
        <w:rPr>
          <w:rFonts w:ascii="NotesEsa" w:eastAsia="Georgia" w:hAnsi="NotesEsa" w:cstheme="majorHAnsi"/>
        </w:rPr>
      </w:pPr>
    </w:p>
    <w:p w14:paraId="557E5237" w14:textId="364344F6" w:rsidR="00A553EA" w:rsidRPr="00E45F31" w:rsidRDefault="00A553EA" w:rsidP="00A553EA">
      <w:pPr>
        <w:ind w:left="720"/>
        <w:jc w:val="both"/>
        <w:rPr>
          <w:rFonts w:ascii="NotesEsa" w:eastAsia="Georgia" w:hAnsi="NotesEsa" w:cstheme="majorHAnsi"/>
        </w:rPr>
      </w:pP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undertakes to perform the Activity “</w:t>
      </w:r>
      <w:r w:rsidRPr="00E45F31">
        <w:rPr>
          <w:rFonts w:ascii="NotesEsa" w:eastAsia="Georgia" w:hAnsi="NotesEsa" w:cstheme="majorHAnsi"/>
          <w:color w:val="4F81BD" w:themeColor="accent1"/>
        </w:rPr>
        <w:t>[</w:t>
      </w:r>
      <w:r w:rsidR="00411D8C" w:rsidRPr="00E45F31">
        <w:rPr>
          <w:rFonts w:ascii="NotesEsa" w:eastAsia="Georgia" w:hAnsi="NotesEsa" w:cstheme="majorHAnsi"/>
          <w:color w:val="4F81BD" w:themeColor="accent1"/>
        </w:rPr>
        <w:t>Project Name</w:t>
      </w:r>
      <w:r w:rsidRPr="00E45F31">
        <w:rPr>
          <w:rFonts w:ascii="NotesEsa" w:eastAsia="Georgia" w:hAnsi="NotesEsa" w:cstheme="majorHAnsi"/>
          <w:color w:val="4F81BD" w:themeColor="accent1"/>
        </w:rPr>
        <w:t>]</w:t>
      </w:r>
      <w:r w:rsidRPr="00E45F31">
        <w:rPr>
          <w:rFonts w:ascii="NotesEsa" w:eastAsia="Georgia" w:hAnsi="NotesEsa" w:cstheme="majorHAnsi"/>
        </w:rPr>
        <w:t>” during the Contract Term.</w:t>
      </w:r>
    </w:p>
    <w:p w14:paraId="6A24E4AA" w14:textId="77777777" w:rsidR="00A553EA" w:rsidRPr="00E45F31" w:rsidRDefault="00A553EA" w:rsidP="00A553EA">
      <w:pPr>
        <w:ind w:left="720"/>
        <w:jc w:val="both"/>
        <w:rPr>
          <w:rFonts w:ascii="NotesEsa" w:eastAsia="Georgia" w:hAnsi="NotesEsa" w:cstheme="majorHAnsi"/>
        </w:rPr>
      </w:pPr>
    </w:p>
    <w:p w14:paraId="24654D83" w14:textId="77777777" w:rsidR="00A553EA" w:rsidRPr="00E45F31" w:rsidRDefault="00A553EA" w:rsidP="00A553EA">
      <w:pPr>
        <w:jc w:val="both"/>
        <w:rPr>
          <w:rFonts w:ascii="NotesEsa" w:eastAsia="Georgia" w:hAnsi="NotesEsa" w:cstheme="majorHAnsi"/>
          <w:u w:val="single"/>
        </w:rPr>
      </w:pPr>
      <w:r w:rsidRPr="00E45F31">
        <w:rPr>
          <w:rFonts w:ascii="NotesEsa" w:eastAsia="Georgia" w:hAnsi="NotesEsa" w:cstheme="majorHAnsi"/>
        </w:rPr>
        <w:t>1.2</w:t>
      </w:r>
      <w:r w:rsidRPr="00E45F31">
        <w:rPr>
          <w:rFonts w:ascii="NotesEsa" w:eastAsia="Georgia" w:hAnsi="NotesEsa" w:cstheme="majorHAnsi"/>
        </w:rPr>
        <w:tab/>
      </w:r>
      <w:r w:rsidRPr="00E45F31">
        <w:rPr>
          <w:rFonts w:ascii="NotesEsa" w:eastAsia="Georgia" w:hAnsi="NotesEsa" w:cstheme="majorHAnsi"/>
          <w:u w:val="single"/>
        </w:rPr>
        <w:t>Applicable documents</w:t>
      </w:r>
    </w:p>
    <w:p w14:paraId="5D5B68D0" w14:textId="77777777" w:rsidR="00A553EA" w:rsidRPr="00E45F31" w:rsidRDefault="00A553EA" w:rsidP="00A553EA">
      <w:pPr>
        <w:jc w:val="both"/>
        <w:rPr>
          <w:rFonts w:ascii="NotesEsa" w:eastAsia="Georgia" w:hAnsi="NotesEsa" w:cstheme="majorHAnsi"/>
        </w:rPr>
      </w:pPr>
    </w:p>
    <w:p w14:paraId="16D0E5AE" w14:textId="77777777" w:rsidR="00A553EA" w:rsidRPr="00E45F31" w:rsidRDefault="00A553EA" w:rsidP="00A553EA">
      <w:pPr>
        <w:ind w:left="720"/>
        <w:jc w:val="both"/>
        <w:rPr>
          <w:rFonts w:ascii="NotesEsa" w:eastAsia="Georgia" w:hAnsi="NotesEsa" w:cstheme="majorHAnsi"/>
        </w:rPr>
      </w:pPr>
      <w:r w:rsidRPr="00E45F31">
        <w:rPr>
          <w:rFonts w:ascii="NotesEsa" w:eastAsia="Georgia" w:hAnsi="NotesEsa" w:cstheme="majorHAnsi"/>
        </w:rPr>
        <w:t>The Activity shall be performed in accordance with the following applicable documents listed hereunder in order of precedence, in case of conflict:</w:t>
      </w:r>
    </w:p>
    <w:p w14:paraId="67081030" w14:textId="77777777" w:rsidR="00A553EA" w:rsidRPr="00E45F31" w:rsidRDefault="00A553EA" w:rsidP="00A553EA">
      <w:pPr>
        <w:jc w:val="both"/>
        <w:rPr>
          <w:rFonts w:ascii="NotesEsa" w:eastAsia="Georgia" w:hAnsi="NotesEsa" w:cstheme="majorHAnsi"/>
        </w:rPr>
      </w:pPr>
    </w:p>
    <w:p w14:paraId="3B61E252" w14:textId="1425944B" w:rsidR="00A553EA" w:rsidRPr="00E45F31" w:rsidRDefault="00A553EA" w:rsidP="00A553EA">
      <w:pPr>
        <w:jc w:val="both"/>
        <w:rPr>
          <w:rFonts w:ascii="NotesEsa" w:eastAsia="Georgia" w:hAnsi="NotesEsa" w:cstheme="majorHAnsi"/>
        </w:rPr>
      </w:pPr>
      <w:r w:rsidRPr="00E45F31">
        <w:rPr>
          <w:rFonts w:ascii="NotesEsa" w:eastAsia="Georgia" w:hAnsi="NotesEsa" w:cstheme="majorHAnsi"/>
        </w:rPr>
        <w:tab/>
        <w:t xml:space="preserve">a) The present </w:t>
      </w:r>
      <w:r w:rsidR="00411D8C" w:rsidRPr="00E45F31">
        <w:rPr>
          <w:rFonts w:ascii="NotesEsa" w:eastAsia="Georgia" w:hAnsi="NotesEsa" w:cstheme="majorHAnsi"/>
        </w:rPr>
        <w:t xml:space="preserve">ESA Spark Funding </w:t>
      </w:r>
      <w:r w:rsidRPr="00E45F31">
        <w:rPr>
          <w:rFonts w:ascii="NotesEsa" w:eastAsia="Georgia" w:hAnsi="NotesEsa" w:cstheme="majorHAnsi"/>
        </w:rPr>
        <w:t xml:space="preserve">Contract; </w:t>
      </w:r>
    </w:p>
    <w:p w14:paraId="3534384F" w14:textId="77777777" w:rsidR="00A553EA" w:rsidRPr="00E45F31" w:rsidRDefault="00A553EA" w:rsidP="00A553EA">
      <w:pPr>
        <w:jc w:val="both"/>
        <w:rPr>
          <w:rFonts w:ascii="NotesEsa" w:eastAsia="Georgia" w:hAnsi="NotesEsa" w:cstheme="majorHAnsi"/>
        </w:rPr>
      </w:pPr>
    </w:p>
    <w:p w14:paraId="2F610458" w14:textId="7A9DD7BF" w:rsidR="00A553EA" w:rsidRPr="00E45F31" w:rsidRDefault="00A553EA" w:rsidP="00A553EA">
      <w:pPr>
        <w:ind w:left="709" w:hanging="709"/>
        <w:jc w:val="both"/>
        <w:rPr>
          <w:rFonts w:ascii="NotesEsa" w:eastAsia="Georgia" w:hAnsi="NotesEsa" w:cstheme="majorHAnsi"/>
        </w:rPr>
      </w:pPr>
      <w:r w:rsidRPr="00E45F31">
        <w:rPr>
          <w:rFonts w:ascii="NotesEsa" w:eastAsia="Georgia" w:hAnsi="NotesEsa" w:cstheme="majorHAnsi"/>
        </w:rPr>
        <w:tab/>
        <w:t xml:space="preserve">b) The Standard Requirements for Management, Reporting, Meetings and Deliverables attached as Appendix 1 hereto; </w:t>
      </w:r>
    </w:p>
    <w:p w14:paraId="37F06F0C" w14:textId="77777777" w:rsidR="00A553EA" w:rsidRPr="00E45F31" w:rsidRDefault="00A553EA" w:rsidP="00A553EA">
      <w:pPr>
        <w:jc w:val="both"/>
        <w:rPr>
          <w:rFonts w:ascii="NotesEsa" w:eastAsia="Georgia" w:hAnsi="NotesEsa" w:cstheme="majorHAnsi"/>
        </w:rPr>
      </w:pPr>
    </w:p>
    <w:p w14:paraId="2C0CB0B3" w14:textId="6F0F48CE" w:rsidR="00A553EA" w:rsidRPr="00E45F31" w:rsidRDefault="00A553EA" w:rsidP="00A553EA">
      <w:pPr>
        <w:pBdr>
          <w:top w:val="nil"/>
          <w:left w:val="nil"/>
          <w:bottom w:val="nil"/>
          <w:right w:val="nil"/>
          <w:between w:val="nil"/>
        </w:pBdr>
        <w:tabs>
          <w:tab w:val="left" w:pos="-3060"/>
          <w:tab w:val="left" w:pos="900"/>
          <w:tab w:val="left" w:pos="2520"/>
        </w:tabs>
        <w:spacing w:after="120"/>
        <w:ind w:left="993" w:hanging="567"/>
        <w:jc w:val="both"/>
        <w:rPr>
          <w:rFonts w:ascii="NotesEsa" w:eastAsia="Georgia" w:hAnsi="NotesEsa" w:cstheme="majorHAnsi"/>
          <w:color w:val="000000"/>
          <w:sz w:val="16"/>
          <w:szCs w:val="16"/>
        </w:rPr>
      </w:pPr>
      <w:r w:rsidRPr="00E45F31">
        <w:rPr>
          <w:rFonts w:ascii="NotesEsa" w:eastAsia="Georgia" w:hAnsi="NotesEsa" w:cstheme="majorHAnsi"/>
          <w:color w:val="000000"/>
        </w:rPr>
        <w:t xml:space="preserve">    </w:t>
      </w:r>
      <w:r w:rsidR="00411D8C" w:rsidRPr="00E45F31">
        <w:rPr>
          <w:rFonts w:ascii="NotesEsa" w:eastAsia="Georgia" w:hAnsi="NotesEsa" w:cstheme="majorHAnsi"/>
          <w:color w:val="000000"/>
        </w:rPr>
        <w:t>c</w:t>
      </w:r>
      <w:r w:rsidRPr="00E45F31">
        <w:rPr>
          <w:rFonts w:ascii="NotesEsa" w:eastAsia="Georgia" w:hAnsi="NotesEsa" w:cstheme="majorHAnsi"/>
          <w:color w:val="000000"/>
        </w:rPr>
        <w:t>) The Minutes of the negotiation meeting held on</w:t>
      </w:r>
      <w:r w:rsidR="00384BC8" w:rsidRPr="00E45F31">
        <w:rPr>
          <w:rFonts w:ascii="NotesEsa" w:eastAsia="Georgia" w:hAnsi="NotesEsa" w:cstheme="majorHAnsi"/>
          <w:color w:val="000000"/>
        </w:rPr>
        <w:t xml:space="preserve"> </w:t>
      </w:r>
      <w:r w:rsidR="00384BC8" w:rsidRPr="00E45F31">
        <w:rPr>
          <w:rFonts w:ascii="NotesEsa" w:eastAsia="Georgia" w:hAnsi="NotesEsa" w:cstheme="majorHAnsi"/>
          <w:color w:val="4F81BD" w:themeColor="accent1"/>
        </w:rPr>
        <w:t>[date]</w:t>
      </w:r>
      <w:r w:rsidRPr="00E45F31">
        <w:rPr>
          <w:rFonts w:ascii="NotesEsa" w:eastAsia="Georgia" w:hAnsi="NotesEsa" w:cstheme="majorHAnsi"/>
          <w:color w:val="000000"/>
        </w:rPr>
        <w:t xml:space="preserve">, ref. </w:t>
      </w:r>
      <w:r w:rsidR="00384BC8" w:rsidRPr="00E45F31">
        <w:rPr>
          <w:rFonts w:ascii="NotesEsa" w:eastAsia="Georgia" w:hAnsi="NotesEsa" w:cstheme="majorHAnsi"/>
          <w:color w:val="4F81BD" w:themeColor="accent1"/>
        </w:rPr>
        <w:t>[reference]</w:t>
      </w:r>
      <w:r w:rsidRPr="00E45F31">
        <w:rPr>
          <w:rFonts w:ascii="NotesEsa" w:eastAsia="Georgia" w:hAnsi="NotesEsa" w:cstheme="majorHAnsi"/>
          <w:color w:val="000000"/>
        </w:rPr>
        <w:t xml:space="preserve">, dated </w:t>
      </w:r>
      <w:r w:rsidR="00384BC8" w:rsidRPr="00E45F31">
        <w:rPr>
          <w:rFonts w:ascii="NotesEsa" w:eastAsia="Georgia" w:hAnsi="NotesEsa" w:cstheme="majorHAnsi"/>
          <w:color w:val="4F81BD" w:themeColor="accent1"/>
        </w:rPr>
        <w:t>[date]</w:t>
      </w:r>
      <w:r w:rsidRPr="00E45F31">
        <w:rPr>
          <w:rFonts w:ascii="NotesEsa" w:eastAsia="Georgia" w:hAnsi="NotesEsa" w:cstheme="majorHAnsi"/>
          <w:color w:val="000000"/>
        </w:rPr>
        <w:t>, not attached hereto but known to both parties;</w:t>
      </w:r>
    </w:p>
    <w:p w14:paraId="7DE39200" w14:textId="40FFA31C" w:rsidR="00A553EA" w:rsidRPr="00E45F31" w:rsidRDefault="00A553EA" w:rsidP="00DA4515">
      <w:pPr>
        <w:ind w:left="993" w:hanging="567"/>
        <w:jc w:val="both"/>
        <w:rPr>
          <w:rFonts w:ascii="NotesEsa" w:eastAsia="Georgia" w:hAnsi="NotesEsa" w:cstheme="majorHAnsi"/>
        </w:rPr>
      </w:pPr>
      <w:r w:rsidRPr="00E45F31">
        <w:rPr>
          <w:rFonts w:ascii="NotesEsa" w:eastAsia="Georgia" w:hAnsi="NotesEsa" w:cstheme="majorHAnsi"/>
        </w:rPr>
        <w:t xml:space="preserve">    </w:t>
      </w:r>
      <w:r w:rsidR="00411D8C" w:rsidRPr="00E45F31">
        <w:rPr>
          <w:rFonts w:ascii="NotesEsa" w:eastAsia="Georgia" w:hAnsi="NotesEsa" w:cstheme="majorHAnsi"/>
        </w:rPr>
        <w:t>d</w:t>
      </w:r>
      <w:r w:rsidRPr="00E45F31">
        <w:rPr>
          <w:rFonts w:ascii="NotesEsa" w:eastAsia="Georgia" w:hAnsi="NotesEsa" w:cstheme="majorHAnsi"/>
        </w:rPr>
        <w:t xml:space="preserve">) The </w:t>
      </w:r>
      <w:r w:rsidR="00525DC4" w:rsidRPr="00E45F31">
        <w:rPr>
          <w:rFonts w:ascii="NotesEsa" w:eastAsia="Georgia" w:hAnsi="NotesEsa" w:cstheme="majorHAnsi"/>
        </w:rPr>
        <w:t>Contractor</w:t>
      </w:r>
      <w:r w:rsidRPr="00E45F31">
        <w:rPr>
          <w:rFonts w:ascii="NotesEsa" w:eastAsia="Georgia" w:hAnsi="NotesEsa" w:cstheme="majorHAnsi"/>
        </w:rPr>
        <w:t xml:space="preserve">’s Proposal ref. </w:t>
      </w:r>
      <w:r w:rsidR="00384BC8" w:rsidRPr="00E45F31">
        <w:rPr>
          <w:rFonts w:ascii="NotesEsa" w:eastAsia="Georgia" w:hAnsi="NotesEsa" w:cstheme="majorHAnsi"/>
          <w:color w:val="4F81BD" w:themeColor="accent1"/>
        </w:rPr>
        <w:t>[reference]</w:t>
      </w:r>
      <w:r w:rsidR="00384BC8" w:rsidRPr="00E45F31">
        <w:rPr>
          <w:rFonts w:ascii="NotesEsa" w:eastAsia="Georgia" w:hAnsi="NotesEsa" w:cstheme="majorHAnsi"/>
          <w:color w:val="000000"/>
        </w:rPr>
        <w:t xml:space="preserve">, dated </w:t>
      </w:r>
      <w:r w:rsidR="00384BC8" w:rsidRPr="00E45F31">
        <w:rPr>
          <w:rFonts w:ascii="NotesEsa" w:eastAsia="Georgia" w:hAnsi="NotesEsa" w:cstheme="majorHAnsi"/>
          <w:color w:val="4F81BD" w:themeColor="accent1"/>
        </w:rPr>
        <w:t>[date]</w:t>
      </w:r>
      <w:r w:rsidR="00384BC8" w:rsidRPr="00E45F31">
        <w:rPr>
          <w:rFonts w:ascii="NotesEsa" w:eastAsia="Georgia" w:hAnsi="NotesEsa" w:cstheme="majorHAnsi"/>
          <w:color w:val="000000"/>
        </w:rPr>
        <w:t>,</w:t>
      </w:r>
      <w:r w:rsidRPr="00E45F31">
        <w:rPr>
          <w:rFonts w:ascii="NotesEsa" w:eastAsia="Georgia" w:hAnsi="NotesEsa" w:cstheme="majorHAnsi"/>
        </w:rPr>
        <w:t xml:space="preserve"> Version </w:t>
      </w:r>
      <w:r w:rsidR="00384BC8" w:rsidRPr="00E45F31">
        <w:rPr>
          <w:rFonts w:ascii="NotesEsa" w:eastAsia="Georgia" w:hAnsi="NotesEsa" w:cstheme="majorHAnsi"/>
          <w:color w:val="4F81BD" w:themeColor="accent1"/>
        </w:rPr>
        <w:t>[version]</w:t>
      </w:r>
      <w:r w:rsidR="00384BC8" w:rsidRPr="00E45F31">
        <w:rPr>
          <w:rFonts w:ascii="NotesEsa" w:eastAsia="Georgia" w:hAnsi="NotesEsa" w:cstheme="majorHAnsi"/>
        </w:rPr>
        <w:t>,</w:t>
      </w:r>
      <w:r w:rsidRPr="00E45F31">
        <w:rPr>
          <w:rFonts w:ascii="NotesEsa" w:eastAsia="Georgia" w:hAnsi="NotesEsa" w:cstheme="majorHAnsi"/>
        </w:rPr>
        <w:t xml:space="preserve"> not attached hereto but known to both Parties.</w:t>
      </w:r>
    </w:p>
    <w:p w14:paraId="030159E9" w14:textId="77777777" w:rsidR="00240CF4" w:rsidRPr="00E45F31" w:rsidRDefault="00240CF4" w:rsidP="00107D90">
      <w:pPr>
        <w:tabs>
          <w:tab w:val="left" w:pos="2880"/>
        </w:tabs>
        <w:jc w:val="both"/>
        <w:rPr>
          <w:rFonts w:ascii="NotesEsa" w:eastAsia="Georgia" w:hAnsi="NotesEsa" w:cstheme="majorHAnsi"/>
        </w:rPr>
      </w:pPr>
    </w:p>
    <w:p w14:paraId="1E88CF5A" w14:textId="2B62FC4D" w:rsidR="00A553EA" w:rsidRPr="00E45F31" w:rsidRDefault="00107D90" w:rsidP="001B666D">
      <w:pPr>
        <w:tabs>
          <w:tab w:val="left" w:pos="2880"/>
        </w:tabs>
        <w:jc w:val="both"/>
        <w:rPr>
          <w:rFonts w:ascii="NotesEsa" w:eastAsia="Georgia" w:hAnsi="NotesEsa" w:cstheme="majorHAnsi"/>
        </w:rPr>
      </w:pPr>
      <w:r w:rsidRPr="00E45F31">
        <w:rPr>
          <w:rFonts w:ascii="NotesEsa" w:eastAsia="Georgia" w:hAnsi="NotesEsa" w:cstheme="majorHAnsi"/>
        </w:rPr>
        <w:t xml:space="preserve">The </w:t>
      </w:r>
      <w:r w:rsidR="00240CF4" w:rsidRPr="00E45F31">
        <w:rPr>
          <w:rFonts w:ascii="NotesEsa" w:eastAsia="Georgia" w:hAnsi="NotesEsa" w:cstheme="majorHAnsi"/>
        </w:rPr>
        <w:t>latest</w:t>
      </w:r>
      <w:r w:rsidRPr="00E45F31">
        <w:rPr>
          <w:rFonts w:ascii="NotesEsa" w:eastAsia="Georgia" w:hAnsi="NotesEsa" w:cstheme="majorHAnsi"/>
        </w:rPr>
        <w:t xml:space="preserve"> version of the </w:t>
      </w:r>
      <w:r w:rsidR="00ED2B26" w:rsidRPr="00E45F31">
        <w:rPr>
          <w:rFonts w:ascii="NotesEsa" w:eastAsia="Georgia" w:hAnsi="NotesEsa" w:cstheme="majorHAnsi"/>
        </w:rPr>
        <w:t>Mid-Term</w:t>
      </w:r>
      <w:r w:rsidR="00C57FB1" w:rsidRPr="00E45F31">
        <w:rPr>
          <w:rFonts w:ascii="NotesEsa" w:eastAsia="Georgia" w:hAnsi="NotesEsa" w:cstheme="majorHAnsi"/>
        </w:rPr>
        <w:t xml:space="preserve"> Report</w:t>
      </w:r>
      <w:r w:rsidR="00ED2B26" w:rsidRPr="00E45F31">
        <w:rPr>
          <w:rFonts w:ascii="NotesEsa" w:eastAsia="Georgia" w:hAnsi="NotesEsa" w:cstheme="majorHAnsi"/>
        </w:rPr>
        <w:t xml:space="preserve"> and Final</w:t>
      </w:r>
      <w:r w:rsidR="00C57FB1" w:rsidRPr="00E45F31">
        <w:rPr>
          <w:rFonts w:ascii="NotesEsa" w:eastAsia="Georgia" w:hAnsi="NotesEsa" w:cstheme="majorHAnsi"/>
        </w:rPr>
        <w:t xml:space="preserve"> Report</w:t>
      </w:r>
      <w:r w:rsidRPr="00E45F31">
        <w:rPr>
          <w:rFonts w:ascii="NotesEsa" w:eastAsia="Georgia" w:hAnsi="NotesEsa" w:cstheme="majorHAnsi"/>
        </w:rPr>
        <w:t xml:space="preserve"> templates will be made available</w:t>
      </w:r>
      <w:r w:rsidR="00C57FB1" w:rsidRPr="00E45F31">
        <w:rPr>
          <w:rFonts w:ascii="NotesEsa" w:eastAsia="Georgia" w:hAnsi="NotesEsa" w:cstheme="majorHAnsi"/>
        </w:rPr>
        <w:t xml:space="preserve"> to the Contractor</w:t>
      </w:r>
      <w:r w:rsidRPr="00E45F31">
        <w:rPr>
          <w:rFonts w:ascii="NotesEsa" w:eastAsia="Georgia" w:hAnsi="NotesEsa" w:cstheme="majorHAnsi"/>
        </w:rPr>
        <w:t xml:space="preserve"> by the </w:t>
      </w:r>
      <w:r w:rsidR="00240CF4" w:rsidRPr="00E45F31">
        <w:rPr>
          <w:rFonts w:ascii="NotesEsa" w:eastAsia="Georgia" w:hAnsi="NotesEsa" w:cstheme="majorHAnsi"/>
        </w:rPr>
        <w:t>Local Administrator.</w:t>
      </w:r>
      <w:r w:rsidR="00B933D7" w:rsidRPr="00E45F31">
        <w:rPr>
          <w:rFonts w:ascii="NotesEsa" w:eastAsia="Georgia" w:hAnsi="NotesEsa" w:cstheme="majorHAnsi"/>
        </w:rPr>
        <w:t xml:space="preserve"> The Parties agree that any change regarding these templates will not require a Contract Change Notice.</w:t>
      </w:r>
    </w:p>
    <w:p w14:paraId="59A9BE51" w14:textId="77777777" w:rsidR="006542DB" w:rsidRPr="00E45F31" w:rsidRDefault="006542DB" w:rsidP="00A553EA">
      <w:pPr>
        <w:tabs>
          <w:tab w:val="left" w:pos="2880"/>
        </w:tabs>
        <w:ind w:left="993"/>
        <w:jc w:val="both"/>
        <w:rPr>
          <w:rFonts w:ascii="NotesEsa" w:eastAsia="Georgia" w:hAnsi="NotesEsa" w:cstheme="majorHAnsi"/>
        </w:rPr>
      </w:pPr>
    </w:p>
    <w:p w14:paraId="60DD145F" w14:textId="5C55AD4E" w:rsidR="00A553EA" w:rsidRPr="00E45F31" w:rsidRDefault="00A553EA" w:rsidP="00A553EA">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 xml:space="preserve">ARTICLE 2 – ACTIVITY OF THE </w:t>
      </w:r>
      <w:r w:rsidR="00525DC4" w:rsidRPr="00E45F31">
        <w:rPr>
          <w:rFonts w:ascii="NotesEsa" w:eastAsia="Georgia" w:hAnsi="NotesEsa" w:cstheme="majorHAnsi"/>
          <w:b/>
          <w:smallCaps/>
          <w:u w:val="single"/>
        </w:rPr>
        <w:t>CONTRACTOR</w:t>
      </w:r>
      <w:r w:rsidRPr="00E45F31">
        <w:rPr>
          <w:rFonts w:ascii="NotesEsa" w:eastAsia="Georgia" w:hAnsi="NotesEsa" w:cstheme="majorHAnsi"/>
          <w:b/>
          <w:smallCaps/>
          <w:u w:val="single"/>
        </w:rPr>
        <w:t>; DELIVERABLES</w:t>
      </w:r>
    </w:p>
    <w:p w14:paraId="1C635855" w14:textId="77777777" w:rsidR="00A553EA" w:rsidRPr="00E45F31" w:rsidRDefault="00A553EA" w:rsidP="00A553EA">
      <w:pPr>
        <w:jc w:val="both"/>
        <w:rPr>
          <w:rFonts w:ascii="NotesEsa" w:eastAsia="Georgia" w:hAnsi="NotesEsa" w:cstheme="majorHAnsi"/>
        </w:rPr>
      </w:pPr>
    </w:p>
    <w:p w14:paraId="2A4063DC" w14:textId="32D4B05C" w:rsidR="00A553EA" w:rsidRPr="00E45F31" w:rsidRDefault="00A553EA" w:rsidP="00A553EA">
      <w:pPr>
        <w:jc w:val="both"/>
        <w:rPr>
          <w:rFonts w:ascii="NotesEsa" w:eastAsia="Georgia" w:hAnsi="NotesEsa" w:cstheme="majorHAnsi"/>
        </w:rPr>
      </w:pP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undertakes to deliver the items mentioned below (the “Deliverables”)</w:t>
      </w:r>
      <w:r w:rsidR="00AA6951" w:rsidRPr="00E45F31">
        <w:rPr>
          <w:rFonts w:ascii="NotesEsa" w:eastAsia="Georgia" w:hAnsi="NotesEsa" w:cstheme="majorHAnsi"/>
        </w:rPr>
        <w:t xml:space="preserve"> to the Local Administrator</w:t>
      </w:r>
      <w:r w:rsidRPr="00E45F31">
        <w:rPr>
          <w:rFonts w:ascii="NotesEsa" w:eastAsia="Georgia" w:hAnsi="NotesEsa" w:cstheme="majorHAnsi"/>
        </w:rPr>
        <w:t>, as part of the Activity in accordance with the following provisions:</w:t>
      </w:r>
    </w:p>
    <w:p w14:paraId="0343C47E" w14:textId="77777777" w:rsidR="00A553EA" w:rsidRPr="00E45F31" w:rsidRDefault="00A553EA" w:rsidP="00A553EA">
      <w:pPr>
        <w:jc w:val="both"/>
        <w:rPr>
          <w:rFonts w:ascii="NotesEsa" w:eastAsia="Georgia" w:hAnsi="NotesEsa" w:cstheme="majorHAnsi"/>
        </w:rPr>
      </w:pPr>
    </w:p>
    <w:p w14:paraId="59D5D9E2" w14:textId="0DED2341" w:rsidR="00A553EA" w:rsidRPr="00E45F31" w:rsidRDefault="00A553EA" w:rsidP="006C6E62">
      <w:pPr>
        <w:numPr>
          <w:ilvl w:val="1"/>
          <w:numId w:val="11"/>
        </w:numPr>
        <w:jc w:val="both"/>
        <w:rPr>
          <w:rFonts w:ascii="NotesEsa" w:eastAsia="Georgia" w:hAnsi="NotesEsa" w:cstheme="majorHAnsi"/>
          <w:bCs/>
          <w:u w:val="single"/>
        </w:rPr>
      </w:pPr>
      <w:r w:rsidRPr="00E45F31">
        <w:rPr>
          <w:rFonts w:ascii="NotesEsa" w:eastAsia="Georgia" w:hAnsi="NotesEsa" w:cstheme="majorHAnsi"/>
          <w:bCs/>
          <w:u w:val="single"/>
        </w:rPr>
        <w:t>Documentation</w:t>
      </w:r>
    </w:p>
    <w:p w14:paraId="46F6E64C" w14:textId="77777777" w:rsidR="00AA6951" w:rsidRPr="00E45F31" w:rsidRDefault="00AA6951" w:rsidP="00AA6951">
      <w:pPr>
        <w:jc w:val="both"/>
        <w:rPr>
          <w:rFonts w:ascii="NotesEsa" w:eastAsia="Georgia" w:hAnsi="NotesEsa" w:cstheme="majorHAnsi"/>
        </w:rPr>
      </w:pPr>
    </w:p>
    <w:p w14:paraId="57584083" w14:textId="47666CA4" w:rsidR="00201603" w:rsidRPr="00E45F31" w:rsidRDefault="00201603" w:rsidP="001B666D">
      <w:pPr>
        <w:jc w:val="both"/>
        <w:rPr>
          <w:rFonts w:ascii="NotesEsa" w:eastAsia="Georgia" w:hAnsi="NotesEsa" w:cstheme="majorHAnsi"/>
        </w:rPr>
      </w:pPr>
      <w:r w:rsidRPr="00E45F31">
        <w:rPr>
          <w:rFonts w:ascii="NotesEsa" w:eastAsia="Georgia" w:hAnsi="NotesEsa" w:cstheme="majorHAnsi"/>
        </w:rPr>
        <w:t xml:space="preserve">The </w:t>
      </w:r>
      <w:r w:rsidR="00AA6951" w:rsidRPr="00E45F31">
        <w:rPr>
          <w:rFonts w:ascii="NotesEsa" w:eastAsia="Georgia" w:hAnsi="NotesEsa" w:cstheme="majorHAnsi"/>
        </w:rPr>
        <w:t>Contractor</w:t>
      </w:r>
      <w:r w:rsidRPr="00E45F31">
        <w:rPr>
          <w:rFonts w:ascii="NotesEsa" w:eastAsia="Georgia" w:hAnsi="NotesEsa" w:cstheme="majorHAnsi"/>
        </w:rPr>
        <w:t xml:space="preserve"> shall deliver as part of the Activity the documents specified in this section in electronic searchable, indexed and not encrypted PDF and original (WORD) format.</w:t>
      </w:r>
    </w:p>
    <w:p w14:paraId="0343D45A" w14:textId="77777777" w:rsidR="00201603" w:rsidRPr="00E45F31" w:rsidRDefault="00201603" w:rsidP="001B666D">
      <w:pPr>
        <w:ind w:left="720"/>
        <w:jc w:val="both"/>
        <w:rPr>
          <w:rFonts w:ascii="NotesEsa" w:eastAsia="Georgia" w:hAnsi="NotesEsa" w:cstheme="majorHAnsi"/>
          <w:b/>
          <w:u w:val="single"/>
        </w:rPr>
      </w:pPr>
    </w:p>
    <w:p w14:paraId="5D6E387F" w14:textId="397763AE" w:rsidR="007963DE" w:rsidRPr="00E45F31" w:rsidRDefault="007963DE" w:rsidP="007963DE">
      <w:pPr>
        <w:ind w:left="720"/>
        <w:jc w:val="both"/>
        <w:rPr>
          <w:rFonts w:ascii="NotesEsa" w:eastAsia="Georgia" w:hAnsi="NotesEsa" w:cstheme="majorHAnsi"/>
          <w:b/>
          <w:u w:val="single"/>
        </w:rPr>
      </w:pPr>
    </w:p>
    <w:p w14:paraId="3C13BADB" w14:textId="0D8F8ADA" w:rsidR="00A553EA" w:rsidRPr="00E45F31" w:rsidRDefault="00A553EA" w:rsidP="00A553EA">
      <w:pPr>
        <w:jc w:val="both"/>
        <w:rPr>
          <w:rFonts w:ascii="NotesEsa" w:eastAsia="Georgia" w:hAnsi="NotesEsa" w:cstheme="majorHAnsi"/>
          <w:u w:val="single"/>
        </w:rPr>
      </w:pPr>
      <w:r w:rsidRPr="00E45F31">
        <w:rPr>
          <w:rFonts w:ascii="NotesEsa" w:eastAsia="Georgia" w:hAnsi="NotesEsa" w:cstheme="majorHAnsi"/>
        </w:rPr>
        <w:t xml:space="preserve">2.1.1 </w:t>
      </w:r>
      <w:r w:rsidRPr="00E45F31">
        <w:rPr>
          <w:rFonts w:ascii="NotesEsa" w:eastAsia="Georgia" w:hAnsi="NotesEsa" w:cstheme="majorHAnsi"/>
        </w:rPr>
        <w:tab/>
        <w:t>Mid Term Report</w:t>
      </w:r>
      <w:r w:rsidR="00390124" w:rsidRPr="00E45F31">
        <w:rPr>
          <w:rFonts w:ascii="NotesEsa" w:eastAsia="Georgia" w:hAnsi="NotesEsa" w:cstheme="majorHAnsi"/>
        </w:rPr>
        <w:t xml:space="preserve"> </w:t>
      </w:r>
      <w:r w:rsidR="00C4442D" w:rsidRPr="00E45F31">
        <w:rPr>
          <w:rFonts w:ascii="NotesEsa" w:eastAsia="Georgia" w:hAnsi="NotesEsa" w:cstheme="majorHAnsi"/>
        </w:rPr>
        <w:t>(for projects exceeding 12 months in duration)</w:t>
      </w:r>
    </w:p>
    <w:p w14:paraId="5BF42F4F" w14:textId="77777777" w:rsidR="00A553EA" w:rsidRPr="00E45F31" w:rsidRDefault="00A553EA" w:rsidP="00A553EA">
      <w:pPr>
        <w:jc w:val="both"/>
        <w:rPr>
          <w:rFonts w:ascii="NotesEsa" w:eastAsia="Georgia" w:hAnsi="NotesEsa" w:cstheme="majorHAnsi"/>
          <w:b/>
        </w:rPr>
      </w:pPr>
    </w:p>
    <w:p w14:paraId="76146373" w14:textId="1E126B5B" w:rsidR="00541A7F" w:rsidRPr="00E45F31" w:rsidRDefault="00541A7F" w:rsidP="00541A7F">
      <w:pPr>
        <w:ind w:left="720"/>
        <w:jc w:val="both"/>
        <w:rPr>
          <w:rFonts w:ascii="NotesEsa" w:eastAsia="Georgia" w:hAnsi="NotesEsa" w:cstheme="majorHAnsi"/>
        </w:rPr>
      </w:pPr>
      <w:r w:rsidRPr="00E45F31">
        <w:rPr>
          <w:rFonts w:ascii="NotesEsa" w:eastAsia="Georgia" w:hAnsi="NotesEsa" w:cstheme="majorHAnsi"/>
        </w:rPr>
        <w:t>At least two (2) weeks in advance of the Mid Term Review meeting, the Contractor shall deliver the “Mid Term Report”</w:t>
      </w:r>
      <w:r w:rsidR="00AA6951" w:rsidRPr="00E45F31">
        <w:rPr>
          <w:rFonts w:ascii="NotesEsa" w:eastAsia="Georgia" w:hAnsi="NotesEsa" w:cstheme="majorHAnsi"/>
        </w:rPr>
        <w:t>.</w:t>
      </w:r>
      <w:r w:rsidR="00201603" w:rsidRPr="00E45F31">
        <w:rPr>
          <w:rFonts w:ascii="NotesEsa" w:eastAsia="Georgia" w:hAnsi="NotesEsa" w:cstheme="majorHAnsi"/>
        </w:rPr>
        <w:t xml:space="preserve"> </w:t>
      </w:r>
    </w:p>
    <w:p w14:paraId="704F34BC" w14:textId="77777777" w:rsidR="00201603" w:rsidRPr="00E45F31" w:rsidRDefault="00201603" w:rsidP="00541A7F">
      <w:pPr>
        <w:ind w:left="720"/>
        <w:jc w:val="both"/>
        <w:rPr>
          <w:rFonts w:ascii="NotesEsa" w:eastAsia="Georgia" w:hAnsi="NotesEsa" w:cstheme="majorHAnsi"/>
        </w:rPr>
      </w:pPr>
    </w:p>
    <w:p w14:paraId="07381922" w14:textId="205B3B88" w:rsidR="00541A7F" w:rsidRPr="00E45F31" w:rsidRDefault="00541A7F" w:rsidP="00541A7F">
      <w:pPr>
        <w:pStyle w:val="BodyText"/>
        <w:spacing w:after="0"/>
        <w:ind w:left="720"/>
        <w:jc w:val="both"/>
        <w:rPr>
          <w:rFonts w:ascii="NotesEsa" w:hAnsi="NotesEsa" w:cstheme="majorHAnsi"/>
        </w:rPr>
      </w:pPr>
      <w:r w:rsidRPr="00E45F31">
        <w:rPr>
          <w:rFonts w:ascii="NotesEsa" w:hAnsi="NotesEsa" w:cstheme="majorHAnsi"/>
        </w:rPr>
        <w:t>The key content of the Mid Term Report shall be presented by the Cont</w:t>
      </w:r>
      <w:r w:rsidR="00201603" w:rsidRPr="00E45F31">
        <w:rPr>
          <w:rFonts w:ascii="NotesEsa" w:hAnsi="NotesEsa" w:cstheme="majorHAnsi"/>
        </w:rPr>
        <w:t>ract</w:t>
      </w:r>
      <w:r w:rsidRPr="00E45F31">
        <w:rPr>
          <w:rFonts w:ascii="NotesEsa" w:hAnsi="NotesEsa" w:cstheme="majorHAnsi"/>
        </w:rPr>
        <w:t xml:space="preserve">or to the Local Administrator at the Mid Term Review. </w:t>
      </w:r>
    </w:p>
    <w:p w14:paraId="493F6361" w14:textId="77777777" w:rsidR="00201603" w:rsidRPr="00E45F31" w:rsidRDefault="00201603" w:rsidP="00541A7F">
      <w:pPr>
        <w:pStyle w:val="BodyText"/>
        <w:spacing w:after="0"/>
        <w:ind w:left="720"/>
        <w:jc w:val="both"/>
        <w:rPr>
          <w:rFonts w:ascii="NotesEsa" w:hAnsi="NotesEsa" w:cstheme="majorHAnsi"/>
        </w:rPr>
      </w:pPr>
    </w:p>
    <w:p w14:paraId="19021625" w14:textId="20F7B031" w:rsidR="001B666D" w:rsidRPr="00E45F31" w:rsidRDefault="00201603" w:rsidP="00201603">
      <w:pPr>
        <w:ind w:left="720"/>
        <w:jc w:val="both"/>
        <w:rPr>
          <w:rFonts w:ascii="NotesEsa" w:eastAsia="Georgia" w:hAnsi="NotesEsa" w:cstheme="majorHAnsi"/>
        </w:rPr>
      </w:pPr>
      <w:r w:rsidRPr="00E45F31">
        <w:rPr>
          <w:rFonts w:ascii="NotesEsa" w:eastAsia="Georgia" w:hAnsi="NotesEsa" w:cstheme="majorHAnsi"/>
        </w:rPr>
        <w:t>The final version of the Mid Term Report shall be issued not later than two (2) weeks after the Local Administrator’s approval of the draft version.</w:t>
      </w:r>
    </w:p>
    <w:p w14:paraId="592F1128" w14:textId="77777777" w:rsidR="001B666D" w:rsidRPr="00E45F31" w:rsidRDefault="001B666D">
      <w:pPr>
        <w:rPr>
          <w:rFonts w:ascii="NotesEsa" w:eastAsia="Georgia" w:hAnsi="NotesEsa" w:cstheme="majorHAnsi"/>
        </w:rPr>
      </w:pPr>
      <w:r w:rsidRPr="00E45F31">
        <w:rPr>
          <w:rFonts w:ascii="NotesEsa" w:eastAsia="Georgia" w:hAnsi="NotesEsa" w:cstheme="majorHAnsi"/>
        </w:rPr>
        <w:br w:type="page"/>
      </w:r>
    </w:p>
    <w:p w14:paraId="2D68B33B" w14:textId="4F26ED1F" w:rsidR="00A553EA" w:rsidRPr="00E45F31" w:rsidRDefault="00A553EA" w:rsidP="00A553EA">
      <w:pPr>
        <w:jc w:val="both"/>
        <w:rPr>
          <w:rFonts w:ascii="NotesEsa" w:eastAsia="Georgia" w:hAnsi="NotesEsa" w:cstheme="majorHAnsi"/>
        </w:rPr>
      </w:pPr>
      <w:r w:rsidRPr="00E45F31">
        <w:rPr>
          <w:rFonts w:ascii="NotesEsa" w:eastAsia="Georgia" w:hAnsi="NotesEsa" w:cstheme="majorHAnsi"/>
        </w:rPr>
        <w:lastRenderedPageBreak/>
        <w:t xml:space="preserve">2.1.2 </w:t>
      </w:r>
      <w:r w:rsidRPr="00E45F31">
        <w:rPr>
          <w:rFonts w:ascii="NotesEsa" w:eastAsia="Georgia" w:hAnsi="NotesEsa" w:cstheme="majorHAnsi"/>
        </w:rPr>
        <w:tab/>
        <w:t>Final Report</w:t>
      </w:r>
      <w:r w:rsidR="00390124" w:rsidRPr="00E45F31">
        <w:rPr>
          <w:rFonts w:ascii="NotesEsa" w:eastAsia="Georgia" w:hAnsi="NotesEsa" w:cstheme="majorHAnsi"/>
        </w:rPr>
        <w:t xml:space="preserve"> </w:t>
      </w:r>
    </w:p>
    <w:p w14:paraId="24B0AF95" w14:textId="77777777" w:rsidR="00A553EA" w:rsidRPr="00E45F31" w:rsidRDefault="00A553EA" w:rsidP="00A553EA">
      <w:pPr>
        <w:ind w:left="720"/>
        <w:jc w:val="both"/>
        <w:rPr>
          <w:rFonts w:ascii="NotesEsa" w:eastAsia="Georgia" w:hAnsi="NotesEsa" w:cstheme="majorHAnsi"/>
        </w:rPr>
      </w:pPr>
    </w:p>
    <w:p w14:paraId="09AB56FA" w14:textId="7046D778" w:rsidR="00201603" w:rsidRPr="00E45F31" w:rsidRDefault="00201603" w:rsidP="00201603">
      <w:pPr>
        <w:ind w:left="720"/>
        <w:jc w:val="both"/>
        <w:rPr>
          <w:rFonts w:ascii="NotesEsa" w:eastAsia="Georgia" w:hAnsi="NotesEsa" w:cstheme="majorHAnsi"/>
        </w:rPr>
      </w:pPr>
      <w:r w:rsidRPr="00E45F31">
        <w:rPr>
          <w:rFonts w:ascii="NotesEsa" w:eastAsia="Georgia" w:hAnsi="NotesEsa" w:cstheme="majorHAnsi"/>
        </w:rPr>
        <w:t>At least two (2) weeks in advance of the Final Review meeting, the Contractor shall deliver the “Final Report”</w:t>
      </w:r>
      <w:r w:rsidR="00AA6951" w:rsidRPr="00E45F31">
        <w:rPr>
          <w:rFonts w:ascii="NotesEsa" w:eastAsia="Georgia" w:hAnsi="NotesEsa" w:cstheme="majorHAnsi"/>
        </w:rPr>
        <w:t>.</w:t>
      </w:r>
    </w:p>
    <w:p w14:paraId="0D345D23" w14:textId="77777777" w:rsidR="00201603" w:rsidRPr="00E45F31" w:rsidRDefault="00201603" w:rsidP="00201603">
      <w:pPr>
        <w:ind w:left="720"/>
        <w:jc w:val="both"/>
        <w:rPr>
          <w:rFonts w:ascii="NotesEsa" w:eastAsia="Georgia" w:hAnsi="NotesEsa" w:cstheme="majorHAnsi"/>
        </w:rPr>
      </w:pPr>
    </w:p>
    <w:p w14:paraId="2CE5B08D" w14:textId="3057F626" w:rsidR="00201603" w:rsidRPr="00E45F31" w:rsidRDefault="00201603" w:rsidP="00201603">
      <w:pPr>
        <w:pStyle w:val="BodyText"/>
        <w:spacing w:after="0"/>
        <w:ind w:left="720"/>
        <w:jc w:val="both"/>
        <w:rPr>
          <w:rFonts w:ascii="NotesEsa" w:hAnsi="NotesEsa" w:cstheme="majorHAnsi"/>
        </w:rPr>
      </w:pPr>
      <w:r w:rsidRPr="00E45F31">
        <w:rPr>
          <w:rFonts w:ascii="NotesEsa" w:hAnsi="NotesEsa" w:cstheme="majorHAnsi"/>
        </w:rPr>
        <w:t xml:space="preserve">The key content of the Final Report shall be presented by the Contractor to the Local Administrator at the Final Review. </w:t>
      </w:r>
    </w:p>
    <w:p w14:paraId="02B2EAD7" w14:textId="77777777" w:rsidR="00201603" w:rsidRPr="00E45F31" w:rsidRDefault="00201603" w:rsidP="00201603">
      <w:pPr>
        <w:pStyle w:val="BodyText"/>
        <w:spacing w:after="0"/>
        <w:ind w:left="720"/>
        <w:jc w:val="both"/>
        <w:rPr>
          <w:rFonts w:ascii="NotesEsa" w:hAnsi="NotesEsa" w:cstheme="majorHAnsi"/>
        </w:rPr>
      </w:pPr>
    </w:p>
    <w:p w14:paraId="573434DD" w14:textId="3FF0566C" w:rsidR="00201603" w:rsidRPr="00E45F31" w:rsidRDefault="00201603" w:rsidP="00201603">
      <w:pPr>
        <w:ind w:left="720"/>
        <w:jc w:val="both"/>
        <w:rPr>
          <w:rFonts w:ascii="NotesEsa" w:eastAsia="Georgia" w:hAnsi="NotesEsa" w:cstheme="majorHAnsi"/>
        </w:rPr>
      </w:pPr>
      <w:r w:rsidRPr="00E45F31">
        <w:rPr>
          <w:rFonts w:ascii="NotesEsa" w:eastAsia="Georgia" w:hAnsi="NotesEsa" w:cstheme="majorHAnsi"/>
        </w:rPr>
        <w:t xml:space="preserve">The final version of the </w:t>
      </w:r>
      <w:r w:rsidR="00AA6951" w:rsidRPr="00E45F31">
        <w:rPr>
          <w:rFonts w:ascii="NotesEsa" w:eastAsia="Georgia" w:hAnsi="NotesEsa" w:cstheme="majorHAnsi"/>
        </w:rPr>
        <w:t xml:space="preserve">Final </w:t>
      </w:r>
      <w:r w:rsidRPr="00E45F31">
        <w:rPr>
          <w:rFonts w:ascii="NotesEsa" w:eastAsia="Georgia" w:hAnsi="NotesEsa" w:cstheme="majorHAnsi"/>
        </w:rPr>
        <w:t>Report shall be issued not later than two (2) weeks after the Local Administrator’s approval of the draft version.</w:t>
      </w:r>
    </w:p>
    <w:p w14:paraId="76C095C6" w14:textId="77777777" w:rsidR="00A10191" w:rsidRPr="00E45F31" w:rsidRDefault="00A10191" w:rsidP="00A553EA">
      <w:pPr>
        <w:widowControl w:val="0"/>
        <w:ind w:left="709"/>
        <w:jc w:val="both"/>
        <w:rPr>
          <w:rFonts w:ascii="NotesEsa" w:eastAsia="Georgia" w:hAnsi="NotesEsa" w:cstheme="majorHAnsi"/>
        </w:rPr>
      </w:pPr>
    </w:p>
    <w:p w14:paraId="3130CF25" w14:textId="739008D3" w:rsidR="00A10191" w:rsidRPr="00E45F31" w:rsidRDefault="00A10191" w:rsidP="00A10191">
      <w:pPr>
        <w:widowControl w:val="0"/>
        <w:jc w:val="both"/>
        <w:rPr>
          <w:rFonts w:ascii="NotesEsa" w:eastAsia="Georgia" w:hAnsi="NotesEsa" w:cstheme="majorHAnsi"/>
        </w:rPr>
      </w:pPr>
      <w:r w:rsidRPr="00E45F31">
        <w:rPr>
          <w:rFonts w:ascii="NotesEsa" w:eastAsia="Georgia" w:hAnsi="NotesEsa" w:cstheme="majorHAnsi"/>
        </w:rPr>
        <w:t>2.1.3   Proof of Achievement</w:t>
      </w:r>
      <w:r w:rsidR="00201603" w:rsidRPr="00E45F31">
        <w:rPr>
          <w:rFonts w:ascii="NotesEsa" w:eastAsia="Georgia" w:hAnsi="NotesEsa" w:cstheme="majorHAnsi"/>
        </w:rPr>
        <w:t xml:space="preserve"> Slide Deck</w:t>
      </w:r>
    </w:p>
    <w:p w14:paraId="3887882C" w14:textId="77777777" w:rsidR="00A10191" w:rsidRPr="00E45F31" w:rsidRDefault="00A10191" w:rsidP="00A10191">
      <w:pPr>
        <w:widowControl w:val="0"/>
        <w:jc w:val="both"/>
        <w:rPr>
          <w:rFonts w:ascii="NotesEsa" w:eastAsia="Georgia" w:hAnsi="NotesEsa" w:cstheme="majorHAnsi"/>
          <w:u w:val="single"/>
        </w:rPr>
      </w:pPr>
    </w:p>
    <w:p w14:paraId="19B0767D" w14:textId="6A047358" w:rsidR="00AA6951" w:rsidRPr="00E45F31" w:rsidRDefault="00AA6951" w:rsidP="00AA6951">
      <w:pPr>
        <w:ind w:left="720"/>
        <w:jc w:val="both"/>
        <w:rPr>
          <w:rFonts w:ascii="NotesEsa" w:eastAsia="Georgia" w:hAnsi="NotesEsa" w:cstheme="majorHAnsi"/>
        </w:rPr>
      </w:pPr>
      <w:r w:rsidRPr="00E45F31">
        <w:rPr>
          <w:rFonts w:ascii="NotesEsa" w:eastAsia="Georgia" w:hAnsi="NotesEsa" w:cstheme="majorHAnsi"/>
        </w:rPr>
        <w:t>At least two (2) weeks in advance of the Final Review meeting, the Contractor shall deliver the “Proof of Achievement Slide Deck”.</w:t>
      </w:r>
    </w:p>
    <w:p w14:paraId="21BE4BD7" w14:textId="77777777" w:rsidR="00AA6951" w:rsidRPr="00E45F31" w:rsidRDefault="00AA6951" w:rsidP="00AA6951">
      <w:pPr>
        <w:ind w:left="720"/>
        <w:jc w:val="both"/>
        <w:rPr>
          <w:rFonts w:ascii="NotesEsa" w:eastAsia="Georgia" w:hAnsi="NotesEsa" w:cstheme="majorHAnsi"/>
        </w:rPr>
      </w:pPr>
    </w:p>
    <w:p w14:paraId="7CC9F5F6" w14:textId="17F5C66D" w:rsidR="00A10191" w:rsidRPr="00E45F31" w:rsidRDefault="00AA6951" w:rsidP="001B666D">
      <w:pPr>
        <w:widowControl w:val="0"/>
        <w:ind w:left="720"/>
        <w:jc w:val="both"/>
        <w:rPr>
          <w:rFonts w:ascii="NotesEsa" w:eastAsia="Georgia" w:hAnsi="NotesEsa" w:cstheme="majorHAnsi"/>
        </w:rPr>
      </w:pPr>
      <w:r w:rsidRPr="00E45F31">
        <w:rPr>
          <w:rFonts w:ascii="NotesEsa" w:eastAsia="Georgia" w:hAnsi="NotesEsa" w:cstheme="majorHAnsi"/>
        </w:rPr>
        <w:t>The final version of the Proof of Achievement Slide Deck shall be issued not later than two (2) weeks after the Local Administrator’s approval of the draft version.</w:t>
      </w:r>
    </w:p>
    <w:p w14:paraId="699D530A" w14:textId="77777777" w:rsidR="00A553EA" w:rsidRPr="00E45F31" w:rsidRDefault="00A553EA" w:rsidP="00A553EA">
      <w:pPr>
        <w:jc w:val="both"/>
        <w:rPr>
          <w:rFonts w:ascii="NotesEsa" w:eastAsia="Georgia" w:hAnsi="NotesEsa" w:cstheme="majorHAnsi"/>
          <w:i/>
        </w:rPr>
      </w:pPr>
    </w:p>
    <w:p w14:paraId="5387A4A9" w14:textId="666698EC" w:rsidR="00A553EA" w:rsidRPr="00E45F31" w:rsidRDefault="00A553EA" w:rsidP="001B666D">
      <w:pPr>
        <w:pStyle w:val="ListParagraph"/>
        <w:numPr>
          <w:ilvl w:val="1"/>
          <w:numId w:val="11"/>
        </w:numPr>
        <w:rPr>
          <w:rFonts w:ascii="NotesEsa" w:eastAsia="Georgia" w:hAnsi="NotesEsa" w:cstheme="majorHAnsi"/>
          <w:bCs/>
          <w:u w:val="single"/>
        </w:rPr>
      </w:pPr>
      <w:r w:rsidRPr="00E45F31">
        <w:rPr>
          <w:rFonts w:ascii="NotesEsa" w:eastAsia="Georgia" w:hAnsi="NotesEsa" w:cstheme="majorHAnsi"/>
          <w:bCs/>
          <w:u w:val="single"/>
        </w:rPr>
        <w:t>Other Deliverables</w:t>
      </w:r>
    </w:p>
    <w:p w14:paraId="1CE797E7" w14:textId="0D3A06C4" w:rsidR="00A553EA" w:rsidRPr="00E45F31" w:rsidRDefault="00A553EA" w:rsidP="00A553EA">
      <w:pPr>
        <w:jc w:val="both"/>
        <w:rPr>
          <w:rFonts w:ascii="NotesEsa" w:eastAsia="Georgia" w:hAnsi="NotesEsa" w:cstheme="majorHAnsi"/>
          <w:u w:val="single"/>
        </w:rPr>
      </w:pPr>
    </w:p>
    <w:p w14:paraId="75D77113" w14:textId="4F021A90" w:rsidR="00AA6951" w:rsidRPr="00E45F31" w:rsidRDefault="00AA6951" w:rsidP="00AA6951">
      <w:pPr>
        <w:ind w:left="709" w:hanging="709"/>
        <w:jc w:val="both"/>
        <w:rPr>
          <w:rFonts w:ascii="NotesEsa" w:eastAsia="Georgia" w:hAnsi="NotesEsa" w:cstheme="majorHAnsi"/>
        </w:rPr>
      </w:pPr>
      <w:r w:rsidRPr="00E45F31">
        <w:rPr>
          <w:rFonts w:ascii="NotesEsa" w:hAnsi="NotesEsa" w:cstheme="majorHAnsi"/>
          <w:sz w:val="20"/>
          <w:szCs w:val="20"/>
        </w:rPr>
        <w:tab/>
      </w:r>
      <w:r w:rsidR="00974894" w:rsidRPr="00E45F31">
        <w:rPr>
          <w:rFonts w:ascii="NotesEsa" w:eastAsia="Georgia" w:hAnsi="NotesEsa" w:cstheme="majorHAnsi"/>
        </w:rPr>
        <w:t>The Contractor shall deliver</w:t>
      </w:r>
      <w:r w:rsidR="00B73E42" w:rsidRPr="00E45F31">
        <w:rPr>
          <w:rFonts w:ascii="NotesEsa" w:eastAsia="Georgia" w:hAnsi="NotesEsa" w:cstheme="majorHAnsi"/>
        </w:rPr>
        <w:t xml:space="preserve"> a</w:t>
      </w:r>
      <w:r w:rsidR="00974894" w:rsidRPr="00E45F31">
        <w:rPr>
          <w:rFonts w:ascii="NotesEsa" w:eastAsia="Georgia" w:hAnsi="NotesEsa" w:cstheme="majorHAnsi"/>
        </w:rPr>
        <w:t xml:space="preserve"> proof of the hardware or software developed for the product or service</w:t>
      </w:r>
      <w:r w:rsidRPr="00E45F31">
        <w:rPr>
          <w:rFonts w:ascii="NotesEsa" w:eastAsia="Georgia" w:hAnsi="NotesEsa" w:cstheme="majorHAnsi"/>
        </w:rPr>
        <w:t xml:space="preserve"> to the Local Administrator</w:t>
      </w:r>
      <w:r w:rsidR="00974894" w:rsidRPr="00E45F31">
        <w:rPr>
          <w:rFonts w:ascii="NotesEsa" w:eastAsia="Georgia" w:hAnsi="NotesEsa" w:cstheme="majorHAnsi"/>
        </w:rPr>
        <w:t xml:space="preserve">. </w:t>
      </w:r>
    </w:p>
    <w:p w14:paraId="330F3B76" w14:textId="47B69371" w:rsidR="00AA6951" w:rsidRPr="00E45F31" w:rsidRDefault="00AA6951" w:rsidP="001B666D">
      <w:pPr>
        <w:ind w:left="709"/>
        <w:jc w:val="both"/>
        <w:rPr>
          <w:rFonts w:ascii="NotesEsa" w:eastAsia="Georgia" w:hAnsi="NotesEsa" w:cstheme="majorHAnsi"/>
        </w:rPr>
      </w:pPr>
      <w:r w:rsidRPr="00E45F31">
        <w:rPr>
          <w:rFonts w:ascii="NotesEsa" w:eastAsia="Georgia" w:hAnsi="NotesEsa" w:cstheme="majorHAnsi"/>
        </w:rPr>
        <w:t xml:space="preserve">The Local Administrator may then deliver to or share this with the Agency. </w:t>
      </w:r>
    </w:p>
    <w:p w14:paraId="6A68E978" w14:textId="77777777" w:rsidR="00AA6951" w:rsidRPr="00E45F31" w:rsidRDefault="00AA6951" w:rsidP="00AA6951">
      <w:pPr>
        <w:ind w:left="709" w:hanging="709"/>
        <w:jc w:val="both"/>
        <w:rPr>
          <w:rFonts w:ascii="NotesEsa" w:eastAsia="Georgia" w:hAnsi="NotesEsa" w:cstheme="majorHAnsi"/>
        </w:rPr>
      </w:pPr>
    </w:p>
    <w:p w14:paraId="55D184FF" w14:textId="29C4FA4B" w:rsidR="00AA6951" w:rsidRPr="00E45F31" w:rsidRDefault="00AA6951" w:rsidP="00AA6951">
      <w:pPr>
        <w:ind w:left="709"/>
        <w:jc w:val="both"/>
        <w:rPr>
          <w:rFonts w:ascii="NotesEsa" w:eastAsia="Georgia" w:hAnsi="NotesEsa" w:cstheme="majorHAnsi"/>
        </w:rPr>
      </w:pPr>
      <w:r w:rsidRPr="00E45F31">
        <w:rPr>
          <w:rFonts w:ascii="NotesEsa" w:eastAsia="Georgia" w:hAnsi="NotesEsa" w:cstheme="majorHAnsi"/>
        </w:rPr>
        <w:t>The Local Administrator and the Agency will use these deliverables for communication, dissemination and publicity purposes, and for verifying correct use of the ESA Spark Funding.</w:t>
      </w:r>
    </w:p>
    <w:p w14:paraId="7D030980" w14:textId="1AE19D6A" w:rsidR="00974894" w:rsidRPr="00E45F31" w:rsidRDefault="00974894" w:rsidP="001B666D">
      <w:pPr>
        <w:ind w:left="709"/>
        <w:jc w:val="both"/>
        <w:rPr>
          <w:rFonts w:ascii="NotesEsa" w:hAnsi="NotesEsa" w:cstheme="majorHAnsi"/>
        </w:rPr>
      </w:pPr>
    </w:p>
    <w:p w14:paraId="6859E663" w14:textId="093D8184" w:rsidR="006542DB" w:rsidRPr="00E45F31" w:rsidRDefault="006542DB" w:rsidP="006542DB">
      <w:pPr>
        <w:widowControl w:val="0"/>
        <w:jc w:val="both"/>
        <w:rPr>
          <w:rFonts w:ascii="NotesEsa" w:eastAsia="Georgia" w:hAnsi="NotesEsa" w:cstheme="majorHAnsi"/>
          <w:b/>
          <w:smallCaps/>
          <w:u w:val="single"/>
        </w:rPr>
      </w:pPr>
      <w:bookmarkStart w:id="1" w:name="1t3h5sf" w:colFirst="0" w:colLast="0"/>
      <w:bookmarkEnd w:id="1"/>
      <w:r w:rsidRPr="00E45F31">
        <w:rPr>
          <w:rFonts w:ascii="NotesEsa" w:eastAsia="Georgia" w:hAnsi="NotesEsa" w:cstheme="majorHAnsi"/>
          <w:b/>
          <w:smallCaps/>
          <w:u w:val="single"/>
        </w:rPr>
        <w:t xml:space="preserve">ARTICLE </w:t>
      </w:r>
      <w:r w:rsidR="009F380E" w:rsidRPr="00E45F31">
        <w:rPr>
          <w:rFonts w:ascii="NotesEsa" w:eastAsia="Georgia" w:hAnsi="NotesEsa" w:cstheme="majorHAnsi"/>
          <w:b/>
          <w:smallCaps/>
          <w:u w:val="single"/>
        </w:rPr>
        <w:t>3</w:t>
      </w:r>
      <w:r w:rsidRPr="00E45F31">
        <w:rPr>
          <w:rFonts w:ascii="NotesEsa" w:eastAsia="Georgia" w:hAnsi="NotesEsa" w:cstheme="majorHAnsi"/>
          <w:b/>
          <w:smallCaps/>
          <w:u w:val="single"/>
        </w:rPr>
        <w:t xml:space="preserve"> - SERVICES TO BE PROVIDED BY THIRD PARTIES </w:t>
      </w:r>
    </w:p>
    <w:p w14:paraId="5BE8636B" w14:textId="77777777" w:rsidR="006542DB" w:rsidRPr="00E45F31" w:rsidRDefault="006542DB" w:rsidP="006542DB">
      <w:pPr>
        <w:jc w:val="both"/>
        <w:rPr>
          <w:rFonts w:ascii="NotesEsa" w:eastAsia="Georgia" w:hAnsi="NotesEsa" w:cstheme="majorHAnsi"/>
          <w:b/>
        </w:rPr>
      </w:pPr>
    </w:p>
    <w:p w14:paraId="7D3AD895" w14:textId="58916216" w:rsidR="006542DB" w:rsidRPr="00E45F31" w:rsidRDefault="006542DB" w:rsidP="006542DB">
      <w:pPr>
        <w:jc w:val="both"/>
        <w:rPr>
          <w:rFonts w:ascii="NotesEsa" w:eastAsia="Georgia" w:hAnsi="NotesEsa" w:cstheme="majorHAnsi"/>
        </w:rPr>
      </w:pP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shall notify the </w:t>
      </w:r>
      <w:r w:rsidR="00414246" w:rsidRPr="00E45F31">
        <w:rPr>
          <w:rFonts w:ascii="NotesEsa" w:eastAsia="Georgia" w:hAnsi="NotesEsa" w:cstheme="majorHAnsi"/>
        </w:rPr>
        <w:t>Local Administrator</w:t>
      </w:r>
      <w:r w:rsidRPr="00E45F31">
        <w:rPr>
          <w:rFonts w:ascii="NotesEsa" w:eastAsia="Georgia" w:hAnsi="NotesEsa" w:cstheme="majorHAnsi"/>
        </w:rPr>
        <w:t xml:space="preserve"> when entering into agreements with Third Parties to obtain specific advice/product relevant to the Activity (“Third Party Services”). The </w:t>
      </w:r>
      <w:r w:rsidR="00414246" w:rsidRPr="00E45F31">
        <w:rPr>
          <w:rFonts w:ascii="NotesEsa" w:eastAsia="Georgia" w:hAnsi="NotesEsa" w:cstheme="majorHAnsi"/>
        </w:rPr>
        <w:t xml:space="preserve">Local Administrator </w:t>
      </w:r>
      <w:r w:rsidRPr="00E45F31">
        <w:rPr>
          <w:rFonts w:ascii="NotesEsa" w:eastAsia="Georgia" w:hAnsi="NotesEsa" w:cstheme="majorHAnsi"/>
        </w:rPr>
        <w:t xml:space="preserve">shall bear no responsibility for such advice or product. </w:t>
      </w:r>
    </w:p>
    <w:p w14:paraId="5593CEBA" w14:textId="77777777" w:rsidR="006542DB" w:rsidRPr="00E45F31" w:rsidRDefault="006542DB" w:rsidP="006542DB">
      <w:pPr>
        <w:jc w:val="both"/>
        <w:rPr>
          <w:rFonts w:ascii="NotesEsa" w:eastAsia="Georgia" w:hAnsi="NotesEsa" w:cstheme="majorHAnsi"/>
        </w:rPr>
      </w:pPr>
    </w:p>
    <w:p w14:paraId="59DA9800" w14:textId="62C18D4D" w:rsidR="008D7F7E" w:rsidRPr="00E45F31" w:rsidRDefault="006542DB" w:rsidP="006542DB">
      <w:pPr>
        <w:jc w:val="both"/>
        <w:rPr>
          <w:rFonts w:ascii="NotesEsa" w:eastAsia="Georgia" w:hAnsi="NotesEsa" w:cstheme="majorHAnsi"/>
        </w:rPr>
      </w:pPr>
      <w:r w:rsidRPr="00E45F31">
        <w:rPr>
          <w:rFonts w:ascii="NotesEsa" w:eastAsia="Georgia" w:hAnsi="NotesEsa" w:cstheme="majorHAnsi"/>
        </w:rPr>
        <w:t xml:space="preserve">For the purposes of this </w:t>
      </w:r>
      <w:r w:rsidR="008A1E61" w:rsidRPr="00E45F31">
        <w:rPr>
          <w:rFonts w:ascii="NotesEsa" w:eastAsia="Georgia" w:hAnsi="NotesEsa" w:cstheme="majorHAnsi"/>
        </w:rPr>
        <w:t>Article,</w:t>
      </w:r>
      <w:r w:rsidRPr="00E45F31">
        <w:rPr>
          <w:rFonts w:ascii="NotesEsa" w:eastAsia="Georgia" w:hAnsi="NotesEsa" w:cstheme="majorHAnsi"/>
        </w:rPr>
        <w:t xml:space="preserve"> it is hereby understood that the </w:t>
      </w:r>
      <w:r w:rsidR="00411D8C" w:rsidRPr="00E45F31">
        <w:rPr>
          <w:rFonts w:ascii="NotesEsa" w:eastAsia="Georgia" w:hAnsi="NotesEsa" w:cstheme="majorHAnsi"/>
        </w:rPr>
        <w:t xml:space="preserve">ESA Spark </w:t>
      </w:r>
      <w:r w:rsidRPr="00E45F31">
        <w:rPr>
          <w:rFonts w:ascii="NotesEsa" w:eastAsia="Georgia" w:hAnsi="NotesEsa" w:cstheme="majorHAnsi"/>
        </w:rPr>
        <w:t xml:space="preserve">Funding shall be spent in </w:t>
      </w:r>
      <w:r w:rsidR="00384BC8" w:rsidRPr="00E45F31">
        <w:rPr>
          <w:rFonts w:ascii="NotesEsa" w:eastAsia="Georgia" w:hAnsi="NotesEsa" w:cstheme="majorHAnsi"/>
        </w:rPr>
        <w:t>Belgium</w:t>
      </w:r>
      <w:r w:rsidR="00411D8C" w:rsidRPr="00E45F31">
        <w:rPr>
          <w:rFonts w:ascii="NotesEsa" w:eastAsia="Georgia" w:hAnsi="NotesEsa" w:cstheme="majorHAnsi"/>
        </w:rPr>
        <w:t xml:space="preserve"> </w:t>
      </w:r>
      <w:r w:rsidRPr="00E45F31">
        <w:rPr>
          <w:rFonts w:ascii="NotesEsa" w:eastAsia="Georgia" w:hAnsi="NotesEsa" w:cstheme="majorHAnsi"/>
        </w:rPr>
        <w:t>unless the product/service is not available in such territory a</w:t>
      </w:r>
      <w:r w:rsidR="008D7F7E" w:rsidRPr="00E45F31">
        <w:rPr>
          <w:rFonts w:ascii="NotesEsa" w:eastAsia="Georgia" w:hAnsi="NotesEsa" w:cstheme="majorHAnsi"/>
        </w:rPr>
        <w:t xml:space="preserve">nd in the event that there is an international collaboration (e.g. Product Developer is located in </w:t>
      </w:r>
      <w:r w:rsidR="00384BC8" w:rsidRPr="00E45F31">
        <w:rPr>
          <w:rFonts w:ascii="NotesEsa" w:eastAsia="Georgia" w:hAnsi="NotesEsa" w:cstheme="majorHAnsi"/>
        </w:rPr>
        <w:t>Belgium</w:t>
      </w:r>
      <w:r w:rsidR="008D7F7E" w:rsidRPr="00E45F31">
        <w:rPr>
          <w:rFonts w:ascii="NotesEsa" w:eastAsia="Georgia" w:hAnsi="NotesEsa" w:cstheme="majorHAnsi"/>
        </w:rPr>
        <w:t xml:space="preserve"> but the Technology Provider is located elsewhere). In any case, the amount of </w:t>
      </w:r>
      <w:r w:rsidR="00411D8C" w:rsidRPr="00E45F31">
        <w:rPr>
          <w:rFonts w:ascii="NotesEsa" w:eastAsia="Georgia" w:hAnsi="NotesEsa" w:cstheme="majorHAnsi"/>
        </w:rPr>
        <w:t xml:space="preserve">ESA Spark </w:t>
      </w:r>
      <w:r w:rsidR="008D7F7E" w:rsidRPr="00E45F31">
        <w:rPr>
          <w:rFonts w:ascii="NotesEsa" w:eastAsia="Georgia" w:hAnsi="NotesEsa" w:cstheme="majorHAnsi"/>
        </w:rPr>
        <w:t xml:space="preserve">Funding spent outside of </w:t>
      </w:r>
      <w:r w:rsidR="00384BC8" w:rsidRPr="00E45F31">
        <w:rPr>
          <w:rFonts w:ascii="NotesEsa" w:eastAsia="Georgia" w:hAnsi="NotesEsa" w:cstheme="majorHAnsi"/>
        </w:rPr>
        <w:t>Belgium</w:t>
      </w:r>
      <w:r w:rsidR="00411D8C" w:rsidRPr="00E45F31">
        <w:rPr>
          <w:rFonts w:ascii="NotesEsa" w:eastAsia="Georgia" w:hAnsi="NotesEsa" w:cstheme="majorHAnsi"/>
        </w:rPr>
        <w:t xml:space="preserve"> </w:t>
      </w:r>
      <w:r w:rsidR="008D7F7E" w:rsidRPr="00E45F31">
        <w:rPr>
          <w:rFonts w:ascii="NotesEsa" w:eastAsia="Georgia" w:hAnsi="NotesEsa" w:cstheme="majorHAnsi"/>
        </w:rPr>
        <w:t>shall not exceed 50%</w:t>
      </w:r>
      <w:r w:rsidR="00663A7F" w:rsidRPr="00E45F31">
        <w:rPr>
          <w:rFonts w:ascii="NotesEsa" w:eastAsia="Georgia" w:hAnsi="NotesEsa" w:cstheme="majorHAnsi"/>
        </w:rPr>
        <w:t xml:space="preserve"> of the overall value of </w:t>
      </w:r>
      <w:r w:rsidR="00712C43" w:rsidRPr="00E45F31">
        <w:rPr>
          <w:rFonts w:ascii="NotesEsa" w:eastAsia="Georgia" w:hAnsi="NotesEsa" w:cstheme="majorHAnsi"/>
        </w:rPr>
        <w:t xml:space="preserve">this </w:t>
      </w:r>
      <w:r w:rsidR="00114049" w:rsidRPr="00E45F31">
        <w:rPr>
          <w:rFonts w:ascii="NotesEsa" w:eastAsia="Georgia" w:hAnsi="NotesEsa" w:cstheme="majorHAnsi"/>
        </w:rPr>
        <w:t>contract</w:t>
      </w:r>
      <w:r w:rsidR="008D7F7E" w:rsidRPr="00E45F31">
        <w:rPr>
          <w:rFonts w:ascii="NotesEsa" w:eastAsia="Georgia" w:hAnsi="NotesEsa" w:cstheme="majorHAnsi"/>
        </w:rPr>
        <w:t>.</w:t>
      </w:r>
    </w:p>
    <w:p w14:paraId="2D766085" w14:textId="77777777" w:rsidR="00663A7F" w:rsidRPr="00E45F31" w:rsidRDefault="00663A7F" w:rsidP="006542DB">
      <w:pPr>
        <w:jc w:val="both"/>
        <w:rPr>
          <w:rFonts w:ascii="NotesEsa" w:eastAsia="Georgia" w:hAnsi="NotesEsa" w:cstheme="majorHAnsi"/>
        </w:rPr>
      </w:pPr>
    </w:p>
    <w:p w14:paraId="60484DE8" w14:textId="36AA8821" w:rsidR="00663A7F" w:rsidRPr="00E45F31" w:rsidRDefault="00663A7F" w:rsidP="00663A7F">
      <w:pPr>
        <w:jc w:val="both"/>
        <w:rPr>
          <w:rFonts w:ascii="NotesEsa" w:eastAsia="Georgia" w:hAnsi="NotesEsa" w:cstheme="majorHAnsi"/>
        </w:rPr>
      </w:pPr>
      <w:r w:rsidRPr="00E45F31">
        <w:rPr>
          <w:rFonts w:ascii="NotesEsa" w:eastAsia="Georgia" w:hAnsi="NotesEsa" w:cstheme="majorHAnsi"/>
        </w:rPr>
        <w:t xml:space="preserve">The Contractor shall inform the Local Administrator about Spark Funding expenditures outside of </w:t>
      </w:r>
      <w:r w:rsidR="00384BC8" w:rsidRPr="00E45F31">
        <w:rPr>
          <w:rFonts w:ascii="NotesEsa" w:eastAsia="Georgia" w:hAnsi="NotesEsa" w:cstheme="majorHAnsi"/>
        </w:rPr>
        <w:t>Belgium</w:t>
      </w:r>
      <w:r w:rsidRPr="00E45F31">
        <w:rPr>
          <w:rFonts w:ascii="NotesEsa" w:eastAsia="Georgia" w:hAnsi="NotesEsa" w:cstheme="majorHAnsi"/>
        </w:rPr>
        <w:t>.</w:t>
      </w:r>
      <w:r w:rsidR="001B666D" w:rsidRPr="00E45F31">
        <w:rPr>
          <w:rFonts w:ascii="NotesEsa" w:eastAsia="Georgia" w:hAnsi="NotesEsa" w:cstheme="majorHAnsi"/>
        </w:rPr>
        <w:t xml:space="preserve"> </w:t>
      </w:r>
      <w:r w:rsidR="00505551" w:rsidRPr="00E45F31">
        <w:rPr>
          <w:rFonts w:ascii="NotesEsa" w:eastAsia="Georgia" w:hAnsi="NotesEsa" w:cstheme="majorHAnsi"/>
        </w:rPr>
        <w:t xml:space="preserve">Any expenditure exceeding allowed percentage shall be submitted for the Local Administrator’s approval and accompanied with strong justification. </w:t>
      </w:r>
    </w:p>
    <w:p w14:paraId="52212988" w14:textId="77777777" w:rsidR="006542DB" w:rsidRPr="00E45F31" w:rsidRDefault="006542DB" w:rsidP="006542DB">
      <w:pPr>
        <w:jc w:val="both"/>
        <w:rPr>
          <w:rFonts w:ascii="NotesEsa" w:eastAsia="Georgia" w:hAnsi="NotesEsa" w:cstheme="majorHAnsi"/>
        </w:rPr>
      </w:pPr>
    </w:p>
    <w:p w14:paraId="7DA2EC1F" w14:textId="6567434C" w:rsidR="006542DB" w:rsidRPr="00E45F31" w:rsidRDefault="006542DB" w:rsidP="006542DB">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 xml:space="preserve">ARTICLE </w:t>
      </w:r>
      <w:r w:rsidR="009F380E" w:rsidRPr="00E45F31">
        <w:rPr>
          <w:rFonts w:ascii="NotesEsa" w:eastAsia="Georgia" w:hAnsi="NotesEsa" w:cstheme="majorHAnsi"/>
          <w:b/>
          <w:smallCaps/>
          <w:u w:val="single"/>
        </w:rPr>
        <w:t xml:space="preserve">4 </w:t>
      </w:r>
      <w:r w:rsidRPr="00E45F31">
        <w:rPr>
          <w:rFonts w:ascii="NotesEsa" w:eastAsia="Georgia" w:hAnsi="NotesEsa" w:cstheme="majorHAnsi"/>
          <w:b/>
          <w:smallCaps/>
          <w:u w:val="single"/>
        </w:rPr>
        <w:t>- CONTRACT TERM</w:t>
      </w:r>
    </w:p>
    <w:p w14:paraId="6E494E0E" w14:textId="77777777" w:rsidR="006542DB" w:rsidRPr="00E45F31" w:rsidRDefault="006542DB" w:rsidP="006542DB">
      <w:pPr>
        <w:jc w:val="both"/>
        <w:rPr>
          <w:rFonts w:ascii="NotesEsa" w:eastAsia="Georgia" w:hAnsi="NotesEsa" w:cstheme="majorHAnsi"/>
        </w:rPr>
      </w:pPr>
    </w:p>
    <w:p w14:paraId="0D446567" w14:textId="64764695" w:rsidR="006542DB" w:rsidRPr="00E45F31" w:rsidRDefault="006542DB" w:rsidP="006542DB">
      <w:pPr>
        <w:jc w:val="both"/>
        <w:rPr>
          <w:rFonts w:ascii="NotesEsa" w:eastAsia="Georgia" w:hAnsi="NotesEsa" w:cstheme="majorHAnsi"/>
        </w:rPr>
      </w:pPr>
      <w:r w:rsidRPr="00E45F31">
        <w:rPr>
          <w:rFonts w:ascii="NotesEsa" w:eastAsia="Georgia" w:hAnsi="NotesEsa" w:cstheme="majorHAnsi"/>
        </w:rPr>
        <w:t>This Contract shall enter into force upon signature by the legal representatives of both Parties</w:t>
      </w:r>
      <w:r w:rsidRPr="00E45F31">
        <w:rPr>
          <w:rFonts w:ascii="NotesEsa" w:eastAsia="Georgia" w:hAnsi="NotesEsa" w:cstheme="majorHAnsi"/>
          <w:i/>
        </w:rPr>
        <w:t xml:space="preserve"> </w:t>
      </w:r>
      <w:r w:rsidRPr="00E45F31">
        <w:rPr>
          <w:rFonts w:ascii="NotesEsa" w:eastAsia="Georgia" w:hAnsi="NotesEsa" w:cstheme="majorHAnsi"/>
        </w:rPr>
        <w:t xml:space="preserve">(“Commencement Date”) and shall continue in force until the Contract End Date, unless it is cancelled </w:t>
      </w:r>
      <w:r w:rsidRPr="00E45F31">
        <w:rPr>
          <w:rFonts w:ascii="NotesEsa" w:eastAsia="Georgia" w:hAnsi="NotesEsa" w:cstheme="majorHAnsi"/>
        </w:rPr>
        <w:lastRenderedPageBreak/>
        <w:t xml:space="preserve">or otherwise terminated in accordance with Article </w:t>
      </w:r>
      <w:r w:rsidR="00C810A2" w:rsidRPr="00E45F31">
        <w:rPr>
          <w:rFonts w:ascii="NotesEsa" w:eastAsia="Georgia" w:hAnsi="NotesEsa" w:cstheme="majorHAnsi"/>
        </w:rPr>
        <w:t>14</w:t>
      </w:r>
      <w:r w:rsidRPr="00E45F31">
        <w:rPr>
          <w:rFonts w:ascii="NotesEsa" w:eastAsia="Georgia" w:hAnsi="NotesEsa" w:cstheme="majorHAnsi"/>
        </w:rPr>
        <w:t xml:space="preserve">. In no case shall the Contract Term exceed the duration of </w:t>
      </w:r>
      <w:r w:rsidR="00A66B8E" w:rsidRPr="00E45F31">
        <w:rPr>
          <w:rFonts w:ascii="NotesEsa" w:eastAsia="Georgia" w:hAnsi="NotesEsa" w:cstheme="majorHAnsi"/>
        </w:rPr>
        <w:t xml:space="preserve">twenty four </w:t>
      </w:r>
      <w:r w:rsidRPr="00E45F31">
        <w:rPr>
          <w:rFonts w:ascii="NotesEsa" w:eastAsia="Georgia" w:hAnsi="NotesEsa" w:cstheme="majorHAnsi"/>
        </w:rPr>
        <w:t>(</w:t>
      </w:r>
      <w:r w:rsidR="00A66B8E" w:rsidRPr="00E45F31">
        <w:rPr>
          <w:rFonts w:ascii="NotesEsa" w:eastAsia="Georgia" w:hAnsi="NotesEsa" w:cstheme="majorHAnsi"/>
        </w:rPr>
        <w:t>24</w:t>
      </w:r>
      <w:r w:rsidRPr="00E45F31">
        <w:rPr>
          <w:rFonts w:ascii="NotesEsa" w:eastAsia="Georgia" w:hAnsi="NotesEsa" w:cstheme="majorHAnsi"/>
        </w:rPr>
        <w:t>) months</w:t>
      </w:r>
      <w:r w:rsidR="00411D8C" w:rsidRPr="00E45F31">
        <w:rPr>
          <w:rFonts w:ascii="NotesEsa" w:eastAsia="Georgia" w:hAnsi="NotesEsa" w:cstheme="majorHAnsi"/>
        </w:rPr>
        <w:t xml:space="preserve"> without prior approval from ESA</w:t>
      </w:r>
      <w:r w:rsidRPr="00E45F31">
        <w:rPr>
          <w:rFonts w:ascii="NotesEsa" w:eastAsia="Georgia" w:hAnsi="NotesEsa" w:cstheme="majorHAnsi"/>
        </w:rPr>
        <w:t>.</w:t>
      </w:r>
    </w:p>
    <w:p w14:paraId="528B5669" w14:textId="77777777" w:rsidR="00451988" w:rsidRPr="00E45F31" w:rsidRDefault="00451988" w:rsidP="006542DB">
      <w:pPr>
        <w:jc w:val="both"/>
        <w:rPr>
          <w:rFonts w:ascii="NotesEsa" w:eastAsia="Georgia" w:hAnsi="NotesEsa" w:cstheme="majorHAnsi"/>
        </w:rPr>
      </w:pPr>
    </w:p>
    <w:p w14:paraId="1EB007D2" w14:textId="287EC0FC" w:rsidR="00451988" w:rsidRPr="00E45F31" w:rsidRDefault="00451988" w:rsidP="00451988">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 xml:space="preserve">ARTICLE </w:t>
      </w:r>
      <w:r w:rsidR="009F380E" w:rsidRPr="00E45F31">
        <w:rPr>
          <w:rFonts w:ascii="NotesEsa" w:eastAsia="Georgia" w:hAnsi="NotesEsa" w:cstheme="majorHAnsi"/>
          <w:b/>
          <w:smallCaps/>
          <w:u w:val="single"/>
        </w:rPr>
        <w:t>5</w:t>
      </w:r>
      <w:r w:rsidRPr="00E45F31">
        <w:rPr>
          <w:rFonts w:ascii="NotesEsa" w:eastAsia="Georgia" w:hAnsi="NotesEsa" w:cstheme="majorHAnsi"/>
          <w:b/>
          <w:smallCaps/>
          <w:u w:val="single"/>
        </w:rPr>
        <w:t xml:space="preserve"> – FINANCIAL CONTRIBUTION AND PAYMENT</w:t>
      </w:r>
    </w:p>
    <w:p w14:paraId="6228BD35" w14:textId="77777777" w:rsidR="00451988" w:rsidRPr="00E45F31" w:rsidRDefault="00451988" w:rsidP="00451988">
      <w:pPr>
        <w:jc w:val="both"/>
        <w:rPr>
          <w:rFonts w:ascii="NotesEsa" w:eastAsia="Georgia" w:hAnsi="NotesEsa" w:cstheme="majorHAnsi"/>
        </w:rPr>
      </w:pPr>
    </w:p>
    <w:p w14:paraId="4FEF83C1" w14:textId="21BE4AE1" w:rsidR="00451988" w:rsidRPr="00E45F31" w:rsidRDefault="009F380E" w:rsidP="00451988">
      <w:pPr>
        <w:jc w:val="both"/>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 xml:space="preserve">.1. </w:t>
      </w:r>
      <w:r w:rsidR="00451988" w:rsidRPr="00E45F31">
        <w:rPr>
          <w:rFonts w:ascii="NotesEsa" w:eastAsia="Georgia" w:hAnsi="NotesEsa" w:cstheme="majorHAnsi"/>
        </w:rPr>
        <w:tab/>
      </w:r>
      <w:r w:rsidR="00451988" w:rsidRPr="00E45F31">
        <w:rPr>
          <w:rFonts w:ascii="NotesEsa" w:eastAsia="Georgia" w:hAnsi="NotesEsa" w:cstheme="majorHAnsi"/>
          <w:u w:val="single"/>
        </w:rPr>
        <w:t>Financial Contribution</w:t>
      </w:r>
    </w:p>
    <w:p w14:paraId="329E535D" w14:textId="77777777" w:rsidR="00451988" w:rsidRPr="00E45F31" w:rsidRDefault="00451988" w:rsidP="00451988">
      <w:pPr>
        <w:jc w:val="both"/>
        <w:rPr>
          <w:rFonts w:ascii="NotesEsa" w:eastAsia="Georgia" w:hAnsi="NotesEsa" w:cstheme="majorHAnsi"/>
        </w:rPr>
      </w:pPr>
    </w:p>
    <w:p w14:paraId="7EF0DEDD" w14:textId="5C20FF92" w:rsidR="00451988" w:rsidRPr="00E45F31" w:rsidRDefault="009F380E" w:rsidP="00451988">
      <w:pPr>
        <w:ind w:left="709" w:hanging="709"/>
        <w:jc w:val="both"/>
        <w:rPr>
          <w:rFonts w:ascii="NotesEsa" w:eastAsia="Georgia" w:hAnsi="NotesEsa" w:cstheme="majorHAnsi"/>
          <w:bCs/>
        </w:rPr>
      </w:pPr>
      <w:r w:rsidRPr="00E45F31">
        <w:rPr>
          <w:rFonts w:ascii="NotesEsa" w:eastAsia="Georgia" w:hAnsi="NotesEsa" w:cstheme="majorHAnsi"/>
        </w:rPr>
        <w:t>5</w:t>
      </w:r>
      <w:r w:rsidR="00451988" w:rsidRPr="00E45F31">
        <w:rPr>
          <w:rFonts w:ascii="NotesEsa" w:eastAsia="Georgia" w:hAnsi="NotesEsa" w:cstheme="majorHAnsi"/>
        </w:rPr>
        <w:t>.1.1</w:t>
      </w:r>
      <w:r w:rsidR="00451988" w:rsidRPr="00E45F31">
        <w:rPr>
          <w:rFonts w:ascii="NotesEsa" w:eastAsia="Georgia" w:hAnsi="NotesEsa" w:cstheme="majorHAnsi"/>
        </w:rPr>
        <w:tab/>
        <w:t xml:space="preserve">The total financial contribution under the </w:t>
      </w:r>
      <w:r w:rsidR="00411D8C" w:rsidRPr="00E45F31">
        <w:rPr>
          <w:rFonts w:ascii="NotesEsa" w:eastAsia="Georgia" w:hAnsi="NotesEsa" w:cstheme="majorHAnsi"/>
        </w:rPr>
        <w:t xml:space="preserve">ESA Spark </w:t>
      </w:r>
      <w:r w:rsidR="00451988" w:rsidRPr="00E45F31">
        <w:rPr>
          <w:rFonts w:ascii="NotesEsa" w:eastAsia="Georgia" w:hAnsi="NotesEsa" w:cstheme="majorHAnsi"/>
        </w:rPr>
        <w:t>Funding</w:t>
      </w:r>
      <w:r w:rsidR="00411D8C" w:rsidRPr="00E45F31">
        <w:rPr>
          <w:rFonts w:ascii="NotesEsa" w:eastAsia="Georgia" w:hAnsi="NotesEsa" w:cstheme="majorHAnsi"/>
        </w:rPr>
        <w:t xml:space="preserve"> </w:t>
      </w:r>
      <w:r w:rsidR="00384BC8" w:rsidRPr="00E45F31">
        <w:rPr>
          <w:rFonts w:ascii="NotesEsa" w:eastAsia="Georgia" w:hAnsi="NotesEsa" w:cstheme="majorHAnsi"/>
        </w:rPr>
        <w:t>Belgium</w:t>
      </w:r>
      <w:r w:rsidR="00451988" w:rsidRPr="00E45F31">
        <w:rPr>
          <w:rFonts w:ascii="NotesEsa" w:eastAsia="Georgia" w:hAnsi="NotesEsa" w:cstheme="majorHAnsi"/>
        </w:rPr>
        <w:t xml:space="preserve"> to the Activity </w:t>
      </w:r>
      <w:r w:rsidR="00451988" w:rsidRPr="00E45F31">
        <w:rPr>
          <w:rFonts w:ascii="NotesEsa" w:eastAsia="Georgia" w:hAnsi="NotesEsa" w:cstheme="majorHAnsi"/>
          <w:bCs/>
        </w:rPr>
        <w:t>amounts to:</w:t>
      </w:r>
    </w:p>
    <w:p w14:paraId="08E12B0E" w14:textId="5989FD55" w:rsidR="00E07254" w:rsidRPr="00E45F31" w:rsidRDefault="00E07254" w:rsidP="00E07254">
      <w:pPr>
        <w:spacing w:line="276" w:lineRule="auto"/>
        <w:jc w:val="center"/>
        <w:rPr>
          <w:rFonts w:ascii="NotesEsa" w:hAnsi="NotesEsa" w:cstheme="majorHAnsi"/>
          <w:bCs/>
          <w:color w:val="F79646" w:themeColor="accent6"/>
          <w:sz w:val="28"/>
          <w:szCs w:val="28"/>
        </w:rPr>
      </w:pPr>
      <w:r w:rsidRPr="00E45F31">
        <w:rPr>
          <w:rFonts w:ascii="NotesEsa" w:hAnsi="NotesEsa" w:cstheme="majorHAnsi"/>
          <w:bCs/>
          <w:color w:val="F79646" w:themeColor="accent6"/>
          <w:sz w:val="28"/>
          <w:szCs w:val="28"/>
        </w:rPr>
        <w:t xml:space="preserve">Instructions: delete </w:t>
      </w:r>
      <w:r w:rsidRPr="00E45F31">
        <w:rPr>
          <w:rFonts w:ascii="NotesEsa" w:hAnsi="NotesEsa" w:cstheme="majorHAnsi"/>
          <w:bCs/>
          <w:color w:val="F79646" w:themeColor="accent6"/>
          <w:sz w:val="28"/>
          <w:szCs w:val="28"/>
        </w:rPr>
        <w:t>the option between the</w:t>
      </w:r>
      <w:r w:rsidRPr="00E45F31">
        <w:rPr>
          <w:rFonts w:ascii="NotesEsa" w:hAnsi="NotesEsa" w:cstheme="majorHAnsi"/>
          <w:bCs/>
          <w:color w:val="F79646" w:themeColor="accent6"/>
          <w:sz w:val="28"/>
          <w:szCs w:val="28"/>
        </w:rPr>
        <w:t xml:space="preserve"> </w:t>
      </w:r>
      <w:r w:rsidRPr="00E45F31">
        <w:rPr>
          <w:rFonts w:ascii="NotesEsa" w:hAnsi="NotesEsa" w:cstheme="majorHAnsi"/>
          <w:bCs/>
          <w:color w:val="F79646" w:themeColor="accent6"/>
          <w:sz w:val="28"/>
          <w:szCs w:val="28"/>
        </w:rPr>
        <w:t>highlighted text t</w:t>
      </w:r>
      <w:r w:rsidRPr="00E45F31">
        <w:rPr>
          <w:rFonts w:ascii="NotesEsa" w:hAnsi="NotesEsa" w:cstheme="majorHAnsi"/>
          <w:bCs/>
          <w:color w:val="F79646" w:themeColor="accent6"/>
          <w:sz w:val="28"/>
          <w:szCs w:val="28"/>
        </w:rPr>
        <w:t xml:space="preserve">hat does not apply </w:t>
      </w:r>
      <w:r w:rsidRPr="00E45F31">
        <w:rPr>
          <w:rFonts w:ascii="NotesEsa" w:hAnsi="NotesEsa" w:cstheme="majorHAnsi"/>
          <w:bCs/>
          <w:color w:val="F79646" w:themeColor="accent6"/>
          <w:sz w:val="28"/>
          <w:szCs w:val="28"/>
        </w:rPr>
        <w:t xml:space="preserve">and the </w:t>
      </w:r>
      <w:r w:rsidRPr="00E45F31">
        <w:rPr>
          <w:rFonts w:ascii="NotesEsa" w:hAnsi="NotesEsa" w:cstheme="majorHAnsi"/>
          <w:bCs/>
          <w:color w:val="F79646" w:themeColor="accent6"/>
          <w:sz w:val="28"/>
          <w:szCs w:val="28"/>
        </w:rPr>
        <w:t>orange text</w:t>
      </w:r>
      <w:r w:rsidRPr="00E45F31">
        <w:rPr>
          <w:rFonts w:ascii="NotesEsa" w:hAnsi="NotesEsa" w:cstheme="majorHAnsi"/>
          <w:bCs/>
          <w:color w:val="F79646" w:themeColor="accent6"/>
          <w:sz w:val="28"/>
          <w:szCs w:val="28"/>
        </w:rPr>
        <w:t xml:space="preserve"> too</w:t>
      </w:r>
    </w:p>
    <w:p w14:paraId="3AE3C376" w14:textId="77777777" w:rsidR="00F9251A" w:rsidRPr="00E45F31" w:rsidRDefault="00F9251A" w:rsidP="00451988">
      <w:pPr>
        <w:ind w:left="709" w:hanging="709"/>
        <w:jc w:val="both"/>
        <w:rPr>
          <w:rFonts w:ascii="NotesEsa" w:eastAsia="Georgia" w:hAnsi="NotesEsa" w:cstheme="majorHAnsi"/>
        </w:rPr>
      </w:pPr>
    </w:p>
    <w:p w14:paraId="52B76921" w14:textId="5B08B1BF" w:rsidR="00E07254" w:rsidRPr="00E45F31" w:rsidRDefault="00E07254" w:rsidP="00451988">
      <w:pPr>
        <w:jc w:val="both"/>
        <w:rPr>
          <w:rFonts w:ascii="NotesEsa" w:eastAsia="Georgia" w:hAnsi="NotesEsa" w:cstheme="majorHAnsi"/>
        </w:rPr>
      </w:pPr>
      <w:r w:rsidRPr="00E45F31">
        <w:rPr>
          <w:rFonts w:ascii="NotesEsa" w:eastAsia="Georgia" w:hAnsi="NotesEsa" w:cstheme="majorHAnsi"/>
          <w:highlight w:val="red"/>
        </w:rPr>
        <w:t xml:space="preserve">[BEGINNING </w:t>
      </w:r>
      <w:r w:rsidR="00393128" w:rsidRPr="00E45F31">
        <w:rPr>
          <w:rFonts w:ascii="NotesEsa" w:eastAsia="Georgia" w:hAnsi="NotesEsa" w:cstheme="majorHAnsi"/>
          <w:highlight w:val="red"/>
        </w:rPr>
        <w:t>OPTION</w:t>
      </w:r>
      <w:r w:rsidRPr="00E45F31">
        <w:rPr>
          <w:rFonts w:ascii="NotesEsa" w:eastAsia="Georgia" w:hAnsi="NotesEsa" w:cstheme="majorHAnsi"/>
          <w:highlight w:val="red"/>
        </w:rPr>
        <w:t xml:space="preserve"> 1]</w:t>
      </w:r>
      <w:r w:rsidR="00393128" w:rsidRPr="00E45F31">
        <w:rPr>
          <w:rFonts w:ascii="NotesEsa" w:eastAsia="Georgia" w:hAnsi="NotesEsa" w:cstheme="majorHAnsi"/>
          <w:highlight w:val="red"/>
        </w:rPr>
        <w:t xml:space="preserve"> </w:t>
      </w:r>
    </w:p>
    <w:p w14:paraId="79A2BA72" w14:textId="77354C27" w:rsidR="00451988" w:rsidRPr="00E45F31" w:rsidRDefault="00393128" w:rsidP="00451988">
      <w:pPr>
        <w:jc w:val="both"/>
        <w:rPr>
          <w:rFonts w:ascii="NotesEsa" w:eastAsia="Georgia" w:hAnsi="NotesEsa" w:cstheme="majorHAnsi"/>
        </w:rPr>
      </w:pPr>
      <w:r w:rsidRPr="00E45F31">
        <w:rPr>
          <w:rFonts w:ascii="NotesEsa" w:eastAsia="Georgia" w:hAnsi="NotesEsa" w:cstheme="majorHAnsi"/>
        </w:rPr>
        <w:t>PHASE 1</w:t>
      </w:r>
      <w:r w:rsidR="00F9251A" w:rsidRPr="00E45F31">
        <w:rPr>
          <w:rFonts w:ascii="NotesEsa" w:eastAsia="Georgia" w:hAnsi="NotesEsa" w:cstheme="majorHAnsi"/>
        </w:rPr>
        <w:t xml:space="preserve">- </w:t>
      </w:r>
      <w:r w:rsidR="008A1E61" w:rsidRPr="00E45F31">
        <w:rPr>
          <w:rFonts w:ascii="NotesEsa" w:eastAsia="Georgia" w:hAnsi="NotesEsa" w:cstheme="majorHAnsi"/>
        </w:rPr>
        <w:t>Technical Breadboarding and Business Case</w:t>
      </w:r>
    </w:p>
    <w:p w14:paraId="72D7927C" w14:textId="689D6B28" w:rsidR="00451988" w:rsidRPr="00E45F31" w:rsidRDefault="00E07254" w:rsidP="00451988">
      <w:pPr>
        <w:ind w:left="709" w:firstLine="10"/>
        <w:jc w:val="both"/>
        <w:rPr>
          <w:rStyle w:val="normaltextrun"/>
          <w:rFonts w:ascii="NotesEsa" w:hAnsi="NotesEsa" w:cstheme="majorHAnsi"/>
        </w:rPr>
      </w:pPr>
      <w:r w:rsidRPr="00E45F31">
        <w:rPr>
          <w:rFonts w:ascii="NotesEsa" w:eastAsia="Georgia" w:hAnsi="NotesEsa" w:cstheme="majorHAnsi"/>
        </w:rPr>
        <w:t>60.000</w:t>
      </w:r>
      <w:r w:rsidR="00411D8C" w:rsidRPr="00E45F31">
        <w:rPr>
          <w:rFonts w:ascii="NotesEsa" w:eastAsia="Georgia" w:hAnsi="NotesEsa" w:cstheme="majorHAnsi"/>
        </w:rPr>
        <w:t xml:space="preserve"> </w:t>
      </w:r>
      <w:r w:rsidR="00451988" w:rsidRPr="00E45F31">
        <w:rPr>
          <w:rFonts w:ascii="NotesEsa" w:eastAsia="Georgia" w:hAnsi="NotesEsa" w:cstheme="majorHAnsi"/>
        </w:rPr>
        <w:t xml:space="preserve">EUR </w:t>
      </w:r>
      <w:r w:rsidR="00411D8C" w:rsidRPr="00E45F31">
        <w:rPr>
          <w:rFonts w:ascii="NotesEsa" w:eastAsia="Georgia" w:hAnsi="NotesEsa" w:cstheme="majorHAnsi"/>
        </w:rPr>
        <w:t>(</w:t>
      </w:r>
      <w:r w:rsidRPr="00E45F31">
        <w:rPr>
          <w:rFonts w:ascii="NotesEsa" w:eastAsia="Georgia" w:hAnsi="NotesEsa" w:cstheme="majorHAnsi"/>
        </w:rPr>
        <w:t>sixty thousand</w:t>
      </w:r>
      <w:r w:rsidR="00411D8C" w:rsidRPr="00E45F31">
        <w:rPr>
          <w:rFonts w:ascii="NotesEsa" w:eastAsia="Georgia" w:hAnsi="NotesEsa" w:cstheme="majorHAnsi"/>
        </w:rPr>
        <w:t xml:space="preserve"> </w:t>
      </w:r>
      <w:r w:rsidR="00451988" w:rsidRPr="00E45F31">
        <w:rPr>
          <w:rFonts w:ascii="NotesEsa" w:eastAsia="Georgia" w:hAnsi="NotesEsa" w:cstheme="majorHAnsi"/>
        </w:rPr>
        <w:t>EURO)</w:t>
      </w:r>
      <w:r w:rsidR="006A487F" w:rsidRPr="00E45F31">
        <w:rPr>
          <w:rFonts w:ascii="NotesEsa" w:eastAsia="Georgia" w:hAnsi="NotesEsa" w:cstheme="majorHAnsi"/>
        </w:rPr>
        <w:t xml:space="preserve"> </w:t>
      </w:r>
      <w:r w:rsidR="00411D8C" w:rsidRPr="00E45F31">
        <w:rPr>
          <w:rFonts w:ascii="NotesEsa" w:hAnsi="NotesEsa" w:cstheme="majorHAnsi"/>
          <w:szCs w:val="22"/>
        </w:rPr>
        <w:t xml:space="preserve">to accelerate the </w:t>
      </w:r>
      <w:r w:rsidR="00393128" w:rsidRPr="00E45F31">
        <w:rPr>
          <w:rStyle w:val="normaltextrun"/>
          <w:rFonts w:ascii="NotesEsa" w:hAnsi="NotesEsa" w:cstheme="majorHAnsi"/>
        </w:rPr>
        <w:t>definition of a minimal viable product/service and technical breadboard to validate critical functions and value proposition, as well as the refinement of an applicable business case.</w:t>
      </w:r>
    </w:p>
    <w:p w14:paraId="2A1F9025" w14:textId="3C24E51D" w:rsidR="00393128" w:rsidRPr="00E45F31" w:rsidRDefault="00393128" w:rsidP="00393128">
      <w:pPr>
        <w:jc w:val="both"/>
        <w:rPr>
          <w:rStyle w:val="normaltextrun"/>
          <w:rFonts w:ascii="NotesEsa" w:hAnsi="NotesEsa" w:cstheme="majorHAnsi"/>
        </w:rPr>
      </w:pPr>
      <w:r w:rsidRPr="00E45F31">
        <w:rPr>
          <w:rStyle w:val="normaltextrun"/>
          <w:rFonts w:ascii="NotesEsa" w:hAnsi="NotesEsa" w:cstheme="majorHAnsi"/>
          <w:highlight w:val="red"/>
        </w:rPr>
        <w:t>[END OPTION 1]</w:t>
      </w:r>
    </w:p>
    <w:p w14:paraId="765FECFC" w14:textId="77777777" w:rsidR="00F9251A" w:rsidRPr="00E45F31" w:rsidRDefault="00F9251A" w:rsidP="00393128">
      <w:pPr>
        <w:jc w:val="both"/>
        <w:rPr>
          <w:rStyle w:val="normaltextrun"/>
          <w:rFonts w:ascii="NotesEsa" w:hAnsi="NotesEsa" w:cstheme="majorHAnsi"/>
        </w:rPr>
      </w:pPr>
    </w:p>
    <w:p w14:paraId="0D1835FF" w14:textId="3F1DF5CF" w:rsidR="00E07254" w:rsidRPr="00E45F31" w:rsidRDefault="00E07254" w:rsidP="00393128">
      <w:pPr>
        <w:jc w:val="both"/>
        <w:rPr>
          <w:rFonts w:ascii="NotesEsa" w:eastAsia="Georgia" w:hAnsi="NotesEsa" w:cstheme="majorHAnsi"/>
        </w:rPr>
      </w:pPr>
      <w:r w:rsidRPr="00E45F31">
        <w:rPr>
          <w:rFonts w:ascii="NotesEsa" w:eastAsia="Georgia" w:hAnsi="NotesEsa" w:cstheme="majorHAnsi"/>
          <w:highlight w:val="red"/>
        </w:rPr>
        <w:t xml:space="preserve">[BEGINNING OPTION </w:t>
      </w:r>
      <w:r w:rsidRPr="00E45F31">
        <w:rPr>
          <w:rFonts w:ascii="NotesEsa" w:eastAsia="Georgia" w:hAnsi="NotesEsa" w:cstheme="majorHAnsi"/>
          <w:highlight w:val="red"/>
        </w:rPr>
        <w:t>2</w:t>
      </w:r>
      <w:r w:rsidRPr="00E45F31">
        <w:rPr>
          <w:rFonts w:ascii="NotesEsa" w:eastAsia="Georgia" w:hAnsi="NotesEsa" w:cstheme="majorHAnsi"/>
          <w:highlight w:val="red"/>
        </w:rPr>
        <w:t>]</w:t>
      </w:r>
    </w:p>
    <w:p w14:paraId="390DC25B" w14:textId="2A229E1B" w:rsidR="00393128" w:rsidRPr="00E45F31" w:rsidRDefault="00393128" w:rsidP="00393128">
      <w:pPr>
        <w:jc w:val="both"/>
        <w:rPr>
          <w:rStyle w:val="normaltextrun"/>
          <w:rFonts w:ascii="NotesEsa" w:hAnsi="NotesEsa" w:cstheme="majorHAnsi"/>
        </w:rPr>
      </w:pPr>
      <w:r w:rsidRPr="00E45F31">
        <w:rPr>
          <w:rStyle w:val="normaltextrun"/>
          <w:rFonts w:ascii="NotesEsa" w:hAnsi="NotesEsa" w:cstheme="majorHAnsi"/>
        </w:rPr>
        <w:t>PHASE 2</w:t>
      </w:r>
      <w:r w:rsidR="00F9251A" w:rsidRPr="00E45F31">
        <w:rPr>
          <w:rStyle w:val="normaltextrun"/>
          <w:rFonts w:ascii="NotesEsa" w:hAnsi="NotesEsa" w:cstheme="majorHAnsi"/>
        </w:rPr>
        <w:t xml:space="preserve"> </w:t>
      </w:r>
      <w:r w:rsidR="008A1E61" w:rsidRPr="00E45F31">
        <w:rPr>
          <w:rStyle w:val="normaltextrun"/>
          <w:rFonts w:ascii="NotesEsa" w:hAnsi="NotesEsa" w:cstheme="majorHAnsi"/>
        </w:rPr>
        <w:t>–</w:t>
      </w:r>
      <w:r w:rsidR="00F9251A" w:rsidRPr="00E45F31">
        <w:rPr>
          <w:rStyle w:val="normaltextrun"/>
          <w:rFonts w:ascii="NotesEsa" w:hAnsi="NotesEsa" w:cstheme="majorHAnsi"/>
        </w:rPr>
        <w:t xml:space="preserve"> Demonstration</w:t>
      </w:r>
      <w:r w:rsidR="008A1E61" w:rsidRPr="00E45F31">
        <w:rPr>
          <w:rStyle w:val="normaltextrun"/>
          <w:rFonts w:ascii="NotesEsa" w:hAnsi="NotesEsa" w:cstheme="majorHAnsi"/>
        </w:rPr>
        <w:t xml:space="preserve"> Project with Customer/User</w:t>
      </w:r>
    </w:p>
    <w:p w14:paraId="1521CB00" w14:textId="042EF01B" w:rsidR="00393128" w:rsidRPr="00E45F31" w:rsidRDefault="00E07254" w:rsidP="003C3000">
      <w:pPr>
        <w:ind w:left="709"/>
        <w:jc w:val="both"/>
        <w:rPr>
          <w:rStyle w:val="normaltextrun"/>
          <w:rFonts w:ascii="NotesEsa" w:hAnsi="NotesEsa" w:cstheme="majorHAnsi"/>
        </w:rPr>
      </w:pPr>
      <w:r w:rsidRPr="00E45F31">
        <w:rPr>
          <w:rFonts w:ascii="NotesEsa" w:eastAsia="Georgia" w:hAnsi="NotesEsa" w:cstheme="majorHAnsi"/>
        </w:rPr>
        <w:t xml:space="preserve">120.000 </w:t>
      </w:r>
      <w:r w:rsidR="00393128" w:rsidRPr="00E45F31">
        <w:rPr>
          <w:rFonts w:ascii="NotesEsa" w:eastAsia="Georgia" w:hAnsi="NotesEsa" w:cstheme="majorHAnsi"/>
        </w:rPr>
        <w:t>EUR (</w:t>
      </w:r>
      <w:r w:rsidRPr="00E45F31">
        <w:rPr>
          <w:rFonts w:ascii="NotesEsa" w:eastAsia="Georgia" w:hAnsi="NotesEsa" w:cstheme="majorHAnsi"/>
        </w:rPr>
        <w:t>a hundred and twenty thousand</w:t>
      </w:r>
      <w:r w:rsidR="00393128" w:rsidRPr="00E45F31">
        <w:rPr>
          <w:rFonts w:ascii="NotesEsa" w:eastAsia="Georgia" w:hAnsi="NotesEsa" w:cstheme="majorHAnsi"/>
        </w:rPr>
        <w:t xml:space="preserve"> EURO) </w:t>
      </w:r>
      <w:r w:rsidR="00393128" w:rsidRPr="00E45F31">
        <w:rPr>
          <w:rFonts w:ascii="NotesEsa" w:hAnsi="NotesEsa" w:cstheme="majorHAnsi"/>
          <w:szCs w:val="22"/>
        </w:rPr>
        <w:t>to accelerate the</w:t>
      </w:r>
      <w:r w:rsidR="003C3000" w:rsidRPr="00E45F31">
        <w:rPr>
          <w:rFonts w:ascii="NotesEsa" w:hAnsi="NotesEsa" w:cstheme="majorHAnsi"/>
          <w:szCs w:val="22"/>
        </w:rPr>
        <w:t xml:space="preserve"> </w:t>
      </w:r>
      <w:r w:rsidR="003C3000" w:rsidRPr="00E45F31">
        <w:rPr>
          <w:rStyle w:val="normaltextrun"/>
          <w:rFonts w:ascii="NotesEsa" w:hAnsi="NotesEsa" w:cstheme="majorHAnsi"/>
        </w:rPr>
        <w:t>definition of an elaborate prototype/service and demonstration of the major capabilities in relevant environment (for spin-off). For spin-in projects, a clear advance in e.g. complexity, system integration, testing envelope must be evident compared to an existing prior technical breadboard.</w:t>
      </w:r>
    </w:p>
    <w:p w14:paraId="2FA118B3" w14:textId="37DEBE3F" w:rsidR="003C3000" w:rsidRPr="00E45F31" w:rsidRDefault="00E07254" w:rsidP="001B666D">
      <w:pPr>
        <w:jc w:val="both"/>
        <w:rPr>
          <w:rFonts w:ascii="NotesEsa" w:eastAsia="Georgia" w:hAnsi="NotesEsa" w:cstheme="majorHAnsi"/>
        </w:rPr>
      </w:pPr>
      <w:r w:rsidRPr="00E45F31">
        <w:rPr>
          <w:rFonts w:ascii="NotesEsa" w:eastAsia="Georgia" w:hAnsi="NotesEsa" w:cstheme="majorHAnsi"/>
          <w:highlight w:val="red"/>
        </w:rPr>
        <w:t>[</w:t>
      </w:r>
      <w:r w:rsidR="008A1E61" w:rsidRPr="00E45F31">
        <w:rPr>
          <w:rFonts w:ascii="NotesEsa" w:eastAsia="Georgia" w:hAnsi="NotesEsa" w:cstheme="majorHAnsi"/>
          <w:highlight w:val="red"/>
        </w:rPr>
        <w:t>END OPTION</w:t>
      </w:r>
      <w:r w:rsidR="003C3000" w:rsidRPr="00E45F31">
        <w:rPr>
          <w:rFonts w:ascii="NotesEsa" w:eastAsia="Georgia" w:hAnsi="NotesEsa" w:cstheme="majorHAnsi"/>
          <w:highlight w:val="red"/>
        </w:rPr>
        <w:t xml:space="preserve"> 2]</w:t>
      </w:r>
    </w:p>
    <w:p w14:paraId="531B8E9D" w14:textId="77777777" w:rsidR="00451988" w:rsidRPr="00E45F31" w:rsidRDefault="00451988" w:rsidP="00451988">
      <w:pPr>
        <w:jc w:val="both"/>
        <w:rPr>
          <w:rFonts w:ascii="NotesEsa" w:eastAsia="Georgia" w:hAnsi="NotesEsa" w:cstheme="majorHAnsi"/>
        </w:rPr>
      </w:pPr>
    </w:p>
    <w:p w14:paraId="633B08B5" w14:textId="2642FD23" w:rsidR="00451988" w:rsidRPr="00E45F31" w:rsidRDefault="009F380E" w:rsidP="00451988">
      <w:pPr>
        <w:ind w:left="709" w:hanging="709"/>
        <w:jc w:val="both"/>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.1.2</w:t>
      </w:r>
      <w:r w:rsidR="00451988" w:rsidRPr="00E45F31">
        <w:rPr>
          <w:rFonts w:ascii="NotesEsa" w:eastAsia="Georgia" w:hAnsi="NotesEsa" w:cstheme="majorHAnsi"/>
        </w:rPr>
        <w:tab/>
        <w:t>For the purposes of this Contract the above mentioned total financial contribution is stated to be a ceiling price which shall not be exceeded</w:t>
      </w:r>
      <w:r w:rsidR="00411D8C" w:rsidRPr="00E45F31">
        <w:rPr>
          <w:rFonts w:ascii="NotesEsa" w:eastAsia="Georgia" w:hAnsi="NotesEsa" w:cstheme="majorHAnsi"/>
        </w:rPr>
        <w:t xml:space="preserve"> and not constitute more than </w:t>
      </w:r>
      <w:r w:rsidR="00280A95" w:rsidRPr="00E45F31">
        <w:rPr>
          <w:rFonts w:ascii="NotesEsa" w:eastAsia="Georgia" w:hAnsi="NotesEsa" w:cstheme="majorHAnsi"/>
          <w:highlight w:val="red"/>
        </w:rPr>
        <w:t>80%</w:t>
      </w:r>
      <w:r w:rsidR="00280A95" w:rsidRPr="00E45F31">
        <w:rPr>
          <w:rFonts w:ascii="NotesEsa" w:eastAsia="Georgia" w:hAnsi="NotesEsa" w:cstheme="majorHAnsi"/>
          <w:color w:val="F79646" w:themeColor="accent6"/>
        </w:rPr>
        <w:t xml:space="preserve"> for SME </w:t>
      </w:r>
      <w:r w:rsidR="00E07254" w:rsidRPr="00E45F31">
        <w:rPr>
          <w:rFonts w:ascii="NotesEsa" w:eastAsia="Georgia" w:hAnsi="NotesEsa" w:cstheme="majorHAnsi"/>
          <w:color w:val="F79646" w:themeColor="accent6"/>
        </w:rPr>
        <w:t>or</w:t>
      </w:r>
      <w:r w:rsidR="00280A95" w:rsidRPr="00E45F31">
        <w:rPr>
          <w:rFonts w:ascii="NotesEsa" w:eastAsia="Georgia" w:hAnsi="NotesEsa" w:cstheme="majorHAnsi"/>
          <w:color w:val="F79646" w:themeColor="accent6"/>
        </w:rPr>
        <w:t xml:space="preserve"> </w:t>
      </w:r>
      <w:r w:rsidR="00280A95" w:rsidRPr="00E45F31">
        <w:rPr>
          <w:rFonts w:ascii="NotesEsa" w:eastAsia="Georgia" w:hAnsi="NotesEsa" w:cstheme="majorHAnsi"/>
          <w:highlight w:val="red"/>
        </w:rPr>
        <w:t>50%</w:t>
      </w:r>
      <w:r w:rsidR="00280A95" w:rsidRPr="00E45F31">
        <w:rPr>
          <w:rFonts w:ascii="NotesEsa" w:eastAsia="Georgia" w:hAnsi="NotesEsa" w:cstheme="majorHAnsi"/>
          <w:color w:val="F79646" w:themeColor="accent6"/>
        </w:rPr>
        <w:t xml:space="preserve"> for large companies</w:t>
      </w:r>
      <w:r w:rsidR="00280A95" w:rsidRPr="00E45F31">
        <w:rPr>
          <w:rFonts w:ascii="NotesEsa" w:eastAsia="Georgia" w:hAnsi="NotesEsa" w:cstheme="majorHAnsi"/>
        </w:rPr>
        <w:t xml:space="preserve"> </w:t>
      </w:r>
      <w:r w:rsidR="00411D8C" w:rsidRPr="00E45F31">
        <w:rPr>
          <w:rFonts w:ascii="NotesEsa" w:eastAsia="Georgia" w:hAnsi="NotesEsa" w:cstheme="majorHAnsi"/>
        </w:rPr>
        <w:t>of the total project costs</w:t>
      </w:r>
      <w:r w:rsidR="00451988" w:rsidRPr="00E45F31">
        <w:rPr>
          <w:rFonts w:ascii="NotesEsa" w:eastAsia="Georgia" w:hAnsi="NotesEsa" w:cstheme="majorHAnsi"/>
        </w:rPr>
        <w:t xml:space="preserve"> and for which the </w:t>
      </w:r>
      <w:r w:rsidR="00525DC4" w:rsidRPr="00E45F31">
        <w:rPr>
          <w:rFonts w:ascii="NotesEsa" w:eastAsia="Georgia" w:hAnsi="NotesEsa" w:cstheme="majorHAnsi"/>
        </w:rPr>
        <w:t>Contractor</w:t>
      </w:r>
      <w:r w:rsidR="00451988" w:rsidRPr="00E45F31">
        <w:rPr>
          <w:rFonts w:ascii="NotesEsa" w:eastAsia="Georgia" w:hAnsi="NotesEsa" w:cstheme="majorHAnsi"/>
        </w:rPr>
        <w:t xml:space="preserve"> shall perform the Activity in full</w:t>
      </w:r>
      <w:r w:rsidR="00451988" w:rsidRPr="00E45F31">
        <w:rPr>
          <w:rFonts w:ascii="NotesEsa" w:eastAsia="Georgia" w:hAnsi="NotesEsa" w:cstheme="majorHAnsi"/>
          <w:i/>
        </w:rPr>
        <w:t>.</w:t>
      </w:r>
      <w:r w:rsidR="00451988" w:rsidRPr="00E45F31">
        <w:rPr>
          <w:rFonts w:ascii="NotesEsa" w:eastAsia="Georgia" w:hAnsi="NotesEsa" w:cstheme="majorHAnsi"/>
        </w:rPr>
        <w:t xml:space="preserve"> </w:t>
      </w:r>
    </w:p>
    <w:p w14:paraId="49AB90FD" w14:textId="77777777" w:rsidR="00DA1A15" w:rsidRPr="00E45F31" w:rsidRDefault="00DA1A15" w:rsidP="00451988">
      <w:pPr>
        <w:ind w:left="709" w:hanging="709"/>
        <w:jc w:val="both"/>
        <w:rPr>
          <w:rFonts w:ascii="NotesEsa" w:eastAsia="Georgia" w:hAnsi="NotesEsa" w:cstheme="majorHAnsi"/>
        </w:rPr>
      </w:pPr>
    </w:p>
    <w:p w14:paraId="0AA12720" w14:textId="3A97C6C7" w:rsidR="00DA1A15" w:rsidRPr="00E45F31" w:rsidRDefault="00DA1A15" w:rsidP="001C13C2">
      <w:pPr>
        <w:ind w:left="709"/>
        <w:jc w:val="both"/>
        <w:rPr>
          <w:rFonts w:ascii="NotesEsa" w:eastAsia="Georgia" w:hAnsi="NotesEsa" w:cstheme="majorHAnsi"/>
        </w:rPr>
      </w:pPr>
      <w:r w:rsidRPr="00E45F31">
        <w:rPr>
          <w:rFonts w:ascii="NotesEsa" w:eastAsia="Georgia" w:hAnsi="NotesEsa" w:cstheme="majorHAnsi"/>
        </w:rPr>
        <w:t xml:space="preserve">The Contractor undertakes to permit the Local Administrator and the </w:t>
      </w:r>
      <w:r w:rsidR="006318F6" w:rsidRPr="00E45F31">
        <w:rPr>
          <w:rFonts w:ascii="NotesEsa" w:eastAsia="Georgia" w:hAnsi="NotesEsa" w:cstheme="majorHAnsi"/>
        </w:rPr>
        <w:t>Agency</w:t>
      </w:r>
      <w:r w:rsidRPr="00E45F31">
        <w:rPr>
          <w:rFonts w:ascii="NotesEsa" w:eastAsia="Georgia" w:hAnsi="NotesEsa" w:cstheme="majorHAnsi"/>
        </w:rPr>
        <w:t xml:space="preserve"> to perform cost control operations, at any time during the execution of the Contract, in order to ascertain whether the co-funding element is in place</w:t>
      </w:r>
      <w:r w:rsidR="00C65E66" w:rsidRPr="00E45F31">
        <w:rPr>
          <w:rFonts w:ascii="NotesEsa" w:eastAsia="Georgia" w:hAnsi="NotesEsa" w:cstheme="majorHAnsi"/>
        </w:rPr>
        <w:t>.</w:t>
      </w:r>
    </w:p>
    <w:p w14:paraId="6AC9E244" w14:textId="77777777" w:rsidR="00451988" w:rsidRPr="00E45F31" w:rsidRDefault="00451988" w:rsidP="00451988">
      <w:pPr>
        <w:ind w:left="709" w:hanging="709"/>
        <w:jc w:val="both"/>
        <w:rPr>
          <w:rFonts w:ascii="NotesEsa" w:eastAsia="Georgia" w:hAnsi="NotesEsa" w:cstheme="majorHAnsi"/>
        </w:rPr>
      </w:pPr>
    </w:p>
    <w:p w14:paraId="78221915" w14:textId="69CDBBEF" w:rsidR="00451988" w:rsidRPr="00E45F31" w:rsidRDefault="009F380E" w:rsidP="00451988">
      <w:pPr>
        <w:ind w:left="709" w:hanging="709"/>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.1.</w:t>
      </w:r>
      <w:r w:rsidR="00411D8C" w:rsidRPr="00E45F31">
        <w:rPr>
          <w:rFonts w:ascii="NotesEsa" w:eastAsia="Georgia" w:hAnsi="NotesEsa" w:cstheme="majorHAnsi"/>
        </w:rPr>
        <w:t>3</w:t>
      </w:r>
      <w:r w:rsidR="00451988" w:rsidRPr="00E45F31">
        <w:rPr>
          <w:rFonts w:ascii="NotesEsa" w:eastAsia="Georgia" w:hAnsi="NotesEsa" w:cstheme="majorHAnsi"/>
        </w:rPr>
        <w:tab/>
        <w:t>The above amount does not include any taxes and duties.</w:t>
      </w:r>
    </w:p>
    <w:p w14:paraId="4F2928D9" w14:textId="77777777" w:rsidR="00451988" w:rsidRPr="00E45F31" w:rsidRDefault="00451988" w:rsidP="00451988">
      <w:pPr>
        <w:ind w:left="720"/>
        <w:rPr>
          <w:rFonts w:ascii="NotesEsa" w:eastAsia="Georgia" w:hAnsi="NotesEsa" w:cstheme="majorHAnsi"/>
          <w:i/>
        </w:rPr>
      </w:pPr>
      <w:r w:rsidRPr="00E45F31">
        <w:rPr>
          <w:rFonts w:ascii="NotesEsa" w:eastAsia="Georgia" w:hAnsi="NotesEsa" w:cstheme="majorHAnsi"/>
          <w:i/>
        </w:rPr>
        <w:t xml:space="preserve"> </w:t>
      </w:r>
    </w:p>
    <w:p w14:paraId="7910EE29" w14:textId="14AFB8FC" w:rsidR="00451988" w:rsidRPr="00E45F31" w:rsidRDefault="009F380E" w:rsidP="00451988">
      <w:pPr>
        <w:ind w:left="720" w:hanging="720"/>
        <w:jc w:val="both"/>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 xml:space="preserve">.2 </w:t>
      </w:r>
      <w:r w:rsidR="00451988" w:rsidRPr="00E45F31">
        <w:rPr>
          <w:rFonts w:ascii="NotesEsa" w:eastAsia="Georgia" w:hAnsi="NotesEsa" w:cstheme="majorHAnsi"/>
        </w:rPr>
        <w:tab/>
      </w:r>
      <w:r w:rsidR="00451988" w:rsidRPr="00E45F31">
        <w:rPr>
          <w:rFonts w:ascii="NotesEsa" w:eastAsia="Georgia" w:hAnsi="NotesEsa" w:cstheme="majorHAnsi"/>
          <w:u w:val="single"/>
        </w:rPr>
        <w:t>Payment Terms</w:t>
      </w:r>
      <w:r w:rsidR="00451988" w:rsidRPr="00E45F31">
        <w:rPr>
          <w:rFonts w:ascii="NotesEsa" w:eastAsia="Georgia" w:hAnsi="NotesEsa" w:cstheme="majorHAnsi"/>
        </w:rPr>
        <w:t xml:space="preserve"> </w:t>
      </w:r>
    </w:p>
    <w:p w14:paraId="198D993A" w14:textId="77777777" w:rsidR="00451988" w:rsidRPr="00E45F31" w:rsidRDefault="00451988" w:rsidP="00451988">
      <w:pPr>
        <w:jc w:val="both"/>
        <w:rPr>
          <w:rFonts w:ascii="NotesEsa" w:eastAsia="Georgia" w:hAnsi="NotesEsa" w:cstheme="majorHAnsi"/>
        </w:rPr>
      </w:pPr>
    </w:p>
    <w:p w14:paraId="26EE298C" w14:textId="70F7D5BB" w:rsidR="001B666D" w:rsidRPr="00E45F31" w:rsidRDefault="001B666D" w:rsidP="001B666D">
      <w:pPr>
        <w:widowControl w:val="0"/>
        <w:pBdr>
          <w:top w:val="nil"/>
          <w:left w:val="nil"/>
          <w:bottom w:val="nil"/>
          <w:right w:val="nil"/>
          <w:between w:val="nil"/>
        </w:pBdr>
        <w:ind w:left="718" w:hanging="9"/>
        <w:jc w:val="both"/>
        <w:rPr>
          <w:rFonts w:ascii="NotesEsa" w:eastAsia="Georgia" w:hAnsi="NotesEsa" w:cstheme="majorHAnsi"/>
          <w:color w:val="000000"/>
        </w:rPr>
      </w:pPr>
      <w:r w:rsidRPr="00E45F31">
        <w:rPr>
          <w:rFonts w:ascii="NotesEsa" w:eastAsia="Georgia" w:hAnsi="NotesEsa" w:cstheme="majorHAnsi"/>
        </w:rPr>
        <w:t xml:space="preserve">(a) Payments shall be made within thirty (30) calendar days of receipt by the Local Administrator of the documents listed and fulfilment of the requirements as specified </w:t>
      </w:r>
      <w:r w:rsidRPr="00E45F31">
        <w:rPr>
          <w:rFonts w:ascii="NotesEsa" w:eastAsia="Georgia" w:hAnsi="NotesEsa" w:cstheme="majorHAnsi"/>
          <w:color w:val="000000"/>
        </w:rPr>
        <w:t xml:space="preserve">in the Payment Plan in Article 6.3 below. </w:t>
      </w:r>
    </w:p>
    <w:p w14:paraId="19BCA0C0" w14:textId="77777777" w:rsidR="001B666D" w:rsidRPr="00E45F31" w:rsidRDefault="001B666D" w:rsidP="001B666D">
      <w:pPr>
        <w:tabs>
          <w:tab w:val="left" w:pos="-720"/>
        </w:tabs>
        <w:rPr>
          <w:rFonts w:ascii="NotesEsa" w:eastAsia="Georgia" w:hAnsi="NotesEsa" w:cstheme="majorHAnsi"/>
        </w:rPr>
      </w:pPr>
    </w:p>
    <w:p w14:paraId="746FA4C3" w14:textId="77777777" w:rsidR="001B666D" w:rsidRPr="00E45F31" w:rsidRDefault="001B666D" w:rsidP="001B666D">
      <w:pPr>
        <w:keepLines/>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ab/>
        <w:t>(b) Progress payments shall not be considered as final payments. Progress payments will be deducted from the total price under this Contract.</w:t>
      </w:r>
    </w:p>
    <w:p w14:paraId="7A10C3D3" w14:textId="77777777" w:rsidR="001B666D" w:rsidRPr="00E45F31" w:rsidRDefault="001B666D" w:rsidP="001B666D">
      <w:pPr>
        <w:keepLines/>
        <w:tabs>
          <w:tab w:val="left" w:pos="-720"/>
          <w:tab w:val="left" w:pos="0"/>
        </w:tabs>
        <w:jc w:val="both"/>
        <w:rPr>
          <w:rFonts w:ascii="NotesEsa" w:eastAsia="Georgia" w:hAnsi="NotesEsa" w:cstheme="majorHAnsi"/>
        </w:rPr>
      </w:pPr>
    </w:p>
    <w:p w14:paraId="70356093" w14:textId="65FF44C4" w:rsidR="001B666D" w:rsidRPr="00E45F31" w:rsidRDefault="001B666D" w:rsidP="001B666D">
      <w:pPr>
        <w:keepLines/>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lastRenderedPageBreak/>
        <w:tab/>
        <w:t xml:space="preserve">(c) The Contractor shall use the </w:t>
      </w:r>
      <w:r w:rsidR="002E69EF" w:rsidRPr="00E45F31">
        <w:rPr>
          <w:rFonts w:ascii="NotesEsa" w:eastAsia="Georgia" w:hAnsi="NotesEsa" w:cstheme="majorHAnsi"/>
        </w:rPr>
        <w:t>Spark Funding</w:t>
      </w:r>
      <w:r w:rsidRPr="00E45F31">
        <w:rPr>
          <w:rFonts w:ascii="NotesEsa" w:eastAsia="Georgia" w:hAnsi="NotesEsa" w:cstheme="majorHAnsi"/>
        </w:rPr>
        <w:t xml:space="preserve"> only for the purposes specified in this Contract, unless a deviation has been specifically and formally agreed with the </w:t>
      </w:r>
      <w:r w:rsidR="002E69EF" w:rsidRPr="00E45F31">
        <w:rPr>
          <w:rFonts w:ascii="NotesEsa" w:eastAsia="Georgia" w:hAnsi="NotesEsa" w:cstheme="majorHAnsi"/>
        </w:rPr>
        <w:t>Local Administrator</w:t>
      </w:r>
      <w:r w:rsidRPr="00E45F31">
        <w:rPr>
          <w:rFonts w:ascii="NotesEsa" w:eastAsia="Georgia" w:hAnsi="NotesEsa" w:cstheme="majorHAnsi"/>
        </w:rPr>
        <w:t xml:space="preserve">. In the event of any violation of this provision the </w:t>
      </w:r>
      <w:r w:rsidR="002E69EF" w:rsidRPr="00E45F31">
        <w:rPr>
          <w:rFonts w:ascii="NotesEsa" w:eastAsia="Georgia" w:hAnsi="NotesEsa" w:cstheme="majorHAnsi"/>
        </w:rPr>
        <w:t xml:space="preserve">Local Administrator </w:t>
      </w:r>
      <w:r w:rsidRPr="00E45F31">
        <w:rPr>
          <w:rFonts w:ascii="NotesEsa" w:eastAsia="Georgia" w:hAnsi="NotesEsa" w:cstheme="majorHAnsi"/>
        </w:rPr>
        <w:t xml:space="preserve">reserves the right to require the return of the progress payments without prejudice to its rights under Article </w:t>
      </w:r>
      <w:r w:rsidR="002E69EF" w:rsidRPr="00E45F31">
        <w:rPr>
          <w:rFonts w:ascii="NotesEsa" w:eastAsia="Georgia" w:hAnsi="NotesEsa" w:cstheme="majorHAnsi"/>
        </w:rPr>
        <w:t>14</w:t>
      </w:r>
      <w:r w:rsidRPr="00E45F31">
        <w:rPr>
          <w:rFonts w:ascii="NotesEsa" w:eastAsia="Georgia" w:hAnsi="NotesEsa" w:cstheme="majorHAnsi"/>
        </w:rPr>
        <w:t>.</w:t>
      </w:r>
    </w:p>
    <w:p w14:paraId="135461F0" w14:textId="77777777" w:rsidR="005F44B9" w:rsidRPr="00E45F31" w:rsidRDefault="005F44B9" w:rsidP="001B666D">
      <w:pPr>
        <w:jc w:val="both"/>
        <w:rPr>
          <w:rFonts w:ascii="NotesEsa" w:eastAsia="Georgia" w:hAnsi="NotesEsa" w:cstheme="majorHAnsi"/>
        </w:rPr>
      </w:pPr>
    </w:p>
    <w:p w14:paraId="02D0C9CE" w14:textId="7763D0B9" w:rsidR="00451988" w:rsidRPr="00E45F31" w:rsidRDefault="009F380E" w:rsidP="008D7F7E">
      <w:pPr>
        <w:jc w:val="both"/>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 xml:space="preserve">.3 </w:t>
      </w:r>
      <w:r w:rsidR="00451988" w:rsidRPr="00E45F31">
        <w:rPr>
          <w:rFonts w:ascii="NotesEsa" w:eastAsia="Georgia" w:hAnsi="NotesEsa" w:cstheme="majorHAnsi"/>
        </w:rPr>
        <w:tab/>
      </w:r>
      <w:r w:rsidR="00451988" w:rsidRPr="00E45F31">
        <w:rPr>
          <w:rFonts w:ascii="NotesEsa" w:eastAsia="Georgia" w:hAnsi="NotesEsa" w:cstheme="majorHAnsi"/>
          <w:u w:val="single"/>
        </w:rPr>
        <w:t>Categories of Payments</w:t>
      </w:r>
      <w:r w:rsidR="00451988" w:rsidRPr="00E45F31">
        <w:rPr>
          <w:rFonts w:ascii="NotesEsa" w:eastAsia="Georgia" w:hAnsi="NotesEsa" w:cstheme="majorHAnsi"/>
        </w:rPr>
        <w:t xml:space="preserve"> </w:t>
      </w:r>
    </w:p>
    <w:p w14:paraId="1EDA954A" w14:textId="77777777" w:rsidR="00451988" w:rsidRPr="00E45F31" w:rsidRDefault="00451988" w:rsidP="00451988">
      <w:pPr>
        <w:ind w:firstLine="720"/>
        <w:jc w:val="both"/>
        <w:rPr>
          <w:rFonts w:ascii="NotesEsa" w:eastAsia="Georgia" w:hAnsi="NotesEsa" w:cstheme="majorHAnsi"/>
          <w:i/>
        </w:rPr>
      </w:pPr>
    </w:p>
    <w:p w14:paraId="429E0D3B" w14:textId="4B4B4E5B" w:rsidR="00451988" w:rsidRPr="00E45F31" w:rsidRDefault="009F380E" w:rsidP="00451988">
      <w:pPr>
        <w:keepNext/>
        <w:keepLines/>
        <w:tabs>
          <w:tab w:val="left" w:pos="-720"/>
        </w:tabs>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.3.1</w:t>
      </w:r>
      <w:r w:rsidR="00451988" w:rsidRPr="00E45F31">
        <w:rPr>
          <w:rFonts w:ascii="NotesEsa" w:eastAsia="Georgia" w:hAnsi="NotesEsa" w:cstheme="majorHAnsi"/>
          <w:i/>
        </w:rPr>
        <w:tab/>
      </w:r>
      <w:r w:rsidR="00451988" w:rsidRPr="00E45F31">
        <w:rPr>
          <w:rFonts w:ascii="NotesEsa" w:eastAsia="Georgia" w:hAnsi="NotesEsa" w:cstheme="majorHAnsi"/>
        </w:rPr>
        <w:t>Progress Payment</w:t>
      </w:r>
    </w:p>
    <w:p w14:paraId="446E56A4" w14:textId="7FEAD5ED" w:rsidR="00451988" w:rsidRPr="00E45F31" w:rsidRDefault="00451988" w:rsidP="00451988">
      <w:pPr>
        <w:keepNext/>
        <w:keepLines/>
        <w:pBdr>
          <w:top w:val="nil"/>
          <w:left w:val="nil"/>
          <w:bottom w:val="nil"/>
          <w:right w:val="nil"/>
          <w:between w:val="nil"/>
        </w:pBdr>
        <w:tabs>
          <w:tab w:val="left" w:pos="-720"/>
        </w:tabs>
        <w:rPr>
          <w:rFonts w:ascii="NotesEsa" w:eastAsia="Georgia" w:hAnsi="NotesEsa" w:cstheme="majorHAnsi"/>
          <w:color w:val="000000"/>
        </w:rPr>
      </w:pPr>
    </w:p>
    <w:p w14:paraId="3720E924" w14:textId="2364F8CA" w:rsidR="00C907E8" w:rsidRPr="00E45F31" w:rsidRDefault="00451988" w:rsidP="002E69EF">
      <w:pPr>
        <w:widowControl w:val="0"/>
        <w:pBdr>
          <w:top w:val="nil"/>
          <w:left w:val="nil"/>
          <w:bottom w:val="nil"/>
          <w:right w:val="nil"/>
          <w:between w:val="nil"/>
        </w:pBdr>
        <w:jc w:val="both"/>
        <w:rPr>
          <w:rFonts w:ascii="NotesEsa" w:eastAsia="Georgia" w:hAnsi="NotesEsa" w:cstheme="majorHAnsi"/>
          <w:color w:val="000000"/>
        </w:rPr>
      </w:pPr>
      <w:r w:rsidRPr="00E45F31">
        <w:rPr>
          <w:rFonts w:ascii="NotesEsa" w:eastAsia="Georgia" w:hAnsi="NotesEsa" w:cstheme="majorHAnsi"/>
        </w:rPr>
        <w:t xml:space="preserve">The </w:t>
      </w:r>
      <w:r w:rsidR="00F87D9A" w:rsidRPr="00E45F31">
        <w:rPr>
          <w:rFonts w:ascii="NotesEsa" w:eastAsia="Georgia" w:hAnsi="NotesEsa" w:cstheme="majorHAnsi"/>
        </w:rPr>
        <w:t>Local Administrator</w:t>
      </w:r>
      <w:r w:rsidRPr="00E45F31">
        <w:rPr>
          <w:rFonts w:ascii="NotesEsa" w:eastAsia="Georgia" w:hAnsi="NotesEsa" w:cstheme="majorHAnsi"/>
          <w:color w:val="000000"/>
        </w:rPr>
        <w:t xml:space="preserve"> shall authorise progress payment in connection with this Contract and the Activity undertaken by the </w:t>
      </w:r>
      <w:r w:rsidR="00525DC4" w:rsidRPr="00E45F31">
        <w:rPr>
          <w:rFonts w:ascii="NotesEsa" w:eastAsia="Georgia" w:hAnsi="NotesEsa" w:cstheme="majorHAnsi"/>
          <w:color w:val="000000"/>
        </w:rPr>
        <w:t>Contractor</w:t>
      </w:r>
      <w:r w:rsidRPr="00E45F31">
        <w:rPr>
          <w:rFonts w:ascii="NotesEsa" w:eastAsia="Georgia" w:hAnsi="NotesEsa" w:cstheme="majorHAnsi"/>
          <w:color w:val="000000"/>
        </w:rPr>
        <w:t xml:space="preserve">. The </w:t>
      </w:r>
      <w:r w:rsidR="00525DC4" w:rsidRPr="00E45F31">
        <w:rPr>
          <w:rFonts w:ascii="NotesEsa" w:eastAsia="Georgia" w:hAnsi="NotesEsa" w:cstheme="majorHAnsi"/>
          <w:color w:val="000000"/>
        </w:rPr>
        <w:t>Contractor</w:t>
      </w:r>
      <w:r w:rsidRPr="00E45F31">
        <w:rPr>
          <w:rFonts w:ascii="NotesEsa" w:eastAsia="Georgia" w:hAnsi="NotesEsa" w:cstheme="majorHAnsi"/>
          <w:color w:val="000000"/>
        </w:rPr>
        <w:t xml:space="preserve"> shall provide the </w:t>
      </w:r>
      <w:r w:rsidR="00375CCC" w:rsidRPr="00E45F31">
        <w:rPr>
          <w:rFonts w:ascii="NotesEsa" w:eastAsia="Georgia" w:hAnsi="NotesEsa" w:cstheme="majorHAnsi"/>
        </w:rPr>
        <w:t>Local Administrator</w:t>
      </w:r>
      <w:r w:rsidR="00375CCC" w:rsidRPr="00E45F31" w:rsidDel="00375CCC">
        <w:rPr>
          <w:rFonts w:ascii="NotesEsa" w:eastAsia="Georgia" w:hAnsi="NotesEsa" w:cstheme="majorHAnsi"/>
          <w:color w:val="000000"/>
        </w:rPr>
        <w:t xml:space="preserve"> </w:t>
      </w:r>
      <w:r w:rsidRPr="00E45F31">
        <w:rPr>
          <w:rFonts w:ascii="NotesEsa" w:eastAsia="Georgia" w:hAnsi="NotesEsa" w:cstheme="majorHAnsi"/>
          <w:color w:val="000000"/>
        </w:rPr>
        <w:t xml:space="preserve">with the supporting documentation that will justify the actual achievement of the milestone as defined in the Payment Plan specified in Article </w:t>
      </w:r>
      <w:r w:rsidR="002E5772" w:rsidRPr="00E45F31">
        <w:rPr>
          <w:rFonts w:ascii="NotesEsa" w:eastAsia="Georgia" w:hAnsi="NotesEsa" w:cstheme="majorHAnsi"/>
          <w:color w:val="000000"/>
        </w:rPr>
        <w:t>5</w:t>
      </w:r>
      <w:r w:rsidRPr="00E45F31">
        <w:rPr>
          <w:rFonts w:ascii="NotesEsa" w:eastAsia="Georgia" w:hAnsi="NotesEsa" w:cstheme="majorHAnsi"/>
          <w:color w:val="000000"/>
        </w:rPr>
        <w:t>.</w:t>
      </w:r>
      <w:r w:rsidR="00CB7A0C" w:rsidRPr="00E45F31">
        <w:rPr>
          <w:rFonts w:ascii="NotesEsa" w:eastAsia="Georgia" w:hAnsi="NotesEsa" w:cstheme="majorHAnsi"/>
          <w:color w:val="000000"/>
        </w:rPr>
        <w:t>4</w:t>
      </w:r>
      <w:r w:rsidRPr="00E45F31">
        <w:rPr>
          <w:rFonts w:ascii="NotesEsa" w:eastAsia="Georgia" w:hAnsi="NotesEsa" w:cstheme="majorHAnsi"/>
          <w:color w:val="000000"/>
        </w:rPr>
        <w:t xml:space="preserve"> below. </w:t>
      </w:r>
    </w:p>
    <w:p w14:paraId="2E52A8A2" w14:textId="77777777" w:rsidR="00116AE4" w:rsidRPr="00E45F31" w:rsidRDefault="00116AE4" w:rsidP="00C907E8">
      <w:pPr>
        <w:widowControl w:val="0"/>
        <w:pBdr>
          <w:top w:val="nil"/>
          <w:left w:val="nil"/>
          <w:bottom w:val="nil"/>
          <w:right w:val="nil"/>
          <w:between w:val="nil"/>
        </w:pBdr>
        <w:ind w:left="1276" w:hanging="567"/>
        <w:jc w:val="both"/>
        <w:rPr>
          <w:rFonts w:ascii="NotesEsa" w:eastAsia="Georgia" w:hAnsi="NotesEsa" w:cstheme="majorHAnsi"/>
          <w:color w:val="000000"/>
        </w:rPr>
      </w:pPr>
    </w:p>
    <w:p w14:paraId="7F05EF2F" w14:textId="1DD8730B" w:rsidR="00451988" w:rsidRPr="00E45F31" w:rsidRDefault="002E5772" w:rsidP="00451988">
      <w:pPr>
        <w:keepNext/>
        <w:keepLines/>
        <w:pBdr>
          <w:top w:val="nil"/>
          <w:left w:val="nil"/>
          <w:bottom w:val="nil"/>
          <w:right w:val="nil"/>
          <w:between w:val="nil"/>
        </w:pBdr>
        <w:tabs>
          <w:tab w:val="left" w:pos="-720"/>
        </w:tabs>
        <w:rPr>
          <w:rFonts w:ascii="NotesEsa" w:eastAsia="Georgia" w:hAnsi="NotesEsa" w:cstheme="majorHAnsi"/>
          <w:color w:val="000000"/>
        </w:rPr>
      </w:pPr>
      <w:r w:rsidRPr="00E45F31">
        <w:rPr>
          <w:rFonts w:ascii="NotesEsa" w:eastAsia="Georgia" w:hAnsi="NotesEsa" w:cstheme="majorHAnsi"/>
          <w:color w:val="000000"/>
        </w:rPr>
        <w:t>5</w:t>
      </w:r>
      <w:r w:rsidR="00451988" w:rsidRPr="00E45F31">
        <w:rPr>
          <w:rFonts w:ascii="NotesEsa" w:eastAsia="Georgia" w:hAnsi="NotesEsa" w:cstheme="majorHAnsi"/>
          <w:color w:val="000000"/>
        </w:rPr>
        <w:t>.3.2</w:t>
      </w:r>
      <w:r w:rsidR="00451988" w:rsidRPr="00E45F31">
        <w:rPr>
          <w:rFonts w:ascii="NotesEsa" w:eastAsia="Georgia" w:hAnsi="NotesEsa" w:cstheme="majorHAnsi"/>
          <w:color w:val="000000"/>
        </w:rPr>
        <w:tab/>
        <w:t>Final Settlement</w:t>
      </w:r>
    </w:p>
    <w:p w14:paraId="21B5CB9F" w14:textId="77777777" w:rsidR="00451988" w:rsidRPr="00E45F31" w:rsidRDefault="00451988" w:rsidP="00451988">
      <w:pPr>
        <w:keepNext/>
        <w:keepLines/>
        <w:tabs>
          <w:tab w:val="left" w:pos="-720"/>
        </w:tabs>
        <w:rPr>
          <w:rFonts w:ascii="NotesEsa" w:eastAsia="Georgia" w:hAnsi="NotesEsa" w:cstheme="majorHAnsi"/>
        </w:rPr>
      </w:pPr>
    </w:p>
    <w:p w14:paraId="56515BD1" w14:textId="302B4A23" w:rsidR="00451988" w:rsidRPr="00E45F31" w:rsidRDefault="00451988" w:rsidP="007D6E44">
      <w:pPr>
        <w:keepLines/>
        <w:tabs>
          <w:tab w:val="left" w:pos="-720"/>
        </w:tabs>
        <w:ind w:left="1134" w:hanging="425"/>
        <w:jc w:val="both"/>
        <w:rPr>
          <w:rFonts w:ascii="NotesEsa" w:eastAsia="Georgia" w:hAnsi="NotesEsa" w:cstheme="majorHAnsi"/>
        </w:rPr>
      </w:pPr>
      <w:r w:rsidRPr="00E45F31">
        <w:rPr>
          <w:rFonts w:ascii="NotesEsa" w:eastAsia="Georgia" w:hAnsi="NotesEsa" w:cstheme="majorHAnsi"/>
        </w:rPr>
        <w:t xml:space="preserve">(a) </w:t>
      </w:r>
      <w:r w:rsidR="007D6E44" w:rsidRPr="00E45F31">
        <w:rPr>
          <w:rFonts w:ascii="NotesEsa" w:eastAsia="Georgia" w:hAnsi="NotesEsa" w:cstheme="majorHAnsi"/>
        </w:rPr>
        <w:tab/>
      </w: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is allowed to claim the </w:t>
      </w:r>
      <w:r w:rsidR="002E69EF" w:rsidRPr="00E45F31">
        <w:rPr>
          <w:rFonts w:ascii="NotesEsa" w:eastAsia="Georgia" w:hAnsi="NotesEsa" w:cstheme="majorHAnsi"/>
        </w:rPr>
        <w:t>Final Settlement</w:t>
      </w:r>
      <w:r w:rsidRPr="00E45F31">
        <w:rPr>
          <w:rFonts w:ascii="NotesEsa" w:eastAsia="Georgia" w:hAnsi="NotesEsa" w:cstheme="majorHAnsi"/>
        </w:rPr>
        <w:t xml:space="preserve"> after fulfilment of all its obligations due under this Contract.</w:t>
      </w:r>
    </w:p>
    <w:p w14:paraId="0A3C3E97" w14:textId="77777777" w:rsidR="00451988" w:rsidRPr="00E45F31" w:rsidRDefault="00451988" w:rsidP="00451988">
      <w:pPr>
        <w:keepLines/>
        <w:tabs>
          <w:tab w:val="left" w:pos="-720"/>
          <w:tab w:val="left" w:pos="0"/>
        </w:tabs>
        <w:ind w:left="720" w:hanging="720"/>
        <w:rPr>
          <w:rFonts w:ascii="NotesEsa" w:eastAsia="Georgia" w:hAnsi="NotesEsa" w:cstheme="majorHAnsi"/>
        </w:rPr>
      </w:pPr>
    </w:p>
    <w:p w14:paraId="46B0B727" w14:textId="669F8A20" w:rsidR="00451988" w:rsidRPr="00E45F31" w:rsidRDefault="00451988" w:rsidP="002E69EF">
      <w:pPr>
        <w:widowControl w:val="0"/>
        <w:ind w:left="1134" w:hanging="425"/>
        <w:jc w:val="both"/>
        <w:rPr>
          <w:rFonts w:ascii="NotesEsa" w:eastAsia="Georgia" w:hAnsi="NotesEsa" w:cstheme="majorHAnsi"/>
        </w:rPr>
      </w:pPr>
      <w:r w:rsidRPr="00E45F31">
        <w:rPr>
          <w:rFonts w:ascii="NotesEsa" w:eastAsia="Georgia" w:hAnsi="NotesEsa" w:cstheme="majorHAnsi"/>
        </w:rPr>
        <w:t xml:space="preserve">(b) The </w:t>
      </w:r>
      <w:r w:rsidR="00016C1C" w:rsidRPr="00E45F31">
        <w:rPr>
          <w:rFonts w:ascii="NotesEsa" w:eastAsia="Georgia" w:hAnsi="NotesEsa" w:cstheme="majorHAnsi"/>
        </w:rPr>
        <w:t>F</w:t>
      </w:r>
      <w:r w:rsidRPr="00E45F31">
        <w:rPr>
          <w:rFonts w:ascii="NotesEsa" w:eastAsia="Georgia" w:hAnsi="NotesEsa" w:cstheme="majorHAnsi"/>
        </w:rPr>
        <w:t xml:space="preserve">inal </w:t>
      </w:r>
      <w:r w:rsidR="00016C1C" w:rsidRPr="00E45F31">
        <w:rPr>
          <w:rFonts w:ascii="NotesEsa" w:eastAsia="Georgia" w:hAnsi="NotesEsa" w:cstheme="majorHAnsi"/>
        </w:rPr>
        <w:t>S</w:t>
      </w:r>
      <w:r w:rsidRPr="00E45F31">
        <w:rPr>
          <w:rFonts w:ascii="NotesEsa" w:eastAsia="Georgia" w:hAnsi="NotesEsa" w:cstheme="majorHAnsi"/>
        </w:rPr>
        <w:t xml:space="preserve">ettlement to the </w:t>
      </w:r>
      <w:r w:rsidR="00525DC4" w:rsidRPr="00E45F31">
        <w:rPr>
          <w:rFonts w:ascii="NotesEsa" w:eastAsia="Georgia" w:hAnsi="NotesEsa" w:cstheme="majorHAnsi"/>
        </w:rPr>
        <w:t>Contractor</w:t>
      </w:r>
      <w:r w:rsidRPr="00E45F31">
        <w:rPr>
          <w:rFonts w:ascii="NotesEsa" w:eastAsia="Georgia" w:hAnsi="NotesEsa" w:cstheme="majorHAnsi"/>
        </w:rPr>
        <w:t xml:space="preserve"> is due upon</w:t>
      </w:r>
      <w:r w:rsidR="007D6E44" w:rsidRPr="00E45F31">
        <w:rPr>
          <w:rFonts w:ascii="NotesEsa" w:eastAsia="Georgia" w:hAnsi="NotesEsa" w:cstheme="majorHAnsi"/>
        </w:rPr>
        <w:t xml:space="preserve"> </w:t>
      </w:r>
      <w:r w:rsidRPr="00E45F31">
        <w:rPr>
          <w:rFonts w:ascii="NotesEsa" w:eastAsia="Georgia" w:hAnsi="NotesEsa" w:cstheme="majorHAnsi"/>
        </w:rPr>
        <w:t xml:space="preserve">confirmation by the </w:t>
      </w:r>
      <w:r w:rsidR="007C5D74" w:rsidRPr="00E45F31">
        <w:rPr>
          <w:rFonts w:ascii="NotesEsa" w:eastAsia="Georgia" w:hAnsi="NotesEsa" w:cstheme="majorHAnsi"/>
        </w:rPr>
        <w:t>Local Administrator</w:t>
      </w:r>
      <w:r w:rsidR="007C5D74" w:rsidRPr="00E45F31" w:rsidDel="007C5D74">
        <w:rPr>
          <w:rFonts w:ascii="NotesEsa" w:eastAsia="Georgia" w:hAnsi="NotesEsa" w:cstheme="majorHAnsi"/>
        </w:rPr>
        <w:t xml:space="preserve"> </w:t>
      </w:r>
      <w:r w:rsidRPr="00E45F31">
        <w:rPr>
          <w:rFonts w:ascii="NotesEsa" w:eastAsia="Georgia" w:hAnsi="NotesEsa" w:cstheme="majorHAnsi"/>
        </w:rPr>
        <w:t xml:space="preserve">of the satisfactory completion of the Activity and acceptance by the </w:t>
      </w:r>
      <w:r w:rsidR="00AA208C" w:rsidRPr="00E45F31">
        <w:rPr>
          <w:rFonts w:ascii="NotesEsa" w:eastAsia="Georgia" w:hAnsi="NotesEsa" w:cstheme="majorHAnsi"/>
        </w:rPr>
        <w:t>Local Administrator</w:t>
      </w:r>
      <w:r w:rsidR="00AA208C" w:rsidRPr="00E45F31" w:rsidDel="00AA208C">
        <w:rPr>
          <w:rFonts w:ascii="NotesEsa" w:eastAsia="Georgia" w:hAnsi="NotesEsa" w:cstheme="majorHAnsi"/>
        </w:rPr>
        <w:t xml:space="preserve"> </w:t>
      </w:r>
      <w:r w:rsidRPr="00E45F31">
        <w:rPr>
          <w:rFonts w:ascii="NotesEsa" w:eastAsia="Georgia" w:hAnsi="NotesEsa" w:cstheme="majorHAnsi"/>
        </w:rPr>
        <w:t xml:space="preserve">of all related deliverables due under the Contract. </w:t>
      </w:r>
    </w:p>
    <w:p w14:paraId="046F3EC5" w14:textId="77777777" w:rsidR="00451988" w:rsidRPr="00E45F31" w:rsidRDefault="00451988" w:rsidP="00451988">
      <w:pPr>
        <w:keepLines/>
        <w:tabs>
          <w:tab w:val="left" w:pos="-720"/>
          <w:tab w:val="left" w:pos="0"/>
        </w:tabs>
        <w:jc w:val="both"/>
        <w:rPr>
          <w:rFonts w:ascii="NotesEsa" w:eastAsia="Georgia" w:hAnsi="NotesEsa" w:cstheme="majorHAnsi"/>
        </w:rPr>
      </w:pPr>
    </w:p>
    <w:p w14:paraId="2B400F03" w14:textId="0EDB2D78" w:rsidR="00A02C14" w:rsidRPr="00E45F31" w:rsidRDefault="002E5772" w:rsidP="00A02C14">
      <w:pPr>
        <w:jc w:val="both"/>
        <w:rPr>
          <w:rFonts w:ascii="NotesEsa" w:eastAsia="Georgia" w:hAnsi="NotesEsa" w:cstheme="majorHAnsi"/>
          <w:u w:val="single"/>
        </w:rPr>
      </w:pPr>
      <w:r w:rsidRPr="00E45F31">
        <w:rPr>
          <w:rFonts w:ascii="NotesEsa" w:eastAsia="Georgia" w:hAnsi="NotesEsa" w:cstheme="majorHAnsi"/>
        </w:rPr>
        <w:t>5</w:t>
      </w:r>
      <w:r w:rsidR="00A02C14" w:rsidRPr="00E45F31">
        <w:rPr>
          <w:rFonts w:ascii="NotesEsa" w:eastAsia="Georgia" w:hAnsi="NotesEsa" w:cstheme="majorHAnsi"/>
        </w:rPr>
        <w:t xml:space="preserve">.4 </w:t>
      </w:r>
      <w:r w:rsidR="00016C1C" w:rsidRPr="00E45F31">
        <w:rPr>
          <w:rFonts w:ascii="NotesEsa" w:eastAsia="Georgia" w:hAnsi="NotesEsa" w:cstheme="majorHAnsi"/>
        </w:rPr>
        <w:tab/>
      </w:r>
      <w:r w:rsidR="00A02C14" w:rsidRPr="00E45F31">
        <w:rPr>
          <w:rFonts w:ascii="NotesEsa" w:eastAsia="Georgia" w:hAnsi="NotesEsa" w:cstheme="majorHAnsi"/>
          <w:u w:val="single"/>
        </w:rPr>
        <w:t xml:space="preserve">Payment Plan </w:t>
      </w:r>
    </w:p>
    <w:p w14:paraId="58D20AB5" w14:textId="77777777" w:rsidR="00016C1C" w:rsidRPr="00E45F31" w:rsidRDefault="00016C1C" w:rsidP="00A02C14">
      <w:pPr>
        <w:jc w:val="both"/>
        <w:rPr>
          <w:rFonts w:ascii="NotesEsa" w:eastAsia="Georgia" w:hAnsi="NotesEsa" w:cstheme="majorHAnsi"/>
        </w:rPr>
      </w:pPr>
    </w:p>
    <w:p w14:paraId="3AC7B8C0" w14:textId="242A02E9" w:rsidR="00451988" w:rsidRPr="00E45F31" w:rsidRDefault="00AA208C">
      <w:pPr>
        <w:ind w:left="720"/>
        <w:jc w:val="both"/>
        <w:rPr>
          <w:rFonts w:ascii="NotesEsa" w:eastAsia="Georgia" w:hAnsi="NotesEsa" w:cstheme="majorHAnsi"/>
        </w:rPr>
      </w:pPr>
      <w:r w:rsidRPr="00E45F31">
        <w:rPr>
          <w:rFonts w:ascii="NotesEsa" w:eastAsia="Georgia" w:hAnsi="NotesEsa" w:cstheme="majorHAnsi"/>
        </w:rPr>
        <w:t>The Local Administrator</w:t>
      </w:r>
      <w:r w:rsidRPr="00E45F31" w:rsidDel="00AA208C">
        <w:rPr>
          <w:rFonts w:ascii="NotesEsa" w:eastAsia="Georgia" w:hAnsi="NotesEsa" w:cstheme="majorHAnsi"/>
        </w:rPr>
        <w:t xml:space="preserve"> </w:t>
      </w:r>
      <w:r w:rsidR="00451988" w:rsidRPr="00E45F31">
        <w:rPr>
          <w:rFonts w:ascii="NotesEsa" w:eastAsia="Georgia" w:hAnsi="NotesEsa" w:cstheme="majorHAnsi"/>
        </w:rPr>
        <w:t>shall make the following payments</w:t>
      </w:r>
      <w:r w:rsidR="00B24270" w:rsidRPr="00E45F31">
        <w:rPr>
          <w:rFonts w:ascii="NotesEsa" w:eastAsia="Georgia" w:hAnsi="NotesEsa" w:cstheme="majorHAnsi"/>
        </w:rPr>
        <w:t xml:space="preserve"> to th</w:t>
      </w:r>
      <w:r w:rsidR="00A02C14" w:rsidRPr="00E45F31">
        <w:rPr>
          <w:rFonts w:ascii="NotesEsa" w:eastAsia="Georgia" w:hAnsi="NotesEsa" w:cstheme="majorHAnsi"/>
        </w:rPr>
        <w:t xml:space="preserve">e </w:t>
      </w:r>
      <w:r w:rsidR="00525DC4" w:rsidRPr="00E45F31">
        <w:rPr>
          <w:rFonts w:ascii="NotesEsa" w:eastAsia="Georgia" w:hAnsi="NotesEsa" w:cstheme="majorHAnsi"/>
        </w:rPr>
        <w:t>Contractor</w:t>
      </w:r>
      <w:r w:rsidR="00451988" w:rsidRPr="00E45F31">
        <w:rPr>
          <w:rFonts w:ascii="NotesEsa" w:eastAsia="Georgia" w:hAnsi="NotesEsa" w:cstheme="majorHAnsi"/>
        </w:rPr>
        <w:t>:</w:t>
      </w:r>
    </w:p>
    <w:p w14:paraId="7E97F0F6" w14:textId="77777777" w:rsidR="00243B0A" w:rsidRPr="00E45F31" w:rsidRDefault="00243B0A" w:rsidP="001B666D">
      <w:pPr>
        <w:ind w:left="720"/>
        <w:jc w:val="both"/>
        <w:rPr>
          <w:rFonts w:ascii="NotesEsa" w:eastAsia="Georgia" w:hAnsi="NotesEsa" w:cstheme="majorHAnsi"/>
        </w:rPr>
      </w:pPr>
    </w:p>
    <w:p w14:paraId="7436667F" w14:textId="7ABE695A" w:rsidR="00EC286B" w:rsidRPr="00E45F31" w:rsidRDefault="003E7DD5" w:rsidP="00451988">
      <w:pPr>
        <w:jc w:val="both"/>
        <w:rPr>
          <w:rFonts w:ascii="NotesEsa" w:eastAsia="Georgia" w:hAnsi="NotesEsa" w:cstheme="majorHAnsi"/>
        </w:rPr>
      </w:pPr>
      <w:r w:rsidRPr="00E45F31">
        <w:rPr>
          <w:rFonts w:ascii="NotesEsa" w:eastAsia="Georgia" w:hAnsi="NotesEsa" w:cstheme="majorHAnsi"/>
          <w:highlight w:val="red"/>
        </w:rPr>
        <w:t>[OPTION</w:t>
      </w:r>
      <w:r w:rsidR="00243B0A" w:rsidRPr="00E45F31">
        <w:rPr>
          <w:rFonts w:ascii="NotesEsa" w:eastAsia="Georgia" w:hAnsi="NotesEsa" w:cstheme="majorHAnsi"/>
          <w:highlight w:val="red"/>
        </w:rPr>
        <w:t xml:space="preserve"> 1</w:t>
      </w:r>
      <w:r w:rsidRPr="00E45F31">
        <w:rPr>
          <w:rFonts w:ascii="NotesEsa" w:eastAsia="Georgia" w:hAnsi="NotesEsa" w:cstheme="majorHAnsi"/>
          <w:highlight w:val="red"/>
        </w:rPr>
        <w:t xml:space="preserve"> - for projects </w:t>
      </w:r>
      <w:r w:rsidR="00016C1C" w:rsidRPr="00E45F31">
        <w:rPr>
          <w:rFonts w:ascii="NotesEsa" w:eastAsia="Georgia" w:hAnsi="NotesEsa" w:cstheme="majorHAnsi"/>
          <w:highlight w:val="red"/>
        </w:rPr>
        <w:t xml:space="preserve">of duration of </w:t>
      </w:r>
      <w:r w:rsidR="00EC286B" w:rsidRPr="00E45F31">
        <w:rPr>
          <w:rFonts w:ascii="NotesEsa" w:eastAsia="Georgia" w:hAnsi="NotesEsa" w:cstheme="majorHAnsi"/>
          <w:highlight w:val="red"/>
        </w:rPr>
        <w:t xml:space="preserve">12 months or </w:t>
      </w:r>
      <w:r w:rsidR="00016C1C" w:rsidRPr="00E45F31">
        <w:rPr>
          <w:rFonts w:ascii="NotesEsa" w:eastAsia="Georgia" w:hAnsi="NotesEsa" w:cstheme="majorHAnsi"/>
          <w:highlight w:val="red"/>
        </w:rPr>
        <w:t>shorter</w:t>
      </w:r>
      <w:r w:rsidR="00EC286B" w:rsidRPr="00E45F31">
        <w:rPr>
          <w:rFonts w:ascii="NotesEsa" w:eastAsia="Georgia" w:hAnsi="NotesEsa" w:cstheme="majorHAnsi"/>
          <w:highlight w:val="red"/>
        </w:rPr>
        <w:t>]</w:t>
      </w:r>
      <w:r w:rsidR="00451988" w:rsidRPr="00E45F31">
        <w:rPr>
          <w:rFonts w:ascii="NotesEsa" w:eastAsia="Georgia" w:hAnsi="NotesEsa" w:cstheme="majorHAnsi"/>
        </w:rPr>
        <w:tab/>
      </w:r>
    </w:p>
    <w:p w14:paraId="1B076589" w14:textId="35540AFD" w:rsidR="00451988" w:rsidRPr="00E45F31" w:rsidRDefault="00451988" w:rsidP="00451988">
      <w:pPr>
        <w:jc w:val="both"/>
        <w:rPr>
          <w:rFonts w:ascii="NotesEsa" w:eastAsia="Georgia" w:hAnsi="NotesEsa" w:cstheme="majorHAnsi"/>
        </w:rPr>
      </w:pPr>
      <w:r w:rsidRPr="00E45F31">
        <w:rPr>
          <w:rFonts w:ascii="NotesEsa" w:eastAsia="Georgia" w:hAnsi="NotesEsa" w:cstheme="majorHAnsi"/>
        </w:rPr>
        <w:tab/>
      </w:r>
    </w:p>
    <w:tbl>
      <w:tblPr>
        <w:tblStyle w:val="10"/>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796"/>
        <w:gridCol w:w="1039"/>
      </w:tblGrid>
      <w:tr w:rsidR="00411D8C" w:rsidRPr="00E45F31" w14:paraId="5B7FF21F" w14:textId="77777777" w:rsidTr="00E07254">
        <w:tc>
          <w:tcPr>
            <w:tcW w:w="3261" w:type="dxa"/>
            <w:tcBorders>
              <w:top w:val="single" w:sz="4" w:space="0" w:color="000000"/>
              <w:left w:val="single" w:sz="4" w:space="0" w:color="000000"/>
            </w:tcBorders>
            <w:shd w:val="clear" w:color="auto" w:fill="F2F2F2" w:themeFill="background1" w:themeFillShade="F2"/>
            <w:vAlign w:val="center"/>
          </w:tcPr>
          <w:p w14:paraId="05CEECB3" w14:textId="77777777" w:rsidR="00411D8C" w:rsidRPr="00E45F31" w:rsidRDefault="00411D8C"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MILESTONE DESCRIPTION</w:t>
            </w:r>
          </w:p>
        </w:tc>
        <w:tc>
          <w:tcPr>
            <w:tcW w:w="1842" w:type="dxa"/>
            <w:tcBorders>
              <w:top w:val="single" w:sz="4" w:space="0" w:color="000000"/>
            </w:tcBorders>
            <w:shd w:val="clear" w:color="auto" w:fill="F2F2F2" w:themeFill="background1" w:themeFillShade="F2"/>
            <w:vAlign w:val="center"/>
          </w:tcPr>
          <w:p w14:paraId="6E5B3DC8" w14:textId="77777777" w:rsidR="00411D8C" w:rsidRPr="00E45F31" w:rsidRDefault="00411D8C"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SCHEDULE DATES</w:t>
            </w:r>
          </w:p>
        </w:tc>
        <w:tc>
          <w:tcPr>
            <w:tcW w:w="1796" w:type="dxa"/>
            <w:tcBorders>
              <w:top w:val="single" w:sz="4" w:space="0" w:color="000000"/>
              <w:right w:val="single" w:sz="4" w:space="0" w:color="000000"/>
            </w:tcBorders>
            <w:shd w:val="clear" w:color="auto" w:fill="F2F2F2" w:themeFill="background1" w:themeFillShade="F2"/>
            <w:vAlign w:val="center"/>
          </w:tcPr>
          <w:p w14:paraId="091EB614" w14:textId="77777777" w:rsidR="00411D8C" w:rsidRPr="00E45F31" w:rsidRDefault="00411D8C"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AMOUNT IN EURO</w:t>
            </w:r>
          </w:p>
        </w:tc>
        <w:tc>
          <w:tcPr>
            <w:tcW w:w="1039" w:type="dxa"/>
            <w:tcBorders>
              <w:top w:val="single" w:sz="4" w:space="0" w:color="000000"/>
              <w:right w:val="single" w:sz="4" w:space="0" w:color="000000"/>
            </w:tcBorders>
            <w:shd w:val="clear" w:color="auto" w:fill="F2F2F2" w:themeFill="background1" w:themeFillShade="F2"/>
            <w:vAlign w:val="center"/>
          </w:tcPr>
          <w:p w14:paraId="3D5E08AF" w14:textId="64B8A5F8" w:rsidR="00411D8C" w:rsidRPr="00E45F31" w:rsidRDefault="00411D8C"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w:t>
            </w:r>
          </w:p>
        </w:tc>
      </w:tr>
      <w:tr w:rsidR="00411D8C" w:rsidRPr="00E45F31" w14:paraId="2D6DC0A3" w14:textId="77777777" w:rsidTr="00E07254">
        <w:tc>
          <w:tcPr>
            <w:tcW w:w="3261" w:type="dxa"/>
            <w:tcBorders>
              <w:left w:val="single" w:sz="4" w:space="0" w:color="000000"/>
            </w:tcBorders>
            <w:vAlign w:val="center"/>
          </w:tcPr>
          <w:p w14:paraId="65E8EAA8" w14:textId="63C91611"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otesEsa" w:eastAsia="Georgia" w:hAnsi="NotesEsa" w:cstheme="majorHAnsi"/>
              </w:rPr>
            </w:pPr>
            <w:r w:rsidRPr="00E45F31">
              <w:rPr>
                <w:rFonts w:ascii="NotesEsa" w:eastAsia="Georgia" w:hAnsi="NotesEsa" w:cstheme="majorHAnsi"/>
              </w:rPr>
              <w:t xml:space="preserve">PROGRESS I: </w:t>
            </w:r>
            <w:commentRangeStart w:id="2"/>
            <w:commentRangeStart w:id="3"/>
            <w:r w:rsidRPr="00E45F31">
              <w:rPr>
                <w:rFonts w:ascii="NotesEsa" w:eastAsia="Georgia" w:hAnsi="NotesEsa" w:cstheme="majorHAnsi"/>
              </w:rPr>
              <w:t xml:space="preserve">Upon </w:t>
            </w:r>
            <w:r w:rsidR="007F6157" w:rsidRPr="00E45F31">
              <w:rPr>
                <w:rFonts w:ascii="NotesEsa" w:eastAsia="Georgia" w:hAnsi="NotesEsa" w:cstheme="majorHAnsi"/>
              </w:rPr>
              <w:t xml:space="preserve">delivery of a copy </w:t>
            </w:r>
            <w:r w:rsidR="00ED2E42" w:rsidRPr="00E45F31">
              <w:rPr>
                <w:rFonts w:ascii="NotesEsa" w:eastAsia="Georgia" w:hAnsi="NotesEsa" w:cstheme="majorHAnsi"/>
              </w:rPr>
              <w:t>of written agreement between the Technology Provider and Product Developer</w:t>
            </w:r>
            <w:r w:rsidR="00016C1C" w:rsidRPr="00E45F31">
              <w:rPr>
                <w:rFonts w:ascii="NotesEsa" w:eastAsia="Georgia" w:hAnsi="NotesEsa" w:cstheme="majorHAnsi"/>
              </w:rPr>
              <w:t>.</w:t>
            </w:r>
            <w:commentRangeEnd w:id="2"/>
            <w:r w:rsidR="004F65A3" w:rsidRPr="00E45F31">
              <w:rPr>
                <w:rStyle w:val="CommentReference"/>
                <w:rFonts w:ascii="NotesEsa" w:hAnsi="NotesEsa" w:cstheme="majorHAnsi"/>
              </w:rPr>
              <w:commentReference w:id="2"/>
            </w:r>
            <w:commentRangeEnd w:id="3"/>
            <w:r w:rsidR="004F65A3" w:rsidRPr="00E45F31">
              <w:rPr>
                <w:rStyle w:val="CommentReference"/>
                <w:rFonts w:ascii="NotesEsa" w:hAnsi="NotesEsa" w:cstheme="majorHAnsi"/>
              </w:rPr>
              <w:commentReference w:id="3"/>
            </w:r>
          </w:p>
        </w:tc>
        <w:tc>
          <w:tcPr>
            <w:tcW w:w="1842" w:type="dxa"/>
            <w:vAlign w:val="center"/>
          </w:tcPr>
          <w:p w14:paraId="337F1B87" w14:textId="77777777"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vAlign w:val="center"/>
          </w:tcPr>
          <w:p w14:paraId="39368ACB" w14:textId="41F12A41" w:rsidR="00411D8C" w:rsidRPr="00E45F31" w:rsidRDefault="00E0725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30.000</w:t>
            </w:r>
          </w:p>
        </w:tc>
        <w:tc>
          <w:tcPr>
            <w:tcW w:w="1039" w:type="dxa"/>
            <w:tcBorders>
              <w:right w:val="single" w:sz="4" w:space="0" w:color="000000"/>
            </w:tcBorders>
            <w:vAlign w:val="center"/>
          </w:tcPr>
          <w:p w14:paraId="0F9DA273" w14:textId="52615A38"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50%</w:t>
            </w:r>
          </w:p>
        </w:tc>
      </w:tr>
      <w:tr w:rsidR="00411D8C" w:rsidRPr="00E45F31" w14:paraId="3D82D256" w14:textId="77777777" w:rsidTr="00E07254">
        <w:tc>
          <w:tcPr>
            <w:tcW w:w="3261" w:type="dxa"/>
            <w:tcBorders>
              <w:left w:val="single" w:sz="4" w:space="0" w:color="000000"/>
            </w:tcBorders>
            <w:vAlign w:val="center"/>
          </w:tcPr>
          <w:p w14:paraId="3814CAAD" w14:textId="29BAC311"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otesEsa" w:eastAsia="Georgia" w:hAnsi="NotesEsa" w:cstheme="majorHAnsi"/>
              </w:rPr>
            </w:pPr>
            <w:r w:rsidRPr="00E45F31">
              <w:rPr>
                <w:rFonts w:ascii="NotesEsa" w:eastAsia="Georgia" w:hAnsi="NotesEsa" w:cstheme="majorHAnsi"/>
              </w:rPr>
              <w:t>FINAL: Upon successful Final Review, acceptance by</w:t>
            </w:r>
            <w:r w:rsidR="00EC286B" w:rsidRPr="00E45F31">
              <w:rPr>
                <w:rFonts w:ascii="NotesEsa" w:eastAsia="Georgia" w:hAnsi="NotesEsa" w:cstheme="majorHAnsi"/>
              </w:rPr>
              <w:t xml:space="preserve"> the Local Administrator</w:t>
            </w:r>
            <w:r w:rsidRPr="00E45F31">
              <w:rPr>
                <w:rFonts w:ascii="NotesEsa" w:eastAsia="Georgia" w:hAnsi="NotesEsa" w:cstheme="majorHAnsi"/>
              </w:rPr>
              <w:t xml:space="preserve"> of all deliverables due under the Contract and fulfilment of all contractual obligations by the </w:t>
            </w:r>
            <w:r w:rsidR="00525DC4" w:rsidRPr="00E45F31">
              <w:rPr>
                <w:rFonts w:ascii="NotesEsa" w:eastAsia="Georgia" w:hAnsi="NotesEsa" w:cstheme="majorHAnsi"/>
              </w:rPr>
              <w:t>Contractor</w:t>
            </w:r>
            <w:r w:rsidRPr="00E45F31">
              <w:rPr>
                <w:rFonts w:ascii="NotesEsa" w:eastAsia="Georgia" w:hAnsi="NotesEsa" w:cstheme="majorHAnsi"/>
              </w:rPr>
              <w:t xml:space="preserve"> under the Contract.</w:t>
            </w:r>
          </w:p>
        </w:tc>
        <w:tc>
          <w:tcPr>
            <w:tcW w:w="1842" w:type="dxa"/>
            <w:vAlign w:val="center"/>
          </w:tcPr>
          <w:p w14:paraId="10B01B21" w14:textId="77777777"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vAlign w:val="center"/>
          </w:tcPr>
          <w:p w14:paraId="64CA728B" w14:textId="75382BEE" w:rsidR="00411D8C" w:rsidRPr="00E45F31" w:rsidRDefault="00E0725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30.000</w:t>
            </w:r>
          </w:p>
        </w:tc>
        <w:tc>
          <w:tcPr>
            <w:tcW w:w="1039" w:type="dxa"/>
            <w:tcBorders>
              <w:right w:val="single" w:sz="4" w:space="0" w:color="000000"/>
            </w:tcBorders>
            <w:vAlign w:val="center"/>
          </w:tcPr>
          <w:p w14:paraId="51B590DA" w14:textId="05878CA1"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50%</w:t>
            </w:r>
          </w:p>
        </w:tc>
      </w:tr>
      <w:tr w:rsidR="00411D8C" w:rsidRPr="00E45F31" w14:paraId="0ADC90C4" w14:textId="77777777" w:rsidTr="00E07254">
        <w:tc>
          <w:tcPr>
            <w:tcW w:w="3261" w:type="dxa"/>
            <w:tcBorders>
              <w:left w:val="single" w:sz="4" w:space="0" w:color="000000"/>
            </w:tcBorders>
            <w:shd w:val="clear" w:color="auto" w:fill="F2F2F2" w:themeFill="background1" w:themeFillShade="F2"/>
            <w:vAlign w:val="center"/>
          </w:tcPr>
          <w:p w14:paraId="5ECC1098" w14:textId="77777777"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rPr>
            </w:pPr>
            <w:r w:rsidRPr="00E45F31">
              <w:rPr>
                <w:rFonts w:ascii="NotesEsa" w:eastAsia="Georgia" w:hAnsi="NotesEsa" w:cstheme="majorHAnsi"/>
                <w:b/>
              </w:rPr>
              <w:t>TOTAL</w:t>
            </w:r>
          </w:p>
        </w:tc>
        <w:tc>
          <w:tcPr>
            <w:tcW w:w="1842" w:type="dxa"/>
            <w:shd w:val="clear" w:color="auto" w:fill="F2F2F2" w:themeFill="background1" w:themeFillShade="F2"/>
            <w:vAlign w:val="center"/>
          </w:tcPr>
          <w:p w14:paraId="55A591E0" w14:textId="77777777"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shd w:val="clear" w:color="auto" w:fill="F2F2F2" w:themeFill="background1" w:themeFillShade="F2"/>
            <w:vAlign w:val="center"/>
          </w:tcPr>
          <w:p w14:paraId="021B1A3E" w14:textId="77777777"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rPr>
            </w:pPr>
          </w:p>
        </w:tc>
        <w:tc>
          <w:tcPr>
            <w:tcW w:w="1039" w:type="dxa"/>
            <w:tcBorders>
              <w:right w:val="single" w:sz="4" w:space="0" w:color="000000"/>
            </w:tcBorders>
            <w:shd w:val="clear" w:color="auto" w:fill="F2F2F2" w:themeFill="background1" w:themeFillShade="F2"/>
            <w:vAlign w:val="center"/>
          </w:tcPr>
          <w:p w14:paraId="4BDA257A" w14:textId="306DE802" w:rsidR="00411D8C" w:rsidRPr="00E45F31" w:rsidRDefault="00411D8C"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rPr>
            </w:pPr>
            <w:r w:rsidRPr="00E45F31">
              <w:rPr>
                <w:rFonts w:ascii="NotesEsa" w:eastAsia="Georgia" w:hAnsi="NotesEsa" w:cstheme="majorHAnsi"/>
                <w:b/>
              </w:rPr>
              <w:t>100%</w:t>
            </w:r>
          </w:p>
        </w:tc>
      </w:tr>
    </w:tbl>
    <w:p w14:paraId="36F8A700" w14:textId="77777777" w:rsidR="00E07254" w:rsidRPr="00E45F31" w:rsidRDefault="00E07254" w:rsidP="00451988">
      <w:pPr>
        <w:jc w:val="both"/>
        <w:rPr>
          <w:rFonts w:ascii="NotesEsa" w:eastAsia="Georgia" w:hAnsi="NotesEsa" w:cstheme="majorHAnsi"/>
          <w:highlight w:val="red"/>
        </w:rPr>
      </w:pPr>
    </w:p>
    <w:p w14:paraId="05732091" w14:textId="3D386147" w:rsidR="00451988" w:rsidRPr="00E45F31" w:rsidRDefault="00243B0A" w:rsidP="00451988">
      <w:pPr>
        <w:jc w:val="both"/>
        <w:rPr>
          <w:rFonts w:ascii="NotesEsa" w:eastAsia="Georgia" w:hAnsi="NotesEsa" w:cstheme="majorHAnsi"/>
        </w:rPr>
      </w:pPr>
      <w:r w:rsidRPr="00E45F31">
        <w:rPr>
          <w:rFonts w:ascii="NotesEsa" w:eastAsia="Georgia" w:hAnsi="NotesEsa" w:cstheme="majorHAnsi"/>
          <w:highlight w:val="red"/>
        </w:rPr>
        <w:t>[END OPTION 1]</w:t>
      </w:r>
    </w:p>
    <w:p w14:paraId="5262577D" w14:textId="77777777" w:rsidR="00E07254" w:rsidRPr="00E45F31" w:rsidRDefault="00E07254" w:rsidP="00451988">
      <w:pPr>
        <w:jc w:val="both"/>
        <w:rPr>
          <w:rFonts w:ascii="NotesEsa" w:eastAsia="Georgia" w:hAnsi="NotesEsa" w:cstheme="majorHAnsi"/>
        </w:rPr>
      </w:pPr>
    </w:p>
    <w:p w14:paraId="2DB650B8" w14:textId="77777777" w:rsidR="00E07254" w:rsidRPr="00E45F31" w:rsidRDefault="00E07254" w:rsidP="00451988">
      <w:pPr>
        <w:jc w:val="both"/>
        <w:rPr>
          <w:rFonts w:ascii="NotesEsa" w:eastAsia="Georgia" w:hAnsi="NotesEsa" w:cstheme="majorHAnsi"/>
        </w:rPr>
      </w:pPr>
    </w:p>
    <w:p w14:paraId="7A021400" w14:textId="4E62AD7E" w:rsidR="003E7DD5" w:rsidRPr="00E45F31" w:rsidRDefault="00EC286B" w:rsidP="00451988">
      <w:pPr>
        <w:jc w:val="both"/>
        <w:rPr>
          <w:rFonts w:ascii="NotesEsa" w:eastAsia="Georgia" w:hAnsi="NotesEsa" w:cstheme="majorHAnsi"/>
        </w:rPr>
      </w:pPr>
      <w:r w:rsidRPr="00E45F31">
        <w:rPr>
          <w:rFonts w:ascii="NotesEsa" w:eastAsia="Georgia" w:hAnsi="NotesEsa" w:cstheme="majorHAnsi"/>
          <w:highlight w:val="red"/>
        </w:rPr>
        <w:lastRenderedPageBreak/>
        <w:t xml:space="preserve">[OPTION </w:t>
      </w:r>
      <w:r w:rsidR="00243B0A" w:rsidRPr="00E45F31">
        <w:rPr>
          <w:rFonts w:ascii="NotesEsa" w:eastAsia="Georgia" w:hAnsi="NotesEsa" w:cstheme="majorHAnsi"/>
          <w:highlight w:val="red"/>
        </w:rPr>
        <w:t>2</w:t>
      </w:r>
      <w:r w:rsidRPr="00E45F31">
        <w:rPr>
          <w:rFonts w:ascii="NotesEsa" w:eastAsia="Georgia" w:hAnsi="NotesEsa" w:cstheme="majorHAnsi"/>
          <w:highlight w:val="red"/>
        </w:rPr>
        <w:t>– for projects exceeding 12 months]</w:t>
      </w:r>
    </w:p>
    <w:p w14:paraId="616CA28D" w14:textId="77777777" w:rsidR="00EC286B" w:rsidRPr="00E45F31" w:rsidRDefault="00EC286B" w:rsidP="00451988">
      <w:pPr>
        <w:jc w:val="both"/>
        <w:rPr>
          <w:rFonts w:ascii="NotesEsa" w:eastAsia="Georgia" w:hAnsi="NotesEsa" w:cstheme="majorHAnsi"/>
          <w:sz w:val="20"/>
          <w:szCs w:val="20"/>
        </w:rPr>
      </w:pPr>
    </w:p>
    <w:tbl>
      <w:tblPr>
        <w:tblStyle w:val="10"/>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1842"/>
        <w:gridCol w:w="1796"/>
        <w:gridCol w:w="1039"/>
      </w:tblGrid>
      <w:tr w:rsidR="003E7DD5" w:rsidRPr="00E45F31" w14:paraId="091272A8" w14:textId="77777777" w:rsidTr="00E07254">
        <w:tc>
          <w:tcPr>
            <w:tcW w:w="3261" w:type="dxa"/>
            <w:tcBorders>
              <w:top w:val="single" w:sz="4" w:space="0" w:color="000000"/>
              <w:left w:val="single" w:sz="4" w:space="0" w:color="000000"/>
            </w:tcBorders>
            <w:shd w:val="clear" w:color="auto" w:fill="F2F2F2" w:themeFill="background1" w:themeFillShade="F2"/>
            <w:vAlign w:val="center"/>
          </w:tcPr>
          <w:p w14:paraId="37E10A4E" w14:textId="77777777" w:rsidR="003E7DD5" w:rsidRPr="00E45F31" w:rsidRDefault="003E7DD5"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MILESTONE DESCRIPTION</w:t>
            </w:r>
          </w:p>
        </w:tc>
        <w:tc>
          <w:tcPr>
            <w:tcW w:w="1842" w:type="dxa"/>
            <w:tcBorders>
              <w:top w:val="single" w:sz="4" w:space="0" w:color="000000"/>
            </w:tcBorders>
            <w:shd w:val="clear" w:color="auto" w:fill="F2F2F2" w:themeFill="background1" w:themeFillShade="F2"/>
            <w:vAlign w:val="center"/>
          </w:tcPr>
          <w:p w14:paraId="4F551B3E" w14:textId="77777777" w:rsidR="003E7DD5" w:rsidRPr="00E45F31" w:rsidRDefault="003E7DD5"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SCHEDULE DATES</w:t>
            </w:r>
          </w:p>
        </w:tc>
        <w:tc>
          <w:tcPr>
            <w:tcW w:w="1796" w:type="dxa"/>
            <w:tcBorders>
              <w:top w:val="single" w:sz="4" w:space="0" w:color="000000"/>
              <w:right w:val="single" w:sz="4" w:space="0" w:color="000000"/>
            </w:tcBorders>
            <w:shd w:val="clear" w:color="auto" w:fill="F2F2F2" w:themeFill="background1" w:themeFillShade="F2"/>
            <w:vAlign w:val="center"/>
          </w:tcPr>
          <w:p w14:paraId="0F02E940" w14:textId="77777777" w:rsidR="003E7DD5" w:rsidRPr="00E45F31" w:rsidRDefault="003E7DD5"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AMOUNT IN EURO</w:t>
            </w:r>
          </w:p>
        </w:tc>
        <w:tc>
          <w:tcPr>
            <w:tcW w:w="1039" w:type="dxa"/>
            <w:tcBorders>
              <w:top w:val="single" w:sz="4" w:space="0" w:color="000000"/>
              <w:right w:val="single" w:sz="4" w:space="0" w:color="000000"/>
            </w:tcBorders>
            <w:shd w:val="clear" w:color="auto" w:fill="F2F2F2" w:themeFill="background1" w:themeFillShade="F2"/>
            <w:vAlign w:val="center"/>
          </w:tcPr>
          <w:p w14:paraId="7DBAF9EA" w14:textId="77777777" w:rsidR="003E7DD5" w:rsidRPr="00E45F31" w:rsidRDefault="003E7DD5" w:rsidP="00E07254">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NotesEsa" w:eastAsia="Georgia" w:hAnsi="NotesEsa" w:cstheme="majorHAnsi"/>
                <w:b/>
                <w:color w:val="000000"/>
              </w:rPr>
            </w:pPr>
            <w:r w:rsidRPr="00E45F31">
              <w:rPr>
                <w:rFonts w:ascii="NotesEsa" w:eastAsia="Georgia" w:hAnsi="NotesEsa" w:cstheme="majorHAnsi"/>
                <w:b/>
                <w:color w:val="000000"/>
              </w:rPr>
              <w:t>%</w:t>
            </w:r>
          </w:p>
        </w:tc>
      </w:tr>
      <w:tr w:rsidR="003E7DD5" w:rsidRPr="00E45F31" w14:paraId="7C83A66A" w14:textId="77777777" w:rsidTr="00E07254">
        <w:tc>
          <w:tcPr>
            <w:tcW w:w="3261" w:type="dxa"/>
            <w:tcBorders>
              <w:left w:val="single" w:sz="4" w:space="0" w:color="000000"/>
            </w:tcBorders>
            <w:vAlign w:val="center"/>
          </w:tcPr>
          <w:p w14:paraId="23C5590C" w14:textId="2B040D5C"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otesEsa" w:eastAsia="Georgia" w:hAnsi="NotesEsa" w:cstheme="majorHAnsi"/>
              </w:rPr>
            </w:pPr>
            <w:r w:rsidRPr="00E45F31">
              <w:rPr>
                <w:rFonts w:ascii="NotesEsa" w:eastAsia="Georgia" w:hAnsi="NotesEsa" w:cstheme="majorHAnsi"/>
              </w:rPr>
              <w:t xml:space="preserve">PROGRESS I: </w:t>
            </w:r>
            <w:commentRangeStart w:id="4"/>
            <w:commentRangeStart w:id="5"/>
            <w:r w:rsidR="007F6157" w:rsidRPr="00E45F31">
              <w:rPr>
                <w:rFonts w:ascii="NotesEsa" w:eastAsia="Georgia" w:hAnsi="NotesEsa" w:cstheme="majorHAnsi"/>
              </w:rPr>
              <w:t>Upon delivery of a copy of written agreement between the Technology Provider and Product Developer.</w:t>
            </w:r>
            <w:commentRangeEnd w:id="4"/>
            <w:r w:rsidR="007F6157" w:rsidRPr="00E45F31">
              <w:rPr>
                <w:rFonts w:ascii="NotesEsa" w:eastAsia="Georgia" w:hAnsi="NotesEsa" w:cstheme="majorHAnsi"/>
              </w:rPr>
              <w:commentReference w:id="4"/>
            </w:r>
            <w:commentRangeEnd w:id="5"/>
            <w:r w:rsidR="007F6157" w:rsidRPr="00E45F31">
              <w:rPr>
                <w:rFonts w:ascii="NotesEsa" w:eastAsia="Georgia" w:hAnsi="NotesEsa" w:cstheme="majorHAnsi"/>
              </w:rPr>
              <w:commentReference w:id="5"/>
            </w:r>
          </w:p>
        </w:tc>
        <w:tc>
          <w:tcPr>
            <w:tcW w:w="1842" w:type="dxa"/>
            <w:vAlign w:val="center"/>
          </w:tcPr>
          <w:p w14:paraId="64F5D5CF"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vAlign w:val="center"/>
          </w:tcPr>
          <w:p w14:paraId="461845BC" w14:textId="2EBBE5C7" w:rsidR="003E7DD5" w:rsidRPr="00E45F31" w:rsidRDefault="00E0725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60.000</w:t>
            </w:r>
          </w:p>
        </w:tc>
        <w:tc>
          <w:tcPr>
            <w:tcW w:w="1039" w:type="dxa"/>
            <w:tcBorders>
              <w:right w:val="single" w:sz="4" w:space="0" w:color="000000"/>
            </w:tcBorders>
            <w:vAlign w:val="center"/>
          </w:tcPr>
          <w:p w14:paraId="2C38077A"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50%</w:t>
            </w:r>
          </w:p>
        </w:tc>
      </w:tr>
      <w:tr w:rsidR="00EC286B" w:rsidRPr="00E45F31" w14:paraId="6C6A2298" w14:textId="77777777" w:rsidTr="00E07254">
        <w:trPr>
          <w:trHeight w:val="1638"/>
        </w:trPr>
        <w:tc>
          <w:tcPr>
            <w:tcW w:w="3261" w:type="dxa"/>
            <w:tcBorders>
              <w:left w:val="single" w:sz="4" w:space="0" w:color="000000"/>
            </w:tcBorders>
            <w:vAlign w:val="center"/>
          </w:tcPr>
          <w:p w14:paraId="793AAAE8" w14:textId="21961958" w:rsidR="00EC286B" w:rsidRPr="00E45F31" w:rsidRDefault="00EC286B"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otesEsa" w:eastAsia="Georgia" w:hAnsi="NotesEsa" w:cstheme="majorHAnsi"/>
              </w:rPr>
            </w:pPr>
            <w:r w:rsidRPr="00E45F31">
              <w:rPr>
                <w:rFonts w:ascii="NotesEsa" w:eastAsia="Georgia" w:hAnsi="NotesEsa" w:cstheme="majorHAnsi"/>
              </w:rPr>
              <w:t xml:space="preserve">PROGRESS II: Upon </w:t>
            </w:r>
            <w:r w:rsidR="00FD6743" w:rsidRPr="00E45F31">
              <w:rPr>
                <w:rFonts w:ascii="NotesEsa" w:eastAsia="Georgia" w:hAnsi="NotesEsa" w:cstheme="majorHAnsi"/>
              </w:rPr>
              <w:t>successful Mid-Term Review and acceptance by the Local Administrator of all applicable de</w:t>
            </w:r>
            <w:r w:rsidR="00116AE4" w:rsidRPr="00E45F31">
              <w:rPr>
                <w:rFonts w:ascii="NotesEsa" w:eastAsia="Georgia" w:hAnsi="NotesEsa" w:cstheme="majorHAnsi"/>
              </w:rPr>
              <w:t>liverables</w:t>
            </w:r>
            <w:r w:rsidR="00016C1C" w:rsidRPr="00E45F31">
              <w:rPr>
                <w:rFonts w:ascii="NotesEsa" w:eastAsia="Georgia" w:hAnsi="NotesEsa" w:cstheme="majorHAnsi"/>
              </w:rPr>
              <w:t>.</w:t>
            </w:r>
          </w:p>
        </w:tc>
        <w:tc>
          <w:tcPr>
            <w:tcW w:w="1842" w:type="dxa"/>
            <w:vAlign w:val="center"/>
          </w:tcPr>
          <w:p w14:paraId="5ABB6D9B" w14:textId="77777777" w:rsidR="00EC286B" w:rsidRPr="00E45F31" w:rsidRDefault="00EC286B"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vAlign w:val="center"/>
          </w:tcPr>
          <w:p w14:paraId="6368BFBA" w14:textId="5F1BACE3" w:rsidR="00EC286B" w:rsidRPr="00E45F31" w:rsidRDefault="00E0725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30.000</w:t>
            </w:r>
          </w:p>
        </w:tc>
        <w:tc>
          <w:tcPr>
            <w:tcW w:w="1039" w:type="dxa"/>
            <w:tcBorders>
              <w:right w:val="single" w:sz="4" w:space="0" w:color="000000"/>
            </w:tcBorders>
            <w:vAlign w:val="center"/>
          </w:tcPr>
          <w:p w14:paraId="44903C67" w14:textId="4E68C16A" w:rsidR="00EC286B" w:rsidRPr="00E45F31" w:rsidRDefault="00116AE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25%</w:t>
            </w:r>
          </w:p>
        </w:tc>
      </w:tr>
      <w:tr w:rsidR="003E7DD5" w:rsidRPr="00E45F31" w14:paraId="7D57DA61" w14:textId="77777777" w:rsidTr="00E07254">
        <w:tc>
          <w:tcPr>
            <w:tcW w:w="3261" w:type="dxa"/>
            <w:tcBorders>
              <w:left w:val="single" w:sz="4" w:space="0" w:color="000000"/>
            </w:tcBorders>
            <w:vAlign w:val="center"/>
          </w:tcPr>
          <w:p w14:paraId="61941B34" w14:textId="48A18B89"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otesEsa" w:eastAsia="Georgia" w:hAnsi="NotesEsa" w:cstheme="majorHAnsi"/>
              </w:rPr>
            </w:pPr>
            <w:r w:rsidRPr="00E45F31">
              <w:rPr>
                <w:rFonts w:ascii="NotesEsa" w:eastAsia="Georgia" w:hAnsi="NotesEsa" w:cstheme="majorHAnsi"/>
              </w:rPr>
              <w:t>FINAL: Upon successful Final Review, acceptance by</w:t>
            </w:r>
            <w:r w:rsidR="00EC286B" w:rsidRPr="00E45F31">
              <w:rPr>
                <w:rFonts w:ascii="NotesEsa" w:eastAsia="Georgia" w:hAnsi="NotesEsa" w:cstheme="majorHAnsi"/>
              </w:rPr>
              <w:t xml:space="preserve"> the Local Administrator </w:t>
            </w:r>
            <w:r w:rsidRPr="00E45F31">
              <w:rPr>
                <w:rFonts w:ascii="NotesEsa" w:eastAsia="Georgia" w:hAnsi="NotesEsa" w:cstheme="majorHAnsi"/>
              </w:rPr>
              <w:t>of all deliverables due under the Contract and fulfilment of all contractual obligations by the Contractor under the Contract.</w:t>
            </w:r>
          </w:p>
        </w:tc>
        <w:tc>
          <w:tcPr>
            <w:tcW w:w="1842" w:type="dxa"/>
            <w:vAlign w:val="center"/>
          </w:tcPr>
          <w:p w14:paraId="09E48CE9"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vAlign w:val="center"/>
          </w:tcPr>
          <w:p w14:paraId="1FFE7327" w14:textId="7B137177" w:rsidR="003E7DD5" w:rsidRPr="00E45F31" w:rsidRDefault="00E0725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30.000</w:t>
            </w:r>
          </w:p>
        </w:tc>
        <w:tc>
          <w:tcPr>
            <w:tcW w:w="1039" w:type="dxa"/>
            <w:tcBorders>
              <w:right w:val="single" w:sz="4" w:space="0" w:color="000000"/>
            </w:tcBorders>
            <w:vAlign w:val="center"/>
          </w:tcPr>
          <w:p w14:paraId="7F9474F5" w14:textId="6ED22F07" w:rsidR="003E7DD5" w:rsidRPr="00E45F31" w:rsidRDefault="00116AE4"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r w:rsidRPr="00E45F31">
              <w:rPr>
                <w:rFonts w:ascii="NotesEsa" w:eastAsia="Georgia" w:hAnsi="NotesEsa" w:cstheme="majorHAnsi"/>
              </w:rPr>
              <w:t>25</w:t>
            </w:r>
            <w:r w:rsidR="003E7DD5" w:rsidRPr="00E45F31">
              <w:rPr>
                <w:rFonts w:ascii="NotesEsa" w:eastAsia="Georgia" w:hAnsi="NotesEsa" w:cstheme="majorHAnsi"/>
              </w:rPr>
              <w:t>%</w:t>
            </w:r>
          </w:p>
        </w:tc>
      </w:tr>
      <w:tr w:rsidR="003E7DD5" w:rsidRPr="00E45F31" w14:paraId="469A4161" w14:textId="77777777" w:rsidTr="00E07254">
        <w:tc>
          <w:tcPr>
            <w:tcW w:w="3261" w:type="dxa"/>
            <w:tcBorders>
              <w:left w:val="single" w:sz="4" w:space="0" w:color="000000"/>
            </w:tcBorders>
            <w:shd w:val="clear" w:color="auto" w:fill="F2F2F2" w:themeFill="background1" w:themeFillShade="F2"/>
            <w:vAlign w:val="center"/>
          </w:tcPr>
          <w:p w14:paraId="2E61B35A"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rPr>
            </w:pPr>
            <w:r w:rsidRPr="00E45F31">
              <w:rPr>
                <w:rFonts w:ascii="NotesEsa" w:eastAsia="Georgia" w:hAnsi="NotesEsa" w:cstheme="majorHAnsi"/>
                <w:b/>
              </w:rPr>
              <w:t>TOTAL</w:t>
            </w:r>
          </w:p>
        </w:tc>
        <w:tc>
          <w:tcPr>
            <w:tcW w:w="1842" w:type="dxa"/>
            <w:shd w:val="clear" w:color="auto" w:fill="F2F2F2" w:themeFill="background1" w:themeFillShade="F2"/>
            <w:vAlign w:val="center"/>
          </w:tcPr>
          <w:p w14:paraId="752A3DC3"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rPr>
            </w:pPr>
          </w:p>
        </w:tc>
        <w:tc>
          <w:tcPr>
            <w:tcW w:w="1796" w:type="dxa"/>
            <w:tcBorders>
              <w:right w:val="single" w:sz="4" w:space="0" w:color="000000"/>
            </w:tcBorders>
            <w:shd w:val="clear" w:color="auto" w:fill="F2F2F2" w:themeFill="background1" w:themeFillShade="F2"/>
            <w:vAlign w:val="center"/>
          </w:tcPr>
          <w:p w14:paraId="70905946"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rPr>
            </w:pPr>
          </w:p>
        </w:tc>
        <w:tc>
          <w:tcPr>
            <w:tcW w:w="1039" w:type="dxa"/>
            <w:tcBorders>
              <w:right w:val="single" w:sz="4" w:space="0" w:color="000000"/>
            </w:tcBorders>
            <w:shd w:val="clear" w:color="auto" w:fill="F2F2F2" w:themeFill="background1" w:themeFillShade="F2"/>
            <w:vAlign w:val="center"/>
          </w:tcPr>
          <w:p w14:paraId="6CBDC0CC" w14:textId="77777777" w:rsidR="003E7DD5" w:rsidRPr="00E45F31" w:rsidRDefault="003E7DD5" w:rsidP="00E07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otesEsa" w:eastAsia="Georgia" w:hAnsi="NotesEsa" w:cstheme="majorHAnsi"/>
                <w:b/>
              </w:rPr>
            </w:pPr>
            <w:r w:rsidRPr="00E45F31">
              <w:rPr>
                <w:rFonts w:ascii="NotesEsa" w:eastAsia="Georgia" w:hAnsi="NotesEsa" w:cstheme="majorHAnsi"/>
                <w:b/>
              </w:rPr>
              <w:t>100%</w:t>
            </w:r>
          </w:p>
        </w:tc>
      </w:tr>
    </w:tbl>
    <w:p w14:paraId="196D7C18" w14:textId="77777777" w:rsidR="003E7DD5" w:rsidRPr="00E45F31" w:rsidRDefault="003E7DD5" w:rsidP="00451988">
      <w:pPr>
        <w:jc w:val="both"/>
        <w:rPr>
          <w:rFonts w:ascii="NotesEsa" w:eastAsia="Georgia" w:hAnsi="NotesEsa" w:cstheme="majorHAnsi"/>
          <w:sz w:val="20"/>
          <w:szCs w:val="20"/>
        </w:rPr>
      </w:pPr>
    </w:p>
    <w:p w14:paraId="7C2E968B" w14:textId="77777777" w:rsidR="00243B0A" w:rsidRPr="00E45F31" w:rsidRDefault="00243B0A" w:rsidP="00243B0A">
      <w:pPr>
        <w:jc w:val="both"/>
        <w:rPr>
          <w:rFonts w:ascii="NotesEsa" w:eastAsia="Georgia" w:hAnsi="NotesEsa" w:cstheme="majorHAnsi"/>
        </w:rPr>
      </w:pPr>
      <w:r w:rsidRPr="00E45F31">
        <w:rPr>
          <w:rFonts w:ascii="NotesEsa" w:eastAsia="Georgia" w:hAnsi="NotesEsa" w:cstheme="majorHAnsi"/>
          <w:highlight w:val="red"/>
        </w:rPr>
        <w:t>[END OPTION 2]</w:t>
      </w:r>
    </w:p>
    <w:p w14:paraId="2C4E5661" w14:textId="77777777" w:rsidR="003E7DD5" w:rsidRPr="00E45F31" w:rsidRDefault="003E7DD5" w:rsidP="00451988">
      <w:pPr>
        <w:jc w:val="both"/>
        <w:rPr>
          <w:rFonts w:ascii="NotesEsa" w:eastAsia="Georgia" w:hAnsi="NotesEsa" w:cstheme="majorHAnsi"/>
          <w:sz w:val="20"/>
          <w:szCs w:val="20"/>
        </w:rPr>
      </w:pPr>
    </w:p>
    <w:p w14:paraId="49B7F0F5" w14:textId="2694BAB4" w:rsidR="00451988" w:rsidRPr="00E45F31" w:rsidRDefault="002E5772" w:rsidP="002E69EF">
      <w:pPr>
        <w:ind w:left="720" w:hanging="720"/>
        <w:jc w:val="both"/>
        <w:rPr>
          <w:rFonts w:ascii="NotesEsa" w:eastAsia="Georgia" w:hAnsi="NotesEsa" w:cstheme="majorHAnsi"/>
        </w:rPr>
      </w:pPr>
      <w:r w:rsidRPr="00E45F31">
        <w:rPr>
          <w:rFonts w:ascii="NotesEsa" w:eastAsia="Georgia" w:hAnsi="NotesEsa" w:cstheme="majorHAnsi"/>
        </w:rPr>
        <w:t>5</w:t>
      </w:r>
      <w:r w:rsidR="00451988" w:rsidRPr="00E45F31">
        <w:rPr>
          <w:rFonts w:ascii="NotesEsa" w:eastAsia="Georgia" w:hAnsi="NotesEsa" w:cstheme="majorHAnsi"/>
        </w:rPr>
        <w:t xml:space="preserve">.5 </w:t>
      </w:r>
      <w:r w:rsidR="00451988" w:rsidRPr="00E45F31">
        <w:rPr>
          <w:rFonts w:ascii="NotesEsa" w:eastAsia="Georgia" w:hAnsi="NotesEsa" w:cstheme="majorHAnsi"/>
        </w:rPr>
        <w:tab/>
      </w:r>
      <w:r w:rsidR="00451988" w:rsidRPr="00E45F31">
        <w:rPr>
          <w:rFonts w:ascii="NotesEsa" w:eastAsia="Georgia" w:hAnsi="NotesEsa" w:cstheme="majorHAnsi"/>
          <w:u w:val="single"/>
        </w:rPr>
        <w:t xml:space="preserve">Payment </w:t>
      </w:r>
      <w:r w:rsidR="004F65A3" w:rsidRPr="00E45F31">
        <w:rPr>
          <w:rFonts w:ascii="NotesEsa" w:eastAsia="Georgia" w:hAnsi="NotesEsa" w:cstheme="majorHAnsi"/>
          <w:u w:val="single"/>
        </w:rPr>
        <w:t xml:space="preserve">implementation </w:t>
      </w:r>
      <w:r w:rsidR="00451988" w:rsidRPr="00E45F31">
        <w:rPr>
          <w:rFonts w:ascii="NotesEsa" w:eastAsia="Georgia" w:hAnsi="NotesEsa" w:cstheme="majorHAnsi"/>
          <w:u w:val="single"/>
        </w:rPr>
        <w:t>conditions</w:t>
      </w:r>
    </w:p>
    <w:p w14:paraId="30A3B24F" w14:textId="77777777" w:rsidR="00451988" w:rsidRPr="00E45F31" w:rsidRDefault="00451988" w:rsidP="00451988">
      <w:pPr>
        <w:jc w:val="both"/>
        <w:rPr>
          <w:rFonts w:ascii="NotesEsa" w:eastAsia="Georgia" w:hAnsi="NotesEsa" w:cstheme="majorHAnsi"/>
        </w:rPr>
      </w:pPr>
    </w:p>
    <w:p w14:paraId="12FC493C" w14:textId="3EB288B8" w:rsidR="00451988" w:rsidRPr="00E45F31" w:rsidRDefault="002E5772" w:rsidP="00451988">
      <w:pPr>
        <w:pBdr>
          <w:top w:val="nil"/>
          <w:left w:val="nil"/>
          <w:bottom w:val="nil"/>
          <w:right w:val="nil"/>
          <w:between w:val="nil"/>
        </w:pBdr>
        <w:ind w:left="709" w:hanging="709"/>
        <w:jc w:val="both"/>
        <w:rPr>
          <w:rFonts w:ascii="NotesEsa" w:eastAsia="Georgia" w:hAnsi="NotesEsa" w:cstheme="majorHAnsi"/>
          <w:color w:val="000000"/>
        </w:rPr>
      </w:pPr>
      <w:r w:rsidRPr="00E45F31">
        <w:rPr>
          <w:rFonts w:ascii="NotesEsa" w:eastAsia="Georgia" w:hAnsi="NotesEsa" w:cstheme="majorHAnsi"/>
          <w:color w:val="000000"/>
        </w:rPr>
        <w:t>5</w:t>
      </w:r>
      <w:r w:rsidR="00451988" w:rsidRPr="00E45F31">
        <w:rPr>
          <w:rFonts w:ascii="NotesEsa" w:eastAsia="Georgia" w:hAnsi="NotesEsa" w:cstheme="majorHAnsi"/>
          <w:color w:val="000000"/>
        </w:rPr>
        <w:t>.5.</w:t>
      </w:r>
      <w:r w:rsidR="002E69EF" w:rsidRPr="00E45F31">
        <w:rPr>
          <w:rFonts w:ascii="NotesEsa" w:eastAsia="Georgia" w:hAnsi="NotesEsa" w:cstheme="majorHAnsi"/>
          <w:color w:val="000000"/>
        </w:rPr>
        <w:t>1</w:t>
      </w:r>
      <w:r w:rsidR="00451988" w:rsidRPr="00E45F31">
        <w:rPr>
          <w:rFonts w:ascii="NotesEsa" w:eastAsia="Georgia" w:hAnsi="NotesEsa" w:cstheme="majorHAnsi"/>
          <w:color w:val="000000"/>
        </w:rPr>
        <w:t xml:space="preserve"> </w:t>
      </w:r>
      <w:r w:rsidR="00451988" w:rsidRPr="00E45F31">
        <w:rPr>
          <w:rFonts w:ascii="NotesEsa" w:eastAsia="Georgia" w:hAnsi="NotesEsa" w:cstheme="majorHAnsi"/>
          <w:color w:val="000000"/>
        </w:rPr>
        <w:tab/>
        <w:t>Payments shall be made by</w:t>
      </w:r>
      <w:r w:rsidR="009E7D12" w:rsidRPr="00E45F31">
        <w:rPr>
          <w:rFonts w:ascii="NotesEsa" w:eastAsia="Georgia" w:hAnsi="NotesEsa" w:cstheme="majorHAnsi"/>
          <w:color w:val="000000"/>
        </w:rPr>
        <w:t xml:space="preserve"> the</w:t>
      </w:r>
      <w:r w:rsidR="00C7650E" w:rsidRPr="00E45F31">
        <w:rPr>
          <w:rFonts w:ascii="NotesEsa" w:eastAsia="Georgia" w:hAnsi="NotesEsa" w:cstheme="majorHAnsi"/>
          <w:color w:val="000000"/>
        </w:rPr>
        <w:t xml:space="preserve"> </w:t>
      </w:r>
      <w:r w:rsidR="00A02C14" w:rsidRPr="00E45F31">
        <w:rPr>
          <w:rFonts w:ascii="NotesEsa" w:eastAsia="Georgia" w:hAnsi="NotesEsa" w:cstheme="majorHAnsi"/>
        </w:rPr>
        <w:t>Local Administrator</w:t>
      </w:r>
      <w:r w:rsidR="00A02C14" w:rsidRPr="00E45F31" w:rsidDel="00A02C14">
        <w:rPr>
          <w:rFonts w:ascii="NotesEsa" w:eastAsia="Georgia" w:hAnsi="NotesEsa" w:cstheme="majorHAnsi"/>
        </w:rPr>
        <w:t xml:space="preserve"> </w:t>
      </w:r>
      <w:r w:rsidR="00451988" w:rsidRPr="00E45F31">
        <w:rPr>
          <w:rFonts w:ascii="NotesEsa" w:eastAsia="Georgia" w:hAnsi="NotesEsa" w:cstheme="majorHAnsi"/>
          <w:color w:val="000000"/>
        </w:rPr>
        <w:t xml:space="preserve">in EURO to the account specified by the </w:t>
      </w:r>
      <w:r w:rsidR="00525DC4" w:rsidRPr="00E45F31">
        <w:rPr>
          <w:rFonts w:ascii="NotesEsa" w:eastAsia="Georgia" w:hAnsi="NotesEsa" w:cstheme="majorHAnsi"/>
          <w:color w:val="000000"/>
        </w:rPr>
        <w:t>Contractor</w:t>
      </w:r>
      <w:r w:rsidR="00451988" w:rsidRPr="00E45F31">
        <w:rPr>
          <w:rFonts w:ascii="NotesEsa" w:eastAsia="Georgia" w:hAnsi="NotesEsa" w:cstheme="majorHAnsi"/>
          <w:color w:val="000000"/>
        </w:rPr>
        <w:t xml:space="preserve">. Such information shall clearly indicate the IBAN (International Bank Account Number) and BIC/SWIFT (Bank Identification Code). Payments shall be considered as effected by the </w:t>
      </w:r>
      <w:r w:rsidR="00A02C14" w:rsidRPr="00E45F31">
        <w:rPr>
          <w:rFonts w:ascii="NotesEsa" w:eastAsia="Georgia" w:hAnsi="NotesEsa" w:cstheme="majorHAnsi"/>
        </w:rPr>
        <w:t>Local Administrator</w:t>
      </w:r>
      <w:r w:rsidR="00A02C14" w:rsidRPr="00E45F31" w:rsidDel="00A02C14">
        <w:rPr>
          <w:rFonts w:ascii="NotesEsa" w:eastAsia="Georgia" w:hAnsi="NotesEsa" w:cstheme="majorHAnsi"/>
          <w:color w:val="000000"/>
        </w:rPr>
        <w:t xml:space="preserve"> </w:t>
      </w:r>
      <w:r w:rsidR="00451988" w:rsidRPr="00E45F31">
        <w:rPr>
          <w:rFonts w:ascii="NotesEsa" w:eastAsia="Georgia" w:hAnsi="NotesEsa" w:cstheme="majorHAnsi"/>
          <w:color w:val="000000"/>
        </w:rPr>
        <w:t xml:space="preserve">on time if the </w:t>
      </w:r>
      <w:r w:rsidR="00A02C14" w:rsidRPr="00E45F31">
        <w:rPr>
          <w:rFonts w:ascii="NotesEsa" w:eastAsia="Georgia" w:hAnsi="NotesEsa" w:cstheme="majorHAnsi"/>
        </w:rPr>
        <w:t>Local Administrator</w:t>
      </w:r>
      <w:r w:rsidR="00451988" w:rsidRPr="00E45F31">
        <w:rPr>
          <w:rFonts w:ascii="NotesEsa" w:eastAsia="Georgia" w:hAnsi="NotesEsa" w:cstheme="majorHAnsi"/>
          <w:color w:val="000000"/>
        </w:rPr>
        <w:t xml:space="preserve">’s orders of payment reach its bank within the payment period stipulated in Article </w:t>
      </w:r>
      <w:r w:rsidRPr="00E45F31">
        <w:rPr>
          <w:rFonts w:ascii="NotesEsa" w:eastAsia="Georgia" w:hAnsi="NotesEsa" w:cstheme="majorHAnsi"/>
          <w:color w:val="000000"/>
        </w:rPr>
        <w:t>5</w:t>
      </w:r>
      <w:r w:rsidR="00451988" w:rsidRPr="00E45F31">
        <w:rPr>
          <w:rFonts w:ascii="NotesEsa" w:eastAsia="Georgia" w:hAnsi="NotesEsa" w:cstheme="majorHAnsi"/>
          <w:color w:val="000000"/>
        </w:rPr>
        <w:t>.3.2 c) above.</w:t>
      </w:r>
    </w:p>
    <w:p w14:paraId="73922FAD" w14:textId="77777777" w:rsidR="00451988" w:rsidRPr="00E45F31" w:rsidRDefault="00451988" w:rsidP="00451988">
      <w:pPr>
        <w:pBdr>
          <w:top w:val="nil"/>
          <w:left w:val="nil"/>
          <w:bottom w:val="nil"/>
          <w:right w:val="nil"/>
          <w:between w:val="nil"/>
        </w:pBdr>
        <w:ind w:hanging="720"/>
        <w:jc w:val="both"/>
        <w:rPr>
          <w:rFonts w:ascii="NotesEsa" w:eastAsia="Georgia" w:hAnsi="NotesEsa" w:cstheme="majorHAnsi"/>
          <w:color w:val="000000"/>
        </w:rPr>
      </w:pPr>
    </w:p>
    <w:p w14:paraId="4A3BF87B" w14:textId="4DFDA02B" w:rsidR="00451988" w:rsidRPr="00E45F31" w:rsidRDefault="002E5772" w:rsidP="00451988">
      <w:pPr>
        <w:pBdr>
          <w:top w:val="nil"/>
          <w:left w:val="nil"/>
          <w:bottom w:val="nil"/>
          <w:right w:val="nil"/>
          <w:between w:val="nil"/>
        </w:pBdr>
        <w:ind w:left="709" w:hanging="709"/>
        <w:jc w:val="both"/>
        <w:rPr>
          <w:rFonts w:ascii="NotesEsa" w:eastAsia="Georgia" w:hAnsi="NotesEsa" w:cstheme="majorHAnsi"/>
          <w:color w:val="000000"/>
        </w:rPr>
      </w:pPr>
      <w:r w:rsidRPr="00E45F31">
        <w:rPr>
          <w:rFonts w:ascii="NotesEsa" w:eastAsia="Georgia" w:hAnsi="NotesEsa" w:cstheme="majorHAnsi"/>
          <w:color w:val="000000"/>
        </w:rPr>
        <w:t>5</w:t>
      </w:r>
      <w:r w:rsidR="00451988" w:rsidRPr="00E45F31">
        <w:rPr>
          <w:rFonts w:ascii="NotesEsa" w:eastAsia="Georgia" w:hAnsi="NotesEsa" w:cstheme="majorHAnsi"/>
          <w:color w:val="000000"/>
        </w:rPr>
        <w:t>.5.</w:t>
      </w:r>
      <w:r w:rsidR="002E69EF" w:rsidRPr="00E45F31">
        <w:rPr>
          <w:rFonts w:ascii="NotesEsa" w:eastAsia="Georgia" w:hAnsi="NotesEsa" w:cstheme="majorHAnsi"/>
          <w:color w:val="000000"/>
        </w:rPr>
        <w:t>2</w:t>
      </w:r>
      <w:r w:rsidR="00451988" w:rsidRPr="00E45F31">
        <w:rPr>
          <w:rFonts w:ascii="NotesEsa" w:eastAsia="Georgia" w:hAnsi="NotesEsa" w:cstheme="majorHAnsi"/>
          <w:color w:val="000000"/>
        </w:rPr>
        <w:t xml:space="preserve">  Any special charges related to the execution of payments will be borne by the </w:t>
      </w:r>
      <w:r w:rsidR="00525DC4" w:rsidRPr="00E45F31">
        <w:rPr>
          <w:rFonts w:ascii="NotesEsa" w:eastAsia="Georgia" w:hAnsi="NotesEsa" w:cstheme="majorHAnsi"/>
          <w:color w:val="000000"/>
        </w:rPr>
        <w:t>Contractor</w:t>
      </w:r>
      <w:r w:rsidR="00451988" w:rsidRPr="00E45F31">
        <w:rPr>
          <w:rFonts w:ascii="NotesEsa" w:eastAsia="Georgia" w:hAnsi="NotesEsa" w:cstheme="majorHAnsi"/>
          <w:color w:val="000000"/>
        </w:rPr>
        <w:t>.</w:t>
      </w:r>
    </w:p>
    <w:p w14:paraId="509A2F85" w14:textId="2108D67E" w:rsidR="00155B04" w:rsidRPr="00E45F31" w:rsidRDefault="00155B04">
      <w:pPr>
        <w:rPr>
          <w:rFonts w:ascii="NotesEsa" w:eastAsia="Georgia" w:hAnsi="NotesEsa" w:cstheme="majorHAnsi"/>
          <w:color w:val="000000"/>
        </w:rPr>
      </w:pPr>
    </w:p>
    <w:p w14:paraId="19CF4E61" w14:textId="30D7CB98" w:rsidR="00386459" w:rsidRPr="00E45F31" w:rsidRDefault="00386459" w:rsidP="00DA4515">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 xml:space="preserve">ARTICLE </w:t>
      </w:r>
      <w:r w:rsidR="002E5772" w:rsidRPr="00E45F31">
        <w:rPr>
          <w:rFonts w:ascii="NotesEsa" w:eastAsia="Georgia" w:hAnsi="NotesEsa" w:cstheme="majorHAnsi"/>
          <w:b/>
          <w:smallCaps/>
          <w:u w:val="single"/>
        </w:rPr>
        <w:t>6</w:t>
      </w:r>
      <w:r w:rsidRPr="00E45F31">
        <w:rPr>
          <w:rFonts w:ascii="NotesEsa" w:eastAsia="Georgia" w:hAnsi="NotesEsa" w:cstheme="majorHAnsi"/>
          <w:b/>
          <w:smallCaps/>
          <w:u w:val="single"/>
        </w:rPr>
        <w:t xml:space="preserve"> - PARTIES REPRESENTATIVES AND COMMUNICATIONS</w:t>
      </w:r>
    </w:p>
    <w:p w14:paraId="40FEA2D3" w14:textId="77777777" w:rsidR="00386459" w:rsidRPr="00E45F31" w:rsidRDefault="00386459" w:rsidP="00386459">
      <w:pPr>
        <w:jc w:val="both"/>
        <w:rPr>
          <w:rFonts w:ascii="NotesEsa" w:eastAsia="Georgia" w:hAnsi="NotesEsa" w:cstheme="majorHAnsi"/>
          <w:i/>
        </w:rPr>
      </w:pPr>
    </w:p>
    <w:p w14:paraId="03B94C5A" w14:textId="61AA5D0F" w:rsidR="00386459" w:rsidRPr="00E45F31" w:rsidRDefault="002E5772" w:rsidP="00386459">
      <w:pPr>
        <w:pBdr>
          <w:top w:val="nil"/>
          <w:left w:val="nil"/>
          <w:bottom w:val="nil"/>
          <w:right w:val="nil"/>
          <w:between w:val="nil"/>
        </w:pBdr>
        <w:ind w:left="720" w:hanging="720"/>
        <w:jc w:val="both"/>
        <w:rPr>
          <w:rFonts w:ascii="NotesEsa" w:eastAsia="Georgia" w:hAnsi="NotesEsa" w:cstheme="majorHAnsi"/>
          <w:color w:val="000000"/>
        </w:rPr>
      </w:pPr>
      <w:r w:rsidRPr="00E45F31">
        <w:rPr>
          <w:rFonts w:ascii="NotesEsa" w:eastAsia="Georgia" w:hAnsi="NotesEsa" w:cstheme="majorHAnsi"/>
          <w:color w:val="000000"/>
        </w:rPr>
        <w:t>6</w:t>
      </w:r>
      <w:r w:rsidR="00386459" w:rsidRPr="00E45F31">
        <w:rPr>
          <w:rFonts w:ascii="NotesEsa" w:eastAsia="Georgia" w:hAnsi="NotesEsa" w:cstheme="majorHAnsi"/>
          <w:color w:val="000000"/>
        </w:rPr>
        <w:t>.1</w:t>
      </w:r>
      <w:r w:rsidR="00386459" w:rsidRPr="00E45F31">
        <w:rPr>
          <w:rFonts w:ascii="NotesEsa" w:eastAsia="Georgia" w:hAnsi="NotesEsa" w:cstheme="majorHAnsi"/>
          <w:color w:val="000000"/>
        </w:rPr>
        <w:tab/>
        <w:t>All correspondence affecting the terms and conditions of this Contract and concerning its execution shall be made in writing. All communications or correspondence between the Parties shall be in English.</w:t>
      </w:r>
    </w:p>
    <w:p w14:paraId="76B2C80C" w14:textId="77777777" w:rsidR="00386459" w:rsidRPr="00E45F31" w:rsidRDefault="00386459" w:rsidP="00386459">
      <w:pPr>
        <w:pBdr>
          <w:top w:val="nil"/>
          <w:left w:val="nil"/>
          <w:bottom w:val="nil"/>
          <w:right w:val="nil"/>
          <w:between w:val="nil"/>
        </w:pBdr>
        <w:ind w:left="720" w:hanging="720"/>
        <w:jc w:val="both"/>
        <w:rPr>
          <w:rFonts w:ascii="NotesEsa" w:eastAsia="Georgia" w:hAnsi="NotesEsa" w:cstheme="majorHAnsi"/>
          <w:color w:val="000000"/>
        </w:rPr>
      </w:pPr>
    </w:p>
    <w:p w14:paraId="43B16CC5" w14:textId="35FD4BC9" w:rsidR="00386459" w:rsidRPr="00E45F31" w:rsidRDefault="002E5772" w:rsidP="00386459">
      <w:pPr>
        <w:ind w:left="720" w:hanging="720"/>
        <w:jc w:val="both"/>
        <w:rPr>
          <w:rFonts w:ascii="NotesEsa" w:eastAsia="Georgia" w:hAnsi="NotesEsa" w:cstheme="majorHAnsi"/>
        </w:rPr>
      </w:pPr>
      <w:r w:rsidRPr="00E45F31">
        <w:rPr>
          <w:rFonts w:ascii="NotesEsa" w:eastAsia="Georgia" w:hAnsi="NotesEsa" w:cstheme="majorHAnsi"/>
        </w:rPr>
        <w:t>6</w:t>
      </w:r>
      <w:r w:rsidR="00386459" w:rsidRPr="00E45F31">
        <w:rPr>
          <w:rFonts w:ascii="NotesEsa" w:eastAsia="Georgia" w:hAnsi="NotesEsa" w:cstheme="majorHAnsi"/>
        </w:rPr>
        <w:t xml:space="preserve">.2 </w:t>
      </w:r>
      <w:r w:rsidR="00386459" w:rsidRPr="00E45F31">
        <w:rPr>
          <w:rFonts w:ascii="NotesEsa" w:eastAsia="Georgia" w:hAnsi="NotesEsa" w:cstheme="majorHAnsi"/>
        </w:rPr>
        <w:tab/>
        <w:t xml:space="preserve">All correspondence for either Party shall be sent to both representatives of each Party stated in Articles </w:t>
      </w:r>
      <w:r w:rsidRPr="00E45F31">
        <w:rPr>
          <w:rFonts w:ascii="NotesEsa" w:eastAsia="Georgia" w:hAnsi="NotesEsa" w:cstheme="majorHAnsi"/>
        </w:rPr>
        <w:t>6</w:t>
      </w:r>
      <w:r w:rsidR="00386459" w:rsidRPr="00E45F31">
        <w:rPr>
          <w:rFonts w:ascii="NotesEsa" w:eastAsia="Georgia" w:hAnsi="NotesEsa" w:cstheme="majorHAnsi"/>
        </w:rPr>
        <w:t xml:space="preserve">.3 and </w:t>
      </w:r>
      <w:r w:rsidRPr="00E45F31">
        <w:rPr>
          <w:rFonts w:ascii="NotesEsa" w:eastAsia="Georgia" w:hAnsi="NotesEsa" w:cstheme="majorHAnsi"/>
        </w:rPr>
        <w:t>6</w:t>
      </w:r>
      <w:r w:rsidR="00386459" w:rsidRPr="00E45F31">
        <w:rPr>
          <w:rFonts w:ascii="NotesEsa" w:eastAsia="Georgia" w:hAnsi="NotesEsa" w:cstheme="majorHAnsi"/>
        </w:rPr>
        <w:t>.4, i.e. depending on the subject, addressed to one representative of the Party with a copy to the other.</w:t>
      </w:r>
    </w:p>
    <w:p w14:paraId="08A69783" w14:textId="77777777" w:rsidR="00386459" w:rsidRPr="00E45F31" w:rsidRDefault="00386459" w:rsidP="00386459">
      <w:pPr>
        <w:rPr>
          <w:rFonts w:ascii="NotesEsa" w:eastAsia="Georgia" w:hAnsi="NotesEsa" w:cstheme="majorHAnsi"/>
          <w:i/>
        </w:rPr>
      </w:pPr>
    </w:p>
    <w:p w14:paraId="7A0F3D2D" w14:textId="249BAAB7" w:rsidR="00386459" w:rsidRPr="00E45F31" w:rsidRDefault="002E5772" w:rsidP="00155B0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NotesEsa" w:eastAsia="Georgia" w:hAnsi="NotesEsa" w:cstheme="majorHAnsi"/>
        </w:rPr>
      </w:pPr>
      <w:r w:rsidRPr="00E45F31">
        <w:rPr>
          <w:rFonts w:ascii="NotesEsa" w:eastAsia="Georgia" w:hAnsi="NotesEsa" w:cstheme="majorHAnsi"/>
        </w:rPr>
        <w:t>6</w:t>
      </w:r>
      <w:r w:rsidR="00386459" w:rsidRPr="00E45F31">
        <w:rPr>
          <w:rFonts w:ascii="NotesEsa" w:eastAsia="Georgia" w:hAnsi="NotesEsa" w:cstheme="majorHAnsi"/>
        </w:rPr>
        <w:t xml:space="preserve">.3 </w:t>
      </w:r>
      <w:r w:rsidR="00386459" w:rsidRPr="00E45F31">
        <w:rPr>
          <w:rFonts w:ascii="NotesEsa" w:eastAsia="Georgia" w:hAnsi="NotesEsa" w:cstheme="majorHAnsi"/>
        </w:rPr>
        <w:tab/>
        <w:t xml:space="preserve">For the purpose of this Contract </w:t>
      </w:r>
      <w:r w:rsidR="00386459" w:rsidRPr="00E45F31">
        <w:rPr>
          <w:rFonts w:ascii="NotesEsa" w:eastAsia="Georgia" w:hAnsi="NotesEsa" w:cstheme="majorHAnsi"/>
          <w:u w:val="single"/>
        </w:rPr>
        <w:t xml:space="preserve">the representatives of </w:t>
      </w:r>
      <w:r w:rsidR="00A02C14" w:rsidRPr="00E45F31">
        <w:rPr>
          <w:rFonts w:ascii="NotesEsa" w:eastAsia="Georgia" w:hAnsi="NotesEsa" w:cstheme="majorHAnsi"/>
          <w:u w:val="single"/>
        </w:rPr>
        <w:t xml:space="preserve">the </w:t>
      </w:r>
      <w:r w:rsidR="00A02C14" w:rsidRPr="00E45F31">
        <w:rPr>
          <w:rFonts w:ascii="NotesEsa" w:eastAsia="Georgia" w:hAnsi="NotesEsa" w:cstheme="majorHAnsi"/>
        </w:rPr>
        <w:t>Local Administrator</w:t>
      </w:r>
      <w:r w:rsidR="00A02C14" w:rsidRPr="00E45F31" w:rsidDel="00A02C14">
        <w:rPr>
          <w:rFonts w:ascii="NotesEsa" w:eastAsia="Georgia" w:hAnsi="NotesEsa" w:cstheme="majorHAnsi"/>
        </w:rPr>
        <w:t xml:space="preserve"> </w:t>
      </w:r>
      <w:r w:rsidR="00386459" w:rsidRPr="00E45F31">
        <w:rPr>
          <w:rFonts w:ascii="NotesEsa" w:eastAsia="Georgia" w:hAnsi="NotesEsa" w:cstheme="majorHAnsi"/>
        </w:rPr>
        <w:t>are:</w:t>
      </w:r>
    </w:p>
    <w:p w14:paraId="35AAD737" w14:textId="77777777" w:rsidR="00386459" w:rsidRPr="00E45F31" w:rsidRDefault="00386459" w:rsidP="00386459">
      <w:pPr>
        <w:jc w:val="both"/>
        <w:rPr>
          <w:rFonts w:ascii="NotesEsa" w:eastAsia="Georgia" w:hAnsi="NotesEsa" w:cstheme="majorHAnsi"/>
        </w:rPr>
      </w:pPr>
    </w:p>
    <w:p w14:paraId="760F3A29" w14:textId="6EE80FF2" w:rsidR="00386459" w:rsidRPr="00E45F31" w:rsidRDefault="00386459" w:rsidP="00386459">
      <w:pPr>
        <w:jc w:val="both"/>
        <w:rPr>
          <w:rFonts w:ascii="NotesEsa" w:eastAsia="Georgia" w:hAnsi="NotesEsa" w:cstheme="majorHAnsi"/>
        </w:rPr>
      </w:pPr>
      <w:r w:rsidRPr="00E45F31">
        <w:rPr>
          <w:rFonts w:ascii="NotesEsa" w:eastAsia="Georgia" w:hAnsi="NotesEsa" w:cstheme="majorHAnsi"/>
        </w:rPr>
        <w:lastRenderedPageBreak/>
        <w:tab/>
        <w:t>(a) For technical matters:</w:t>
      </w:r>
    </w:p>
    <w:p w14:paraId="4137274A" w14:textId="77777777" w:rsidR="00386459" w:rsidRPr="00E45F31" w:rsidRDefault="00386459" w:rsidP="00386459">
      <w:pPr>
        <w:jc w:val="both"/>
        <w:rPr>
          <w:rFonts w:ascii="NotesEsa" w:eastAsia="Georgia" w:hAnsi="NotesEsa" w:cstheme="majorHAnsi"/>
        </w:rPr>
      </w:pPr>
    </w:p>
    <w:p w14:paraId="7BEB070A" w14:textId="501FFB11" w:rsidR="00A40259" w:rsidRPr="00E45F31" w:rsidRDefault="003864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 xml:space="preserve"> </w:t>
      </w:r>
      <w:r w:rsidRPr="00E45F31">
        <w:rPr>
          <w:rFonts w:ascii="NotesEsa" w:eastAsia="Georgia" w:hAnsi="NotesEsa" w:cstheme="majorHAnsi"/>
        </w:rPr>
        <w:tab/>
        <w:t xml:space="preserve">     </w:t>
      </w:r>
      <w:r w:rsidR="00A40259" w:rsidRPr="00E45F31">
        <w:rPr>
          <w:rFonts w:ascii="NotesEsa" w:eastAsia="Georgia" w:hAnsi="NotesEsa" w:cstheme="majorHAnsi"/>
        </w:rPr>
        <w:t>Vittorio Bava</w:t>
      </w:r>
    </w:p>
    <w:p w14:paraId="0279FD94" w14:textId="2556A5AF" w:rsidR="00386459" w:rsidRPr="00E45F31" w:rsidRDefault="00386459" w:rsidP="00386459">
      <w:pPr>
        <w:ind w:firstLine="720"/>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p>
    <w:p w14:paraId="59707657" w14:textId="77140B90" w:rsidR="009E421B" w:rsidRPr="00E45F31" w:rsidRDefault="00386459" w:rsidP="009E421B">
      <w:pPr>
        <w:ind w:firstLine="720"/>
        <w:jc w:val="both"/>
        <w:rPr>
          <w:rFonts w:ascii="NotesEsa" w:eastAsia="Georgia" w:hAnsi="NotesEsa" w:cstheme="majorHAnsi"/>
        </w:rPr>
      </w:pPr>
      <w:r w:rsidRPr="00E45F31">
        <w:rPr>
          <w:rFonts w:ascii="NotesEsa" w:eastAsia="Georgia" w:hAnsi="NotesEsa" w:cstheme="majorHAnsi"/>
        </w:rPr>
        <w:t xml:space="preserve">     </w:t>
      </w:r>
      <w:r w:rsidR="009E421B" w:rsidRPr="00E45F31">
        <w:rPr>
          <w:rFonts w:ascii="NotesEsa" w:eastAsia="Georgia" w:hAnsi="NotesEsa" w:cstheme="majorHAnsi"/>
        </w:rPr>
        <w:t>T</w:t>
      </w:r>
      <w:r w:rsidRPr="00E45F31">
        <w:rPr>
          <w:rFonts w:ascii="NotesEsa" w:eastAsia="Georgia" w:hAnsi="NotesEsa" w:cstheme="majorHAnsi"/>
        </w:rPr>
        <w:t xml:space="preserve">el.: </w:t>
      </w:r>
      <w:r w:rsidR="00A40259" w:rsidRPr="00E45F31">
        <w:rPr>
          <w:rFonts w:ascii="NotesEsa" w:eastAsia="Georgia" w:hAnsi="NotesEsa" w:cstheme="majorHAnsi"/>
        </w:rPr>
        <w:t>+32 3 780 70 22</w:t>
      </w:r>
    </w:p>
    <w:p w14:paraId="27B1CFDE" w14:textId="0B2EF1AE" w:rsidR="00386459" w:rsidRPr="00E45F31" w:rsidRDefault="00386459" w:rsidP="009E421B">
      <w:pPr>
        <w:jc w:val="both"/>
        <w:rPr>
          <w:rFonts w:ascii="NotesEsa" w:eastAsia="Georgia" w:hAnsi="NotesEsa" w:cstheme="majorHAnsi"/>
        </w:rPr>
      </w:pPr>
      <w:r w:rsidRPr="00E45F31">
        <w:rPr>
          <w:rFonts w:ascii="NotesEsa" w:eastAsia="Georgia" w:hAnsi="NotesEsa" w:cstheme="majorHAnsi"/>
        </w:rPr>
        <w:tab/>
        <w:t xml:space="preserve">     Email: </w:t>
      </w:r>
      <w:r w:rsidR="00A40259" w:rsidRPr="00E45F31">
        <w:rPr>
          <w:rFonts w:ascii="NotesEsa" w:eastAsia="Georgia" w:hAnsi="NotesEsa" w:cstheme="majorHAnsi"/>
        </w:rPr>
        <w:t>techbroker@spacesolutions.be</w:t>
      </w:r>
    </w:p>
    <w:p w14:paraId="6B805229" w14:textId="77777777" w:rsidR="00386459" w:rsidRPr="00E45F31" w:rsidRDefault="00386459" w:rsidP="00386459">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i/>
        </w:rPr>
      </w:pPr>
    </w:p>
    <w:p w14:paraId="305ACF36" w14:textId="77777777" w:rsidR="00A40259" w:rsidRPr="00E45F31" w:rsidRDefault="00386459" w:rsidP="00386459">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i/>
        </w:rPr>
        <w:tab/>
      </w:r>
      <w:r w:rsidRPr="00E45F31">
        <w:rPr>
          <w:rFonts w:ascii="NotesEsa" w:eastAsia="Georgia" w:hAnsi="NotesEsa" w:cstheme="majorHAnsi"/>
        </w:rPr>
        <w:t xml:space="preserve">(b) For contractual </w:t>
      </w:r>
      <w:r w:rsidR="00A40259" w:rsidRPr="00E45F31">
        <w:rPr>
          <w:rFonts w:ascii="NotesEsa" w:eastAsia="Georgia" w:hAnsi="NotesEsa" w:cstheme="majorHAnsi"/>
        </w:rPr>
        <w:t>matters:</w:t>
      </w:r>
    </w:p>
    <w:p w14:paraId="372A693F" w14:textId="77777777" w:rsidR="00A40259" w:rsidRPr="00E45F31" w:rsidRDefault="00A40259" w:rsidP="00A40259">
      <w:pPr>
        <w:jc w:val="both"/>
        <w:rPr>
          <w:rFonts w:ascii="NotesEsa" w:eastAsia="Georgia" w:hAnsi="NotesEsa" w:cstheme="majorHAnsi"/>
        </w:rPr>
      </w:pPr>
    </w:p>
    <w:p w14:paraId="71146FF3" w14:textId="51281D73"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 xml:space="preserve"> </w:t>
      </w:r>
      <w:r w:rsidRPr="00E45F31">
        <w:rPr>
          <w:rFonts w:ascii="NotesEsa" w:eastAsia="Georgia" w:hAnsi="NotesEsa" w:cstheme="majorHAnsi"/>
        </w:rPr>
        <w:tab/>
        <w:t xml:space="preserve">     M</w:t>
      </w:r>
      <w:r w:rsidRPr="00E45F31">
        <w:rPr>
          <w:rFonts w:ascii="NotesEsa" w:eastAsia="Georgia" w:hAnsi="NotesEsa" w:cstheme="majorHAnsi"/>
        </w:rPr>
        <w:t>r</w:t>
      </w:r>
      <w:r w:rsidRPr="00E45F31">
        <w:rPr>
          <w:rFonts w:ascii="NotesEsa" w:eastAsia="Georgia" w:hAnsi="NotesEsa" w:cstheme="majorHAnsi"/>
        </w:rPr>
        <w:t xml:space="preserve"> </w:t>
      </w:r>
      <w:r w:rsidRPr="00E45F31">
        <w:rPr>
          <w:rFonts w:ascii="NotesEsa" w:eastAsia="Georgia" w:hAnsi="NotesEsa" w:cstheme="majorHAnsi"/>
        </w:rPr>
        <w:t>Frederik Wouters</w:t>
      </w:r>
    </w:p>
    <w:p w14:paraId="3817A3DB"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p>
    <w:p w14:paraId="7DF5D5A8"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 xml:space="preserve">     Tel.: +32 3 250 19 00</w:t>
      </w:r>
    </w:p>
    <w:p w14:paraId="5B128AB6" w14:textId="024217FB"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ab/>
        <w:t xml:space="preserve">     Email: veerle.thoen@verhaert.com </w:t>
      </w:r>
      <w:r w:rsidRPr="00E45F31">
        <w:rPr>
          <w:rFonts w:ascii="NotesEsa" w:eastAsia="Georgia" w:hAnsi="NotesEsa" w:cstheme="majorHAnsi"/>
        </w:rPr>
        <w:t>(to the attention of Frederik Wouters)</w:t>
      </w:r>
    </w:p>
    <w:p w14:paraId="137AFC37" w14:textId="77777777" w:rsidR="00A40259" w:rsidRPr="00E45F31" w:rsidRDefault="00A40259" w:rsidP="00386459">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34DCD8EB" w14:textId="10A6CC93" w:rsidR="00386459" w:rsidRPr="00E45F31" w:rsidRDefault="009E421B" w:rsidP="00386459">
      <w:p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 </w:t>
      </w:r>
      <w:r w:rsidR="00A40259" w:rsidRPr="00E45F31">
        <w:rPr>
          <w:rFonts w:ascii="NotesEsa" w:eastAsia="Georgia" w:hAnsi="NotesEsa" w:cstheme="majorHAnsi"/>
          <w:i/>
        </w:rPr>
        <w:tab/>
      </w:r>
      <w:r w:rsidR="00A40259" w:rsidRPr="00E45F31">
        <w:rPr>
          <w:rFonts w:ascii="NotesEsa" w:eastAsia="Georgia" w:hAnsi="NotesEsa" w:cstheme="majorHAnsi"/>
        </w:rPr>
        <w:t>(</w:t>
      </w:r>
      <w:r w:rsidR="00A40259" w:rsidRPr="00E45F31">
        <w:rPr>
          <w:rFonts w:ascii="NotesEsa" w:eastAsia="Georgia" w:hAnsi="NotesEsa" w:cstheme="majorHAnsi"/>
        </w:rPr>
        <w:t>c</w:t>
      </w:r>
      <w:r w:rsidR="00A40259" w:rsidRPr="00E45F31">
        <w:rPr>
          <w:rFonts w:ascii="NotesEsa" w:eastAsia="Georgia" w:hAnsi="NotesEsa" w:cstheme="majorHAnsi"/>
        </w:rPr>
        <w:t xml:space="preserve">) For </w:t>
      </w:r>
      <w:r w:rsidRPr="00E45F31">
        <w:rPr>
          <w:rFonts w:ascii="NotesEsa" w:eastAsia="Georgia" w:hAnsi="NotesEsa" w:cstheme="majorHAnsi"/>
        </w:rPr>
        <w:t xml:space="preserve">administrative </w:t>
      </w:r>
      <w:r w:rsidR="00386459" w:rsidRPr="00E45F31">
        <w:rPr>
          <w:rFonts w:ascii="NotesEsa" w:eastAsia="Georgia" w:hAnsi="NotesEsa" w:cstheme="majorHAnsi"/>
        </w:rPr>
        <w:t>matters:</w:t>
      </w:r>
    </w:p>
    <w:p w14:paraId="487434FB" w14:textId="77777777" w:rsidR="00A40259" w:rsidRPr="00E45F31" w:rsidRDefault="00A40259" w:rsidP="00A40259">
      <w:pPr>
        <w:jc w:val="both"/>
        <w:rPr>
          <w:rFonts w:ascii="NotesEsa" w:eastAsia="Georgia" w:hAnsi="NotesEsa" w:cstheme="majorHAnsi"/>
        </w:rPr>
      </w:pPr>
    </w:p>
    <w:p w14:paraId="2D216630" w14:textId="7D0A2A39"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 xml:space="preserve"> </w:t>
      </w:r>
      <w:r w:rsidRPr="00E45F31">
        <w:rPr>
          <w:rFonts w:ascii="NotesEsa" w:eastAsia="Georgia" w:hAnsi="NotesEsa" w:cstheme="majorHAnsi"/>
        </w:rPr>
        <w:tab/>
        <w:t xml:space="preserve">     Ms </w:t>
      </w:r>
      <w:r w:rsidRPr="00E45F31">
        <w:rPr>
          <w:rFonts w:ascii="NotesEsa" w:eastAsia="Georgia" w:hAnsi="NotesEsa" w:cstheme="majorHAnsi"/>
        </w:rPr>
        <w:tab/>
      </w:r>
      <w:r w:rsidRPr="00E45F31">
        <w:rPr>
          <w:rFonts w:ascii="NotesEsa" w:eastAsia="Georgia" w:hAnsi="NotesEsa" w:cstheme="majorHAnsi"/>
        </w:rPr>
        <w:t>Veerle Thoen</w:t>
      </w:r>
    </w:p>
    <w:p w14:paraId="755A1394"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p>
    <w:p w14:paraId="1BAE144C" w14:textId="7A7137BD"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 xml:space="preserve">     Tel.: </w:t>
      </w:r>
      <w:r w:rsidRPr="00E45F31">
        <w:rPr>
          <w:rFonts w:ascii="NotesEsa" w:eastAsia="Georgia" w:hAnsi="NotesEsa" w:cstheme="majorHAnsi"/>
        </w:rPr>
        <w:t>+32 3 250 19 00</w:t>
      </w:r>
    </w:p>
    <w:p w14:paraId="4EBC1E58" w14:textId="467A2220"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ab/>
        <w:t xml:space="preserve">     Email:</w:t>
      </w:r>
      <w:r w:rsidRPr="00E45F31">
        <w:rPr>
          <w:rFonts w:ascii="NotesEsa" w:eastAsia="Georgia" w:hAnsi="NotesEsa" w:cstheme="majorHAnsi"/>
        </w:rPr>
        <w:t xml:space="preserve"> </w:t>
      </w:r>
      <w:r w:rsidRPr="00E45F31">
        <w:rPr>
          <w:rFonts w:ascii="NotesEsa" w:eastAsia="Georgia" w:hAnsi="NotesEsa" w:cstheme="majorHAnsi"/>
        </w:rPr>
        <w:t xml:space="preserve">veerle.thoen@verhaert.com </w:t>
      </w:r>
    </w:p>
    <w:p w14:paraId="3AF99D4D" w14:textId="473170AB" w:rsidR="00386459" w:rsidRPr="00E45F31" w:rsidRDefault="003864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 xml:space="preserve"> </w:t>
      </w:r>
    </w:p>
    <w:p w14:paraId="22C31374" w14:textId="6FE530FB" w:rsidR="009E421B" w:rsidRPr="00E45F31" w:rsidRDefault="009E421B" w:rsidP="00386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 xml:space="preserve">All correspondence for the </w:t>
      </w:r>
      <w:r w:rsidR="00A02C14" w:rsidRPr="00E45F31">
        <w:rPr>
          <w:rFonts w:ascii="NotesEsa" w:eastAsia="Georgia" w:hAnsi="NotesEsa" w:cstheme="majorHAnsi"/>
        </w:rPr>
        <w:t>Local Administrator</w:t>
      </w:r>
      <w:r w:rsidR="00A02C14" w:rsidRPr="00E45F31" w:rsidDel="00A02C14">
        <w:rPr>
          <w:rFonts w:ascii="NotesEsa" w:eastAsia="Georgia" w:hAnsi="NotesEsa" w:cstheme="majorHAnsi"/>
        </w:rPr>
        <w:t xml:space="preserve"> </w:t>
      </w:r>
      <w:r w:rsidRPr="00E45F31">
        <w:rPr>
          <w:rFonts w:ascii="NotesEsa" w:eastAsia="Georgia" w:hAnsi="NotesEsa" w:cstheme="majorHAnsi"/>
        </w:rPr>
        <w:t>shall be addressed to:</w:t>
      </w:r>
    </w:p>
    <w:p w14:paraId="455260FB" w14:textId="77777777" w:rsidR="009E421B" w:rsidRPr="00E45F31" w:rsidRDefault="009E421B" w:rsidP="009E421B">
      <w:pPr>
        <w:ind w:firstLine="720"/>
        <w:jc w:val="both"/>
        <w:rPr>
          <w:rFonts w:ascii="NotesEsa" w:eastAsia="Georgia" w:hAnsi="NotesEsa" w:cstheme="majorHAnsi"/>
        </w:rPr>
      </w:pPr>
    </w:p>
    <w:p w14:paraId="6CCE30D3" w14:textId="77777777"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Verhaert New Products &amp; Services NV</w:t>
      </w:r>
    </w:p>
    <w:p w14:paraId="1BA5C066" w14:textId="77777777"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proofErr w:type="spellStart"/>
      <w:r w:rsidRPr="00E45F31">
        <w:rPr>
          <w:rFonts w:ascii="NotesEsa" w:eastAsia="Georgia" w:hAnsi="NotesEsa" w:cstheme="majorHAnsi"/>
        </w:rPr>
        <w:t>Hogenakkerhoekstraat</w:t>
      </w:r>
      <w:proofErr w:type="spellEnd"/>
      <w:r w:rsidRPr="00E45F31">
        <w:rPr>
          <w:rFonts w:ascii="NotesEsa" w:eastAsia="Georgia" w:hAnsi="NotesEsa" w:cstheme="majorHAnsi"/>
        </w:rPr>
        <w:t xml:space="preserve"> 21, </w:t>
      </w:r>
    </w:p>
    <w:p w14:paraId="151467CB" w14:textId="2EE0C456" w:rsidR="003864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 xml:space="preserve">9150 </w:t>
      </w:r>
      <w:proofErr w:type="spellStart"/>
      <w:r w:rsidRPr="00E45F31">
        <w:rPr>
          <w:rFonts w:ascii="NotesEsa" w:eastAsia="Georgia" w:hAnsi="NotesEsa" w:cstheme="majorHAnsi"/>
        </w:rPr>
        <w:t>Kruibeke</w:t>
      </w:r>
      <w:proofErr w:type="spellEnd"/>
      <w:r w:rsidRPr="00E45F31">
        <w:rPr>
          <w:rFonts w:ascii="NotesEsa" w:eastAsia="Georgia" w:hAnsi="NotesEsa" w:cstheme="majorHAnsi"/>
        </w:rPr>
        <w:t>, Belgium</w:t>
      </w:r>
    </w:p>
    <w:p w14:paraId="74C6E10A" w14:textId="77777777"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p>
    <w:p w14:paraId="4ADEA1E6" w14:textId="442DDE49" w:rsidR="00386459" w:rsidRPr="00E45F31" w:rsidRDefault="002E5772" w:rsidP="00386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6</w:t>
      </w:r>
      <w:r w:rsidR="00386459" w:rsidRPr="00E45F31">
        <w:rPr>
          <w:rFonts w:ascii="NotesEsa" w:eastAsia="Georgia" w:hAnsi="NotesEsa" w:cstheme="majorHAnsi"/>
        </w:rPr>
        <w:t xml:space="preserve">.4 </w:t>
      </w:r>
      <w:r w:rsidR="00386459" w:rsidRPr="00E45F31">
        <w:rPr>
          <w:rFonts w:ascii="NotesEsa" w:eastAsia="Georgia" w:hAnsi="NotesEsa" w:cstheme="majorHAnsi"/>
        </w:rPr>
        <w:tab/>
        <w:t xml:space="preserve">For the purpose of this Contract </w:t>
      </w:r>
      <w:r w:rsidR="00386459" w:rsidRPr="00E45F31">
        <w:rPr>
          <w:rFonts w:ascii="NotesEsa" w:eastAsia="Georgia" w:hAnsi="NotesEsa" w:cstheme="majorHAnsi"/>
          <w:u w:val="single"/>
        </w:rPr>
        <w:t xml:space="preserve">the </w:t>
      </w:r>
      <w:r w:rsidR="00525DC4" w:rsidRPr="00E45F31">
        <w:rPr>
          <w:rFonts w:ascii="NotesEsa" w:eastAsia="Georgia" w:hAnsi="NotesEsa" w:cstheme="majorHAnsi"/>
          <w:u w:val="single"/>
        </w:rPr>
        <w:t>Contractor</w:t>
      </w:r>
      <w:r w:rsidR="00386459" w:rsidRPr="00E45F31">
        <w:rPr>
          <w:rFonts w:ascii="NotesEsa" w:eastAsia="Georgia" w:hAnsi="NotesEsa" w:cstheme="majorHAnsi"/>
          <w:u w:val="single"/>
        </w:rPr>
        <w:t>’s representatives</w:t>
      </w:r>
      <w:r w:rsidR="00386459" w:rsidRPr="00E45F31">
        <w:rPr>
          <w:rFonts w:ascii="NotesEsa" w:eastAsia="Georgia" w:hAnsi="NotesEsa" w:cstheme="majorHAnsi"/>
        </w:rPr>
        <w:t xml:space="preserve"> are:</w:t>
      </w:r>
    </w:p>
    <w:p w14:paraId="59F5D583" w14:textId="77777777" w:rsidR="00386459" w:rsidRPr="00E45F31" w:rsidRDefault="00386459" w:rsidP="00386459">
      <w:pPr>
        <w:jc w:val="both"/>
        <w:rPr>
          <w:rFonts w:ascii="NotesEsa" w:eastAsia="Georgia" w:hAnsi="NotesEsa" w:cstheme="majorHAnsi"/>
        </w:rPr>
      </w:pPr>
    </w:p>
    <w:p w14:paraId="470CDE14" w14:textId="77777777" w:rsidR="00386459" w:rsidRPr="00E45F31" w:rsidRDefault="00386459" w:rsidP="00386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ab/>
        <w:t xml:space="preserve">(a) For technical matters:    </w:t>
      </w:r>
    </w:p>
    <w:p w14:paraId="5E42FF2D" w14:textId="77777777" w:rsidR="00A40259" w:rsidRPr="00E45F31" w:rsidRDefault="00A40259" w:rsidP="00A40259">
      <w:pPr>
        <w:jc w:val="both"/>
        <w:rPr>
          <w:rFonts w:ascii="NotesEsa" w:eastAsia="Georgia" w:hAnsi="NotesEsa" w:cstheme="majorHAnsi"/>
        </w:rPr>
      </w:pPr>
    </w:p>
    <w:p w14:paraId="4B444779" w14:textId="77777777"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 xml:space="preserve"> </w:t>
      </w:r>
      <w:r w:rsidRPr="00E45F31">
        <w:rPr>
          <w:rFonts w:ascii="NotesEsa" w:eastAsia="Georgia" w:hAnsi="NotesEsa" w:cstheme="majorHAnsi"/>
        </w:rPr>
        <w:tab/>
        <w:t xml:space="preserve">     Mr/Ms </w:t>
      </w:r>
      <w:r w:rsidRPr="00E45F31">
        <w:rPr>
          <w:rFonts w:ascii="NotesEsa" w:eastAsia="Georgia" w:hAnsi="NotesEsa" w:cstheme="majorHAnsi"/>
          <w:color w:val="4F81BD" w:themeColor="accent1"/>
        </w:rPr>
        <w:t>[name]</w:t>
      </w:r>
      <w:r w:rsidRPr="00E45F31">
        <w:rPr>
          <w:rFonts w:ascii="NotesEsa" w:eastAsia="Georgia" w:hAnsi="NotesEsa" w:cstheme="majorHAnsi"/>
        </w:rPr>
        <w:t xml:space="preserve"> </w:t>
      </w:r>
      <w:r w:rsidRPr="00E45F31">
        <w:rPr>
          <w:rFonts w:ascii="NotesEsa" w:eastAsia="Georgia" w:hAnsi="NotesEsa" w:cstheme="majorHAnsi"/>
        </w:rPr>
        <w:tab/>
      </w:r>
      <w:r w:rsidRPr="00E45F31">
        <w:rPr>
          <w:rFonts w:ascii="NotesEsa" w:eastAsia="Georgia" w:hAnsi="NotesEsa" w:cstheme="majorHAnsi"/>
        </w:rPr>
        <w:tab/>
      </w:r>
    </w:p>
    <w:p w14:paraId="1576DCE7"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p>
    <w:p w14:paraId="0C054BA2"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 xml:space="preserve">     Tel.: </w:t>
      </w:r>
      <w:r w:rsidRPr="00E45F31">
        <w:rPr>
          <w:rFonts w:ascii="NotesEsa" w:eastAsia="Georgia" w:hAnsi="NotesEsa" w:cstheme="majorHAnsi"/>
          <w:color w:val="4F81BD" w:themeColor="accent1"/>
        </w:rPr>
        <w:t>[telephone]</w:t>
      </w:r>
    </w:p>
    <w:p w14:paraId="0FB28EC9" w14:textId="423344CB" w:rsidR="003864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rPr>
        <w:tab/>
        <w:t xml:space="preserve">     Email: </w:t>
      </w:r>
      <w:r w:rsidRPr="00E45F31">
        <w:rPr>
          <w:rFonts w:ascii="NotesEsa" w:eastAsia="Georgia" w:hAnsi="NotesEsa" w:cstheme="majorHAnsi"/>
          <w:color w:val="4F81BD" w:themeColor="accent1"/>
        </w:rPr>
        <w:t>[email]</w:t>
      </w:r>
    </w:p>
    <w:p w14:paraId="1A66625D" w14:textId="77777777"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NotesEsa" w:eastAsia="Georgia" w:hAnsi="NotesEsa" w:cstheme="majorHAnsi"/>
        </w:rPr>
      </w:pPr>
    </w:p>
    <w:p w14:paraId="501C7263" w14:textId="77777777" w:rsidR="00386459" w:rsidRPr="00E45F31" w:rsidRDefault="00386459" w:rsidP="003864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NotesEsa" w:eastAsia="Georgia" w:hAnsi="NotesEsa" w:cstheme="majorHAnsi"/>
        </w:rPr>
      </w:pPr>
      <w:r w:rsidRPr="00E45F31">
        <w:rPr>
          <w:rFonts w:ascii="NotesEsa" w:eastAsia="Georgia" w:hAnsi="NotesEsa" w:cstheme="majorHAnsi"/>
        </w:rPr>
        <w:t>(b) For contractual and administrative matters:</w:t>
      </w:r>
    </w:p>
    <w:p w14:paraId="64D85C47" w14:textId="77777777" w:rsidR="00A40259" w:rsidRPr="00E45F31" w:rsidRDefault="00A40259" w:rsidP="00A40259">
      <w:pPr>
        <w:jc w:val="both"/>
        <w:rPr>
          <w:rFonts w:ascii="NotesEsa" w:eastAsia="Georgia" w:hAnsi="NotesEsa" w:cstheme="majorHAnsi"/>
        </w:rPr>
      </w:pPr>
    </w:p>
    <w:p w14:paraId="5B590F78" w14:textId="77777777"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NotesEsa" w:eastAsia="Georgia" w:hAnsi="NotesEsa" w:cstheme="majorHAnsi"/>
        </w:rPr>
      </w:pPr>
      <w:r w:rsidRPr="00E45F31">
        <w:rPr>
          <w:rFonts w:ascii="NotesEsa" w:eastAsia="Georgia" w:hAnsi="NotesEsa" w:cstheme="majorHAnsi"/>
        </w:rPr>
        <w:t xml:space="preserve"> </w:t>
      </w:r>
      <w:r w:rsidRPr="00E45F31">
        <w:rPr>
          <w:rFonts w:ascii="NotesEsa" w:eastAsia="Georgia" w:hAnsi="NotesEsa" w:cstheme="majorHAnsi"/>
        </w:rPr>
        <w:tab/>
        <w:t xml:space="preserve">     Mr/Ms </w:t>
      </w:r>
      <w:r w:rsidRPr="00E45F31">
        <w:rPr>
          <w:rFonts w:ascii="NotesEsa" w:eastAsia="Georgia" w:hAnsi="NotesEsa" w:cstheme="majorHAnsi"/>
          <w:color w:val="4F81BD" w:themeColor="accent1"/>
        </w:rPr>
        <w:t>[name]</w:t>
      </w:r>
      <w:r w:rsidRPr="00E45F31">
        <w:rPr>
          <w:rFonts w:ascii="NotesEsa" w:eastAsia="Georgia" w:hAnsi="NotesEsa" w:cstheme="majorHAnsi"/>
        </w:rPr>
        <w:t xml:space="preserve"> </w:t>
      </w:r>
      <w:r w:rsidRPr="00E45F31">
        <w:rPr>
          <w:rFonts w:ascii="NotesEsa" w:eastAsia="Georgia" w:hAnsi="NotesEsa" w:cstheme="majorHAnsi"/>
        </w:rPr>
        <w:tab/>
      </w:r>
      <w:r w:rsidRPr="00E45F31">
        <w:rPr>
          <w:rFonts w:ascii="NotesEsa" w:eastAsia="Georgia" w:hAnsi="NotesEsa" w:cstheme="majorHAnsi"/>
        </w:rPr>
        <w:tab/>
      </w:r>
    </w:p>
    <w:p w14:paraId="02B35C38"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p>
    <w:p w14:paraId="35E579DB" w14:textId="77777777" w:rsidR="00A40259" w:rsidRPr="00E45F31" w:rsidRDefault="00A40259" w:rsidP="00A40259">
      <w:pPr>
        <w:ind w:firstLine="720"/>
        <w:jc w:val="both"/>
        <w:rPr>
          <w:rFonts w:ascii="NotesEsa" w:eastAsia="Georgia" w:hAnsi="NotesEsa" w:cstheme="majorHAnsi"/>
        </w:rPr>
      </w:pPr>
      <w:r w:rsidRPr="00E45F31">
        <w:rPr>
          <w:rFonts w:ascii="NotesEsa" w:eastAsia="Georgia" w:hAnsi="NotesEsa" w:cstheme="majorHAnsi"/>
        </w:rPr>
        <w:t xml:space="preserve">     Tel.: </w:t>
      </w:r>
      <w:r w:rsidRPr="00E45F31">
        <w:rPr>
          <w:rFonts w:ascii="NotesEsa" w:eastAsia="Georgia" w:hAnsi="NotesEsa" w:cstheme="majorHAnsi"/>
          <w:color w:val="4F81BD" w:themeColor="accent1"/>
        </w:rPr>
        <w:t>[telephone]</w:t>
      </w:r>
    </w:p>
    <w:p w14:paraId="067D3834" w14:textId="3F80922A" w:rsidR="006542DB" w:rsidRPr="00E45F31" w:rsidRDefault="00A40259" w:rsidP="00A40259">
      <w:pPr>
        <w:jc w:val="both"/>
        <w:rPr>
          <w:rFonts w:ascii="NotesEsa" w:eastAsia="Georgia" w:hAnsi="NotesEsa" w:cstheme="majorHAnsi"/>
          <w:color w:val="4F81BD" w:themeColor="accent1"/>
        </w:rPr>
      </w:pPr>
      <w:r w:rsidRPr="00E45F31">
        <w:rPr>
          <w:rFonts w:ascii="NotesEsa" w:eastAsia="Georgia" w:hAnsi="NotesEsa" w:cstheme="majorHAnsi"/>
        </w:rPr>
        <w:tab/>
        <w:t xml:space="preserve">     Email: </w:t>
      </w:r>
      <w:r w:rsidRPr="00E45F31">
        <w:rPr>
          <w:rFonts w:ascii="NotesEsa" w:eastAsia="Georgia" w:hAnsi="NotesEsa" w:cstheme="majorHAnsi"/>
          <w:color w:val="4F81BD" w:themeColor="accent1"/>
        </w:rPr>
        <w:t>[email]</w:t>
      </w:r>
    </w:p>
    <w:p w14:paraId="0A2146B8" w14:textId="77777777" w:rsidR="00A40259" w:rsidRPr="00E45F31" w:rsidRDefault="00A40259" w:rsidP="00A40259">
      <w:pPr>
        <w:jc w:val="both"/>
        <w:rPr>
          <w:rFonts w:ascii="NotesEsa" w:eastAsia="Georgia" w:hAnsi="NotesEsa" w:cstheme="majorHAnsi"/>
        </w:rPr>
      </w:pPr>
    </w:p>
    <w:p w14:paraId="03CB9A4B" w14:textId="43869A76" w:rsidR="00A652AE" w:rsidRPr="00E45F31" w:rsidRDefault="00A652AE" w:rsidP="00A652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eastAsia="Georgia" w:hAnsi="NotesEsa" w:cstheme="majorHAnsi"/>
        </w:rPr>
      </w:pPr>
      <w:r w:rsidRPr="00E45F31">
        <w:rPr>
          <w:rFonts w:ascii="NotesEsa" w:eastAsia="Georgia" w:hAnsi="NotesEsa" w:cstheme="majorHAnsi"/>
        </w:rPr>
        <w:t xml:space="preserve">All correspondence for the </w:t>
      </w:r>
      <w:r w:rsidR="00525DC4" w:rsidRPr="00E45F31">
        <w:rPr>
          <w:rFonts w:ascii="NotesEsa" w:eastAsia="Georgia" w:hAnsi="NotesEsa" w:cstheme="majorHAnsi"/>
        </w:rPr>
        <w:t>Contractor</w:t>
      </w:r>
      <w:r w:rsidRPr="00E45F31">
        <w:rPr>
          <w:rFonts w:ascii="NotesEsa" w:eastAsia="Georgia" w:hAnsi="NotesEsa" w:cstheme="majorHAnsi"/>
        </w:rPr>
        <w:t xml:space="preserve"> shall be addressed to:</w:t>
      </w:r>
    </w:p>
    <w:p w14:paraId="34EAF48F" w14:textId="77777777" w:rsidR="00A652AE" w:rsidRPr="00E45F31" w:rsidRDefault="00A652AE" w:rsidP="00A652AE">
      <w:pPr>
        <w:ind w:firstLine="720"/>
        <w:jc w:val="both"/>
        <w:rPr>
          <w:rFonts w:ascii="NotesEsa" w:eastAsia="Georgia" w:hAnsi="NotesEsa" w:cstheme="majorHAnsi"/>
        </w:rPr>
      </w:pPr>
    </w:p>
    <w:p w14:paraId="55D33514" w14:textId="0912F6A3"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color w:val="4F81BD" w:themeColor="accent1"/>
        </w:rPr>
        <w:tab/>
      </w:r>
      <w:r w:rsidRPr="00E45F31">
        <w:rPr>
          <w:rFonts w:ascii="NotesEsa" w:eastAsia="Georgia" w:hAnsi="NotesEsa" w:cstheme="majorHAnsi"/>
          <w:color w:val="4F81BD" w:themeColor="accent1"/>
        </w:rPr>
        <w:t>[company name]</w:t>
      </w:r>
    </w:p>
    <w:p w14:paraId="6EA32315" w14:textId="378C8FC6"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4F81BD" w:themeColor="accent1"/>
        </w:rPr>
      </w:pPr>
      <w:r w:rsidRPr="00E45F31">
        <w:rPr>
          <w:rFonts w:ascii="NotesEsa" w:eastAsia="Georgia" w:hAnsi="NotesEsa" w:cstheme="majorHAnsi"/>
        </w:rPr>
        <w:tab/>
      </w:r>
      <w:r w:rsidRPr="00E45F31">
        <w:rPr>
          <w:rFonts w:ascii="NotesEsa" w:eastAsia="Georgia" w:hAnsi="NotesEsa" w:cstheme="majorHAnsi"/>
          <w:color w:val="4F81BD" w:themeColor="accent1"/>
        </w:rPr>
        <w:t>[street, number],</w:t>
      </w:r>
    </w:p>
    <w:p w14:paraId="41840868" w14:textId="56C06B49" w:rsidR="00A40259" w:rsidRPr="00E45F31" w:rsidRDefault="00A40259" w:rsidP="00A40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color w:val="4F81BD" w:themeColor="accent1"/>
        </w:rPr>
        <w:tab/>
      </w:r>
      <w:r w:rsidRPr="00E45F31">
        <w:rPr>
          <w:rFonts w:ascii="NotesEsa" w:eastAsia="Georgia" w:hAnsi="NotesEsa" w:cstheme="majorHAnsi"/>
          <w:color w:val="4F81BD" w:themeColor="accent1"/>
        </w:rPr>
        <w:t>[postcode, city]</w:t>
      </w:r>
      <w:r w:rsidRPr="00E45F31">
        <w:rPr>
          <w:rFonts w:ascii="NotesEsa" w:eastAsia="Georgia" w:hAnsi="NotesEsa" w:cstheme="majorHAnsi"/>
        </w:rPr>
        <w:t>,</w:t>
      </w:r>
      <w:r w:rsidRPr="00E45F31">
        <w:rPr>
          <w:rFonts w:ascii="NotesEsa" w:eastAsia="Georgia" w:hAnsi="NotesEsa" w:cstheme="majorHAnsi"/>
        </w:rPr>
        <w:t xml:space="preserve"> </w:t>
      </w:r>
      <w:r w:rsidRPr="00E45F31">
        <w:rPr>
          <w:rFonts w:ascii="NotesEsa" w:eastAsia="Georgia" w:hAnsi="NotesEsa" w:cstheme="majorHAnsi"/>
        </w:rPr>
        <w:t>Belgium</w:t>
      </w:r>
    </w:p>
    <w:p w14:paraId="11969C15" w14:textId="4DD30EE8" w:rsidR="006542DB" w:rsidRPr="00E45F31" w:rsidRDefault="006542DB" w:rsidP="006542DB">
      <w:pPr>
        <w:jc w:val="both"/>
        <w:rPr>
          <w:rFonts w:ascii="NotesEsa" w:eastAsia="Georgia" w:hAnsi="NotesEsa" w:cstheme="majorHAnsi"/>
        </w:rPr>
      </w:pPr>
    </w:p>
    <w:p w14:paraId="34EFB7DE" w14:textId="77777777" w:rsidR="00CB7A0C" w:rsidRPr="00E45F31" w:rsidRDefault="00CB7A0C" w:rsidP="006542DB">
      <w:pPr>
        <w:jc w:val="both"/>
        <w:rPr>
          <w:rFonts w:ascii="NotesEsa" w:eastAsia="Georgia" w:hAnsi="NotesEsa" w:cstheme="majorHAnsi"/>
        </w:rPr>
      </w:pPr>
    </w:p>
    <w:p w14:paraId="57D9662D" w14:textId="2EB57023" w:rsidR="000A4E92" w:rsidRPr="00E45F31" w:rsidRDefault="000A4E92" w:rsidP="000A4E92">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 xml:space="preserve">ARTICLE </w:t>
      </w:r>
      <w:r w:rsidR="002E5772" w:rsidRPr="00E45F31">
        <w:rPr>
          <w:rFonts w:ascii="NotesEsa" w:eastAsia="Georgia" w:hAnsi="NotesEsa" w:cstheme="majorHAnsi"/>
          <w:b/>
          <w:smallCaps/>
          <w:u w:val="single"/>
        </w:rPr>
        <w:t>7</w:t>
      </w:r>
      <w:r w:rsidRPr="00E45F31">
        <w:rPr>
          <w:rFonts w:ascii="NotesEsa" w:eastAsia="Georgia" w:hAnsi="NotesEsa" w:cstheme="majorHAnsi"/>
          <w:b/>
          <w:smallCaps/>
          <w:u w:val="single"/>
        </w:rPr>
        <w:t xml:space="preserve"> - PUBLICITY AND VISUAL IDENTITY OF </w:t>
      </w:r>
      <w:r w:rsidR="00525DC4" w:rsidRPr="00E45F31">
        <w:rPr>
          <w:rFonts w:ascii="NotesEsa" w:eastAsia="Georgia" w:hAnsi="NotesEsa" w:cstheme="majorHAnsi"/>
          <w:b/>
          <w:smallCaps/>
          <w:u w:val="single"/>
        </w:rPr>
        <w:t>CONTRACTOR</w:t>
      </w:r>
      <w:r w:rsidRPr="00E45F31">
        <w:rPr>
          <w:rFonts w:ascii="NotesEsa" w:eastAsia="Georgia" w:hAnsi="NotesEsa" w:cstheme="majorHAnsi"/>
          <w:b/>
          <w:smallCaps/>
          <w:u w:val="single"/>
        </w:rPr>
        <w:t>S</w:t>
      </w:r>
    </w:p>
    <w:p w14:paraId="4A31A9C8" w14:textId="77777777" w:rsidR="000A4E92" w:rsidRPr="00E45F31" w:rsidRDefault="000A4E92" w:rsidP="000A4E92">
      <w:pPr>
        <w:jc w:val="both"/>
        <w:rPr>
          <w:rFonts w:ascii="NotesEsa" w:eastAsia="Georgia" w:hAnsi="NotesEsa" w:cstheme="majorHAnsi"/>
        </w:rPr>
      </w:pPr>
    </w:p>
    <w:p w14:paraId="6E4B4AE6" w14:textId="019BAB7C" w:rsidR="000A4E92" w:rsidRPr="00E45F31" w:rsidRDefault="002E5772" w:rsidP="000A4E92">
      <w:pPr>
        <w:jc w:val="both"/>
        <w:rPr>
          <w:rFonts w:ascii="NotesEsa" w:eastAsia="Georgia" w:hAnsi="NotesEsa" w:cstheme="majorHAnsi"/>
        </w:rPr>
      </w:pPr>
      <w:r w:rsidRPr="00E45F31">
        <w:rPr>
          <w:rFonts w:ascii="NotesEsa" w:eastAsia="Georgia" w:hAnsi="NotesEsa" w:cstheme="majorHAnsi"/>
        </w:rPr>
        <w:t>7</w:t>
      </w:r>
      <w:r w:rsidR="000A4E92" w:rsidRPr="00E45F31">
        <w:rPr>
          <w:rFonts w:ascii="NotesEsa" w:eastAsia="Georgia" w:hAnsi="NotesEsa" w:cstheme="majorHAnsi"/>
        </w:rPr>
        <w:t>.1</w:t>
      </w:r>
      <w:r w:rsidR="000A4E92" w:rsidRPr="00E45F31">
        <w:rPr>
          <w:rFonts w:ascii="NotesEsa" w:eastAsia="Georgia" w:hAnsi="NotesEsa" w:cstheme="majorHAnsi"/>
        </w:rPr>
        <w:tab/>
      </w:r>
      <w:r w:rsidR="000A4E92" w:rsidRPr="00E45F31">
        <w:rPr>
          <w:rFonts w:ascii="NotesEsa" w:eastAsia="Georgia" w:hAnsi="NotesEsa" w:cstheme="majorHAnsi"/>
          <w:u w:val="single"/>
        </w:rPr>
        <w:t>Publicity</w:t>
      </w:r>
    </w:p>
    <w:p w14:paraId="59855350" w14:textId="77777777" w:rsidR="000A4E92" w:rsidRPr="00E45F31" w:rsidRDefault="000A4E92" w:rsidP="000A4E92">
      <w:pPr>
        <w:jc w:val="both"/>
        <w:rPr>
          <w:rFonts w:ascii="NotesEsa" w:eastAsia="Georgia" w:hAnsi="NotesEsa" w:cstheme="majorHAnsi"/>
        </w:rPr>
      </w:pPr>
    </w:p>
    <w:p w14:paraId="6ADA0458" w14:textId="0D35CB57" w:rsidR="000A4E92" w:rsidRPr="00E45F31" w:rsidRDefault="002E5772" w:rsidP="000A4E92">
      <w:pPr>
        <w:ind w:left="709" w:hanging="709"/>
        <w:jc w:val="both"/>
        <w:rPr>
          <w:rFonts w:ascii="NotesEsa" w:eastAsia="Georgia" w:hAnsi="NotesEsa" w:cstheme="majorHAnsi"/>
        </w:rPr>
      </w:pPr>
      <w:r w:rsidRPr="00E45F31">
        <w:rPr>
          <w:rFonts w:ascii="NotesEsa" w:eastAsia="Georgia" w:hAnsi="NotesEsa" w:cstheme="majorHAnsi"/>
        </w:rPr>
        <w:t>7</w:t>
      </w:r>
      <w:r w:rsidR="000A4E92" w:rsidRPr="00E45F31">
        <w:rPr>
          <w:rFonts w:ascii="NotesEsa" w:eastAsia="Georgia" w:hAnsi="NotesEsa" w:cstheme="majorHAnsi"/>
        </w:rPr>
        <w:t>.1.1</w:t>
      </w:r>
      <w:r w:rsidR="000A4E92" w:rsidRPr="00E45F31">
        <w:rPr>
          <w:rFonts w:ascii="NotesEsa" w:eastAsia="Georgia" w:hAnsi="NotesEsa" w:cstheme="majorHAnsi"/>
        </w:rPr>
        <w:tab/>
        <w:t xml:space="preserve">The </w:t>
      </w:r>
      <w:r w:rsidR="00525DC4" w:rsidRPr="00E45F31">
        <w:rPr>
          <w:rFonts w:ascii="NotesEsa" w:eastAsia="Georgia" w:hAnsi="NotesEsa" w:cstheme="majorHAnsi"/>
        </w:rPr>
        <w:t>Contractor</w:t>
      </w:r>
      <w:r w:rsidR="003B5A73" w:rsidRPr="00E45F31">
        <w:rPr>
          <w:rFonts w:ascii="NotesEsa" w:eastAsia="Georgia" w:hAnsi="NotesEsa" w:cstheme="majorHAnsi"/>
        </w:rPr>
        <w:t xml:space="preserve"> </w:t>
      </w:r>
      <w:r w:rsidR="000A4E92" w:rsidRPr="00E45F31">
        <w:rPr>
          <w:rFonts w:ascii="NotesEsa" w:eastAsia="Georgia" w:hAnsi="NotesEsa" w:cstheme="majorHAnsi"/>
        </w:rPr>
        <w:t xml:space="preserve">shall not produce or disseminate any form of communication material, press releases or other publicity documents, including </w:t>
      </w:r>
      <w:r w:rsidR="003B5A73" w:rsidRPr="00E45F31">
        <w:rPr>
          <w:rFonts w:ascii="NotesEsa" w:eastAsia="Georgia" w:hAnsi="NotesEsa" w:cstheme="majorHAnsi"/>
        </w:rPr>
        <w:t>the</w:t>
      </w:r>
      <w:r w:rsidR="000A4E92" w:rsidRPr="00E45F31">
        <w:rPr>
          <w:rFonts w:ascii="NotesEsa" w:eastAsia="Georgia" w:hAnsi="NotesEsa" w:cstheme="majorHAnsi"/>
        </w:rPr>
        <w:t xml:space="preserve"> advertising and news bulletins, which are intended by the </w:t>
      </w:r>
      <w:r w:rsidR="00525DC4" w:rsidRPr="00E45F31">
        <w:rPr>
          <w:rFonts w:ascii="NotesEsa" w:eastAsia="Georgia" w:hAnsi="NotesEsa" w:cstheme="majorHAnsi"/>
        </w:rPr>
        <w:t>Contractor</w:t>
      </w:r>
      <w:r w:rsidR="000A4E92" w:rsidRPr="00E45F31">
        <w:rPr>
          <w:rFonts w:ascii="NotesEsa" w:eastAsia="Georgia" w:hAnsi="NotesEsa" w:cstheme="majorHAnsi"/>
        </w:rPr>
        <w:t xml:space="preserve"> for the press, internet / web-sites or television, which refer to ESA, </w:t>
      </w:r>
      <w:r w:rsidR="00A02C14" w:rsidRPr="00E45F31">
        <w:rPr>
          <w:rFonts w:ascii="NotesEsa" w:eastAsia="Georgia" w:hAnsi="NotesEsa" w:cstheme="majorHAnsi"/>
        </w:rPr>
        <w:t>the Local Administrator,</w:t>
      </w:r>
      <w:r w:rsidR="00A02C14" w:rsidRPr="00E45F31" w:rsidDel="00A02C14">
        <w:rPr>
          <w:rFonts w:ascii="NotesEsa" w:eastAsia="Georgia" w:hAnsi="NotesEsa" w:cstheme="majorHAnsi"/>
        </w:rPr>
        <w:t xml:space="preserve"> </w:t>
      </w:r>
      <w:r w:rsidR="000A4E92" w:rsidRPr="00E45F31">
        <w:rPr>
          <w:rFonts w:ascii="NotesEsa" w:eastAsia="Georgia" w:hAnsi="NotesEsa" w:cstheme="majorHAnsi"/>
        </w:rPr>
        <w:t xml:space="preserve">or any aspect of </w:t>
      </w:r>
      <w:r w:rsidR="00A02C14" w:rsidRPr="00E45F31">
        <w:rPr>
          <w:rFonts w:ascii="NotesEsa" w:eastAsia="Georgia" w:hAnsi="NotesEsa" w:cstheme="majorHAnsi"/>
        </w:rPr>
        <w:t>the Local Administrator’s</w:t>
      </w:r>
      <w:r w:rsidR="00AC21F9" w:rsidRPr="00E45F31">
        <w:rPr>
          <w:rFonts w:ascii="NotesEsa" w:eastAsia="Georgia" w:hAnsi="NotesEsa" w:cstheme="majorHAnsi"/>
        </w:rPr>
        <w:t xml:space="preserve"> ESA</w:t>
      </w:r>
      <w:r w:rsidR="00A40259" w:rsidRPr="00E45F31">
        <w:rPr>
          <w:rFonts w:ascii="NotesEsa" w:eastAsia="Georgia" w:hAnsi="NotesEsa" w:cstheme="majorHAnsi"/>
        </w:rPr>
        <w:t xml:space="preserve"> Technology Broker</w:t>
      </w:r>
      <w:r w:rsidR="00A40259" w:rsidRPr="00E45F31">
        <w:rPr>
          <w:rFonts w:ascii="NotesEsa" w:eastAsia="Georgia" w:hAnsi="NotesEsa" w:cstheme="majorHAnsi"/>
          <w:highlight w:val="cyan"/>
        </w:rPr>
        <w:t xml:space="preserve"> </w:t>
      </w:r>
      <w:r w:rsidR="00384BC8" w:rsidRPr="00E45F31">
        <w:rPr>
          <w:rFonts w:ascii="NotesEsa" w:eastAsia="Georgia" w:hAnsi="NotesEsa" w:cstheme="majorHAnsi"/>
        </w:rPr>
        <w:t>Belgium</w:t>
      </w:r>
      <w:r w:rsidR="000A4E92" w:rsidRPr="00E45F31">
        <w:rPr>
          <w:rFonts w:ascii="NotesEsa" w:eastAsia="Georgia" w:hAnsi="NotesEsa" w:cstheme="majorHAnsi"/>
        </w:rPr>
        <w:t xml:space="preserve"> activities, or permit any Third Party to do so, without the prior written consent of </w:t>
      </w:r>
      <w:r w:rsidR="00A02C14" w:rsidRPr="00E45F31">
        <w:rPr>
          <w:rFonts w:ascii="NotesEsa" w:eastAsia="Georgia" w:hAnsi="NotesEsa" w:cstheme="majorHAnsi"/>
        </w:rPr>
        <w:t>the Local Administrator</w:t>
      </w:r>
    </w:p>
    <w:p w14:paraId="48E58D78" w14:textId="77777777" w:rsidR="000A4E92" w:rsidRPr="00E45F31" w:rsidRDefault="000A4E92" w:rsidP="000A4E92">
      <w:pPr>
        <w:jc w:val="both"/>
        <w:rPr>
          <w:rFonts w:ascii="NotesEsa" w:eastAsia="Georgia" w:hAnsi="NotesEsa" w:cstheme="majorHAnsi"/>
        </w:rPr>
      </w:pPr>
    </w:p>
    <w:p w14:paraId="297104D8" w14:textId="50454024" w:rsidR="000A4E92" w:rsidRPr="00E45F31" w:rsidRDefault="002E5772" w:rsidP="000A4E92">
      <w:pPr>
        <w:ind w:left="709" w:hanging="709"/>
        <w:jc w:val="both"/>
        <w:rPr>
          <w:rFonts w:ascii="NotesEsa" w:eastAsia="Georgia" w:hAnsi="NotesEsa" w:cstheme="majorHAnsi"/>
        </w:rPr>
      </w:pPr>
      <w:r w:rsidRPr="00E45F31">
        <w:rPr>
          <w:rFonts w:ascii="NotesEsa" w:eastAsia="Georgia" w:hAnsi="NotesEsa" w:cstheme="majorHAnsi"/>
        </w:rPr>
        <w:t>7</w:t>
      </w:r>
      <w:r w:rsidR="000A4E92" w:rsidRPr="00E45F31">
        <w:rPr>
          <w:rFonts w:ascii="NotesEsa" w:eastAsia="Georgia" w:hAnsi="NotesEsa" w:cstheme="majorHAnsi"/>
        </w:rPr>
        <w:t>.1.2</w:t>
      </w:r>
      <w:r w:rsidR="000A4E92" w:rsidRPr="00E45F31">
        <w:rPr>
          <w:rFonts w:ascii="NotesEsa" w:eastAsia="Georgia" w:hAnsi="NotesEsa" w:cstheme="majorHAnsi"/>
        </w:rPr>
        <w:tab/>
      </w:r>
      <w:r w:rsidR="00AC21F9" w:rsidRPr="00E45F31">
        <w:rPr>
          <w:rFonts w:ascii="NotesEsa" w:eastAsia="Georgia" w:hAnsi="NotesEsa" w:cstheme="majorHAnsi"/>
        </w:rPr>
        <w:t>The Local Administrator</w:t>
      </w:r>
      <w:r w:rsidR="00AC21F9" w:rsidRPr="00E45F31" w:rsidDel="00AC21F9">
        <w:rPr>
          <w:rFonts w:ascii="NotesEsa" w:eastAsia="Georgia" w:hAnsi="NotesEsa" w:cstheme="majorHAnsi"/>
        </w:rPr>
        <w:t xml:space="preserve"> </w:t>
      </w:r>
      <w:r w:rsidR="000A4E92" w:rsidRPr="00E45F31">
        <w:rPr>
          <w:rFonts w:ascii="NotesEsa" w:eastAsia="Georgia" w:hAnsi="NotesEsa" w:cstheme="majorHAnsi"/>
        </w:rPr>
        <w:t xml:space="preserve">shall not produce or disseminate any form of communication material, press releases or other publicity documents which are intended by </w:t>
      </w:r>
      <w:r w:rsidR="00AC21F9" w:rsidRPr="00E45F31">
        <w:rPr>
          <w:rFonts w:ascii="NotesEsa" w:eastAsia="Georgia" w:hAnsi="NotesEsa" w:cstheme="majorHAnsi"/>
        </w:rPr>
        <w:t>the Local Administrator</w:t>
      </w:r>
      <w:r w:rsidR="003B5A73" w:rsidRPr="00E45F31">
        <w:rPr>
          <w:rFonts w:ascii="NotesEsa" w:eastAsia="Georgia" w:hAnsi="NotesEsa" w:cstheme="majorHAnsi"/>
        </w:rPr>
        <w:t xml:space="preserve"> </w:t>
      </w:r>
      <w:r w:rsidR="000A4E92" w:rsidRPr="00E45F31">
        <w:rPr>
          <w:rFonts w:ascii="NotesEsa" w:eastAsia="Georgia" w:hAnsi="NotesEsa" w:cstheme="majorHAnsi"/>
        </w:rPr>
        <w:t xml:space="preserve">for the press, internet / websites or television, which refer to the </w:t>
      </w:r>
      <w:r w:rsidR="00525DC4" w:rsidRPr="00E45F31">
        <w:rPr>
          <w:rFonts w:ascii="NotesEsa" w:eastAsia="Georgia" w:hAnsi="NotesEsa" w:cstheme="majorHAnsi"/>
        </w:rPr>
        <w:t>Contractor</w:t>
      </w:r>
      <w:r w:rsidR="000A4E92" w:rsidRPr="00E45F31">
        <w:rPr>
          <w:rFonts w:ascii="NotesEsa" w:eastAsia="Georgia" w:hAnsi="NotesEsa" w:cstheme="majorHAnsi"/>
        </w:rPr>
        <w:t xml:space="preserve"> or any aspect of the </w:t>
      </w:r>
      <w:r w:rsidR="00525DC4" w:rsidRPr="00E45F31">
        <w:rPr>
          <w:rFonts w:ascii="NotesEsa" w:eastAsia="Georgia" w:hAnsi="NotesEsa" w:cstheme="majorHAnsi"/>
        </w:rPr>
        <w:t>Contractor</w:t>
      </w:r>
      <w:r w:rsidR="000A4E92" w:rsidRPr="00E45F31">
        <w:rPr>
          <w:rFonts w:ascii="NotesEsa" w:eastAsia="Georgia" w:hAnsi="NotesEsa" w:cstheme="majorHAnsi"/>
        </w:rPr>
        <w:t xml:space="preserve">’s activities, or permit any Third Party to do so, without the prior written consent of the </w:t>
      </w:r>
      <w:r w:rsidR="00525DC4" w:rsidRPr="00E45F31">
        <w:rPr>
          <w:rFonts w:ascii="NotesEsa" w:eastAsia="Georgia" w:hAnsi="NotesEsa" w:cstheme="majorHAnsi"/>
        </w:rPr>
        <w:t>Contractor</w:t>
      </w:r>
      <w:r w:rsidR="000A4E92" w:rsidRPr="00E45F31">
        <w:rPr>
          <w:rFonts w:ascii="NotesEsa" w:eastAsia="Georgia" w:hAnsi="NotesEsa" w:cstheme="majorHAnsi"/>
        </w:rPr>
        <w:t>’s representative</w:t>
      </w:r>
      <w:r w:rsidR="003B5A73" w:rsidRPr="00E45F31">
        <w:rPr>
          <w:rFonts w:ascii="NotesEsa" w:eastAsia="Georgia" w:hAnsi="NotesEsa" w:cstheme="majorHAnsi"/>
        </w:rPr>
        <w:t xml:space="preserve"> for contractual matters</w:t>
      </w:r>
      <w:r w:rsidR="000A4E92" w:rsidRPr="00E45F31">
        <w:rPr>
          <w:rFonts w:ascii="NotesEsa" w:eastAsia="Georgia" w:hAnsi="NotesEsa" w:cstheme="majorHAnsi"/>
        </w:rPr>
        <w:t xml:space="preserve"> or </w:t>
      </w:r>
      <w:r w:rsidR="003B5A73" w:rsidRPr="00E45F31">
        <w:rPr>
          <w:rFonts w:ascii="NotesEsa" w:eastAsia="Georgia" w:hAnsi="NotesEsa" w:cstheme="majorHAnsi"/>
        </w:rPr>
        <w:t>its</w:t>
      </w:r>
      <w:r w:rsidR="000A4E92" w:rsidRPr="00E45F31">
        <w:rPr>
          <w:rFonts w:ascii="NotesEsa" w:eastAsia="Georgia" w:hAnsi="NotesEsa" w:cstheme="majorHAnsi"/>
        </w:rPr>
        <w:t xml:space="preserve"> duly authorised representative.</w:t>
      </w:r>
    </w:p>
    <w:p w14:paraId="6FD39A8C" w14:textId="77777777" w:rsidR="000A4E92" w:rsidRPr="00E45F31" w:rsidRDefault="000A4E92" w:rsidP="000A4E92">
      <w:pPr>
        <w:jc w:val="both"/>
        <w:rPr>
          <w:rFonts w:ascii="NotesEsa" w:eastAsia="Georgia" w:hAnsi="NotesEsa" w:cstheme="majorHAnsi"/>
        </w:rPr>
      </w:pPr>
    </w:p>
    <w:p w14:paraId="23DCE306" w14:textId="0BBA9519" w:rsidR="000A4E92" w:rsidRPr="00E45F31" w:rsidRDefault="002E5772" w:rsidP="000A4E92">
      <w:pPr>
        <w:jc w:val="both"/>
        <w:rPr>
          <w:rFonts w:ascii="NotesEsa" w:eastAsia="Georgia" w:hAnsi="NotesEsa" w:cstheme="majorHAnsi"/>
        </w:rPr>
      </w:pPr>
      <w:r w:rsidRPr="00E45F31">
        <w:rPr>
          <w:rFonts w:ascii="NotesEsa" w:eastAsia="Georgia" w:hAnsi="NotesEsa" w:cstheme="majorHAnsi"/>
        </w:rPr>
        <w:t>7</w:t>
      </w:r>
      <w:r w:rsidR="000A4E92" w:rsidRPr="00E45F31">
        <w:rPr>
          <w:rFonts w:ascii="NotesEsa" w:eastAsia="Georgia" w:hAnsi="NotesEsa" w:cstheme="majorHAnsi"/>
        </w:rPr>
        <w:t xml:space="preserve">.2   </w:t>
      </w:r>
      <w:r w:rsidR="000A4E92" w:rsidRPr="00E45F31">
        <w:rPr>
          <w:rFonts w:ascii="NotesEsa" w:eastAsia="Georgia" w:hAnsi="NotesEsa" w:cstheme="majorHAnsi"/>
        </w:rPr>
        <w:tab/>
      </w:r>
      <w:r w:rsidR="000A4E92" w:rsidRPr="00E45F31">
        <w:rPr>
          <w:rFonts w:ascii="NotesEsa" w:eastAsia="Georgia" w:hAnsi="NotesEsa" w:cstheme="majorHAnsi"/>
          <w:u w:val="single"/>
        </w:rPr>
        <w:t xml:space="preserve">Visual Identity of the </w:t>
      </w:r>
      <w:r w:rsidR="00525DC4" w:rsidRPr="00E45F31">
        <w:rPr>
          <w:rFonts w:ascii="NotesEsa" w:eastAsia="Georgia" w:hAnsi="NotesEsa" w:cstheme="majorHAnsi"/>
          <w:u w:val="single"/>
        </w:rPr>
        <w:t>Contractor</w:t>
      </w:r>
    </w:p>
    <w:p w14:paraId="6BFE21E3" w14:textId="77777777" w:rsidR="000A4E92" w:rsidRPr="00E45F31" w:rsidRDefault="000A4E92" w:rsidP="000A4E92">
      <w:pPr>
        <w:jc w:val="both"/>
        <w:rPr>
          <w:rFonts w:ascii="NotesEsa" w:eastAsia="Georgia" w:hAnsi="NotesEsa" w:cstheme="majorHAnsi"/>
        </w:rPr>
      </w:pPr>
    </w:p>
    <w:p w14:paraId="0D16E331" w14:textId="77777777" w:rsidR="000B0610" w:rsidRPr="00E45F31" w:rsidRDefault="000B0610" w:rsidP="000A4E92">
      <w:pPr>
        <w:ind w:left="709" w:hanging="709"/>
        <w:jc w:val="both"/>
        <w:rPr>
          <w:rFonts w:ascii="NotesEsa" w:eastAsia="Georgia" w:hAnsi="NotesEsa" w:cstheme="majorHAnsi"/>
        </w:rPr>
      </w:pPr>
    </w:p>
    <w:p w14:paraId="002EDD86" w14:textId="4EB5441D" w:rsidR="000A4E92" w:rsidRPr="00E45F31" w:rsidRDefault="002E5772" w:rsidP="00EF6A2A">
      <w:pPr>
        <w:ind w:left="720" w:hanging="709"/>
        <w:jc w:val="both"/>
        <w:rPr>
          <w:rFonts w:ascii="NotesEsa" w:eastAsia="Georgia" w:hAnsi="NotesEsa" w:cstheme="majorHAnsi"/>
        </w:rPr>
      </w:pPr>
      <w:r w:rsidRPr="00E45F31">
        <w:rPr>
          <w:rFonts w:ascii="NotesEsa" w:eastAsia="Georgia" w:hAnsi="NotesEsa" w:cstheme="majorHAnsi"/>
        </w:rPr>
        <w:t>7</w:t>
      </w:r>
      <w:r w:rsidR="000A4E92" w:rsidRPr="00E45F31">
        <w:rPr>
          <w:rFonts w:ascii="NotesEsa" w:eastAsia="Georgia" w:hAnsi="NotesEsa" w:cstheme="majorHAnsi"/>
        </w:rPr>
        <w:t>.2.</w:t>
      </w:r>
      <w:r w:rsidR="00791565" w:rsidRPr="00E45F31">
        <w:rPr>
          <w:rFonts w:ascii="NotesEsa" w:eastAsia="Georgia" w:hAnsi="NotesEsa" w:cstheme="majorHAnsi"/>
        </w:rPr>
        <w:t>1</w:t>
      </w:r>
      <w:r w:rsidR="000A4E92" w:rsidRPr="00E45F31">
        <w:rPr>
          <w:rFonts w:ascii="NotesEsa" w:eastAsia="Georgia" w:hAnsi="NotesEsa" w:cstheme="majorHAnsi"/>
        </w:rPr>
        <w:tab/>
        <w:t xml:space="preserve">The </w:t>
      </w:r>
      <w:r w:rsidR="00525DC4" w:rsidRPr="00E45F31">
        <w:rPr>
          <w:rFonts w:ascii="NotesEsa" w:eastAsia="Georgia" w:hAnsi="NotesEsa" w:cstheme="majorHAnsi"/>
        </w:rPr>
        <w:t>Contractor</w:t>
      </w:r>
      <w:r w:rsidR="000A4E92" w:rsidRPr="00E45F31">
        <w:rPr>
          <w:rFonts w:ascii="NotesEsa" w:eastAsia="Georgia" w:hAnsi="NotesEsa" w:cstheme="majorHAnsi"/>
        </w:rPr>
        <w:t xml:space="preserve"> </w:t>
      </w:r>
      <w:r w:rsidR="009E7D12" w:rsidRPr="00E45F31">
        <w:rPr>
          <w:rFonts w:ascii="NotesEsa" w:eastAsia="Georgia" w:hAnsi="NotesEsa" w:cstheme="majorHAnsi"/>
        </w:rPr>
        <w:t>shall</w:t>
      </w:r>
      <w:r w:rsidR="00953AA7" w:rsidRPr="00E45F31">
        <w:rPr>
          <w:rFonts w:ascii="NotesEsa" w:eastAsia="Georgia" w:hAnsi="NotesEsa" w:cstheme="majorHAnsi"/>
        </w:rPr>
        <w:t xml:space="preserve"> place the</w:t>
      </w:r>
      <w:r w:rsidR="00A40259" w:rsidRPr="00E45F31">
        <w:rPr>
          <w:rFonts w:ascii="NotesEsa" w:eastAsia="Georgia" w:hAnsi="NotesEsa" w:cstheme="majorHAnsi"/>
        </w:rPr>
        <w:t xml:space="preserve"> </w:t>
      </w:r>
      <w:r w:rsidR="00A40259" w:rsidRPr="00E45F31">
        <w:rPr>
          <w:rFonts w:ascii="NotesEsa" w:eastAsia="Georgia" w:hAnsi="NotesEsa" w:cstheme="majorHAnsi"/>
        </w:rPr>
        <w:t>ESA Technology Broker Belgium</w:t>
      </w:r>
      <w:r w:rsidR="00953AA7" w:rsidRPr="00E45F31">
        <w:rPr>
          <w:rFonts w:ascii="NotesEsa" w:eastAsia="Georgia" w:hAnsi="NotesEsa" w:cstheme="majorHAnsi"/>
        </w:rPr>
        <w:t xml:space="preserve"> logo and the following text line, in full and without amendment (hereinafter referred to as the “</w:t>
      </w:r>
      <w:r w:rsidR="00953AA7" w:rsidRPr="00E45F31">
        <w:rPr>
          <w:rFonts w:ascii="NotesEsa" w:eastAsia="Georgia" w:hAnsi="NotesEsa" w:cstheme="majorHAnsi"/>
          <w:b/>
          <w:bCs/>
        </w:rPr>
        <w:t>Text Line</w:t>
      </w:r>
      <w:r w:rsidR="00953AA7" w:rsidRPr="00E45F31">
        <w:rPr>
          <w:rFonts w:ascii="NotesEsa" w:eastAsia="Georgia" w:hAnsi="NotesEsa" w:cstheme="majorHAnsi"/>
        </w:rPr>
        <w:t xml:space="preserve">”), on its promotional materials and publicity documents, including exhibition and conference materials and its internet site. The logo shall be linked to </w:t>
      </w:r>
      <w:hyperlink r:id="rId15" w:history="1">
        <w:r w:rsidR="00953AA7" w:rsidRPr="00E45F31">
          <w:rPr>
            <w:rFonts w:ascii="NotesEsa" w:eastAsia="Georgia" w:hAnsi="NotesEsa" w:cstheme="majorHAnsi"/>
          </w:rPr>
          <w:t>[indicate</w:t>
        </w:r>
      </w:hyperlink>
      <w:r w:rsidR="00953AA7" w:rsidRPr="00E45F31">
        <w:rPr>
          <w:rFonts w:ascii="NotesEsa" w:eastAsia="Georgia" w:hAnsi="NotesEsa" w:cstheme="majorHAnsi"/>
        </w:rPr>
        <w:t xml:space="preserve"> the website of </w:t>
      </w:r>
      <w:r w:rsidR="00A40259" w:rsidRPr="00E45F31">
        <w:rPr>
          <w:rFonts w:ascii="NotesEsa" w:eastAsia="Georgia" w:hAnsi="NotesEsa" w:cstheme="majorHAnsi"/>
        </w:rPr>
        <w:t>ESA Technology Broker Belgium</w:t>
      </w:r>
      <w:r w:rsidR="00A40259" w:rsidRPr="00E45F31">
        <w:rPr>
          <w:rFonts w:ascii="NotesEsa" w:eastAsia="Georgia" w:hAnsi="NotesEsa" w:cstheme="majorHAnsi"/>
        </w:rPr>
        <w:t xml:space="preserve"> </w:t>
      </w:r>
      <w:r w:rsidR="00953AA7" w:rsidRPr="00E45F31">
        <w:rPr>
          <w:rFonts w:ascii="NotesEsa" w:eastAsia="Georgia" w:hAnsi="NotesEsa" w:cstheme="majorHAnsi"/>
        </w:rPr>
        <w:t xml:space="preserve">and it shall be clearly stated that the </w:t>
      </w:r>
      <w:r w:rsidR="00467607" w:rsidRPr="00E45F31">
        <w:rPr>
          <w:rFonts w:ascii="NotesEsa" w:eastAsia="Georgia" w:hAnsi="NotesEsa" w:cstheme="majorHAnsi"/>
        </w:rPr>
        <w:t>company</w:t>
      </w:r>
      <w:r w:rsidR="00953AA7" w:rsidRPr="00E45F31">
        <w:rPr>
          <w:rFonts w:ascii="NotesEsa" w:eastAsia="Georgia" w:hAnsi="NotesEsa" w:cstheme="majorHAnsi"/>
        </w:rPr>
        <w:t xml:space="preserve"> is </w:t>
      </w:r>
      <w:r w:rsidR="00467607" w:rsidRPr="00E45F31">
        <w:rPr>
          <w:rFonts w:ascii="NotesEsa" w:eastAsia="Georgia" w:hAnsi="NotesEsa" w:cstheme="majorHAnsi"/>
        </w:rPr>
        <w:t>supported</w:t>
      </w:r>
      <w:r w:rsidR="00953AA7" w:rsidRPr="00E45F31">
        <w:rPr>
          <w:rFonts w:ascii="NotesEsa" w:eastAsia="Georgia" w:hAnsi="NotesEsa" w:cstheme="majorHAnsi"/>
        </w:rPr>
        <w:t xml:space="preserve"> </w:t>
      </w:r>
      <w:r w:rsidR="009E7D12" w:rsidRPr="00E45F31">
        <w:rPr>
          <w:rFonts w:ascii="NotesEsa" w:eastAsia="Georgia" w:hAnsi="NotesEsa" w:cstheme="majorHAnsi"/>
        </w:rPr>
        <w:t xml:space="preserve">by </w:t>
      </w:r>
      <w:r w:rsidR="00953AA7" w:rsidRPr="00E45F31">
        <w:rPr>
          <w:rFonts w:ascii="NotesEsa" w:eastAsia="Georgia" w:hAnsi="NotesEsa" w:cstheme="majorHAnsi"/>
        </w:rPr>
        <w:t>ESA</w:t>
      </w:r>
      <w:r w:rsidR="00467607" w:rsidRPr="00E45F31">
        <w:rPr>
          <w:rFonts w:ascii="NotesEsa" w:eastAsia="Georgia" w:hAnsi="NotesEsa" w:cstheme="majorHAnsi"/>
        </w:rPr>
        <w:t xml:space="preserve"> Spark Funding</w:t>
      </w:r>
      <w:r w:rsidR="00953AA7" w:rsidRPr="00E45F31">
        <w:rPr>
          <w:rFonts w:ascii="NotesEsa" w:eastAsia="Georgia" w:hAnsi="NotesEsa" w:cstheme="majorHAnsi"/>
        </w:rPr>
        <w:t>.</w:t>
      </w:r>
      <w:r w:rsidR="000A4E92" w:rsidRPr="00E45F31">
        <w:rPr>
          <w:rFonts w:ascii="NotesEsa" w:eastAsia="Georgia" w:hAnsi="NotesEsa" w:cstheme="majorHAnsi"/>
        </w:rPr>
        <w:t xml:space="preserve"> </w:t>
      </w:r>
    </w:p>
    <w:p w14:paraId="20F4FEE0" w14:textId="77777777" w:rsidR="000A4E92" w:rsidRPr="00E45F31" w:rsidRDefault="000A4E92" w:rsidP="000A4E92">
      <w:pPr>
        <w:jc w:val="both"/>
        <w:rPr>
          <w:rFonts w:ascii="NotesEsa" w:eastAsia="Georgia" w:hAnsi="NotesEsa" w:cstheme="majorHAnsi"/>
        </w:rPr>
      </w:pPr>
      <w:r w:rsidRPr="00E45F31">
        <w:rPr>
          <w:rFonts w:ascii="NotesEsa" w:eastAsia="Georgia" w:hAnsi="NotesEsa" w:cstheme="majorHAnsi"/>
        </w:rPr>
        <w:t xml:space="preserve">              </w:t>
      </w:r>
    </w:p>
    <w:p w14:paraId="71E29CC2" w14:textId="2469D35D" w:rsidR="000A4E92" w:rsidRPr="00E45F31" w:rsidRDefault="000A4E92" w:rsidP="000A4E92">
      <w:pPr>
        <w:ind w:left="709" w:hanging="709"/>
        <w:jc w:val="both"/>
        <w:rPr>
          <w:rFonts w:ascii="NotesEsa" w:eastAsia="Georgia" w:hAnsi="NotesEsa" w:cstheme="majorHAnsi"/>
        </w:rPr>
      </w:pPr>
      <w:r w:rsidRPr="00E45F31">
        <w:rPr>
          <w:rFonts w:ascii="NotesEsa" w:eastAsia="Georgia" w:hAnsi="NotesEsa" w:cstheme="majorHAnsi"/>
          <w:i/>
        </w:rPr>
        <w:t xml:space="preserve">           “[</w:t>
      </w:r>
      <w:r w:rsidR="00401ED1" w:rsidRPr="00E45F31">
        <w:rPr>
          <w:rFonts w:ascii="NotesEsa" w:eastAsia="Georgia" w:hAnsi="NotesEsa" w:cstheme="majorHAnsi"/>
          <w:i/>
        </w:rPr>
        <w:t>Project Name</w:t>
      </w:r>
      <w:r w:rsidR="009E7D12" w:rsidRPr="00E45F31">
        <w:rPr>
          <w:rFonts w:ascii="NotesEsa" w:eastAsia="Georgia" w:hAnsi="NotesEsa" w:cstheme="majorHAnsi"/>
          <w:i/>
        </w:rPr>
        <w:t>]</w:t>
      </w:r>
      <w:r w:rsidR="00E2579F" w:rsidRPr="00E45F31">
        <w:rPr>
          <w:rFonts w:ascii="NotesEsa" w:eastAsia="Georgia" w:hAnsi="NotesEsa" w:cstheme="majorHAnsi"/>
          <w:i/>
        </w:rPr>
        <w:t xml:space="preserve"> </w:t>
      </w:r>
      <w:r w:rsidR="002E69EF" w:rsidRPr="00E45F31">
        <w:rPr>
          <w:rFonts w:ascii="NotesEsa" w:eastAsia="Georgia" w:hAnsi="NotesEsa" w:cstheme="majorHAnsi"/>
          <w:i/>
        </w:rPr>
        <w:t xml:space="preserve">executed </w:t>
      </w:r>
      <w:r w:rsidR="00E2579F" w:rsidRPr="00E45F31">
        <w:rPr>
          <w:rFonts w:ascii="NotesEsa" w:eastAsia="Georgia" w:hAnsi="NotesEsa" w:cstheme="majorHAnsi"/>
          <w:i/>
        </w:rPr>
        <w:t xml:space="preserve">by </w:t>
      </w:r>
      <w:r w:rsidR="009E7D12" w:rsidRPr="00E45F31">
        <w:rPr>
          <w:rFonts w:ascii="NotesEsa" w:eastAsia="Georgia" w:hAnsi="NotesEsa" w:cstheme="majorHAnsi"/>
          <w:i/>
        </w:rPr>
        <w:t>[</w:t>
      </w:r>
      <w:r w:rsidR="00E2579F" w:rsidRPr="00E45F31">
        <w:rPr>
          <w:rFonts w:ascii="NotesEsa" w:eastAsia="Georgia" w:hAnsi="NotesEsa" w:cstheme="majorHAnsi"/>
          <w:i/>
        </w:rPr>
        <w:t>Contractor</w:t>
      </w:r>
      <w:r w:rsidR="009E7D12" w:rsidRPr="00E45F31">
        <w:rPr>
          <w:rFonts w:ascii="NotesEsa" w:eastAsia="Georgia" w:hAnsi="NotesEsa" w:cstheme="majorHAnsi"/>
          <w:i/>
        </w:rPr>
        <w:t xml:space="preserve"> Name</w:t>
      </w:r>
      <w:r w:rsidRPr="00E45F31">
        <w:rPr>
          <w:rFonts w:ascii="NotesEsa" w:eastAsia="Georgia" w:hAnsi="NotesEsa" w:cstheme="majorHAnsi"/>
          <w:i/>
        </w:rPr>
        <w:t xml:space="preserve">] </w:t>
      </w:r>
      <w:r w:rsidR="00565CD8" w:rsidRPr="00E45F31">
        <w:rPr>
          <w:rFonts w:ascii="NotesEsa" w:eastAsia="Georgia" w:hAnsi="NotesEsa" w:cstheme="majorHAnsi"/>
          <w:i/>
        </w:rPr>
        <w:t>has been supported by</w:t>
      </w:r>
      <w:r w:rsidRPr="00E45F31">
        <w:rPr>
          <w:rFonts w:ascii="NotesEsa" w:eastAsia="Georgia" w:hAnsi="NotesEsa" w:cstheme="majorHAnsi"/>
          <w:i/>
        </w:rPr>
        <w:t xml:space="preserve"> </w:t>
      </w:r>
      <w:r w:rsidR="00E2579F" w:rsidRPr="00E45F31">
        <w:rPr>
          <w:rFonts w:ascii="NotesEsa" w:eastAsia="Georgia" w:hAnsi="NotesEsa" w:cstheme="majorHAnsi"/>
          <w:i/>
        </w:rPr>
        <w:t xml:space="preserve">the </w:t>
      </w:r>
      <w:r w:rsidR="00A40259" w:rsidRPr="00E45F31">
        <w:rPr>
          <w:rFonts w:ascii="NotesEsa" w:eastAsia="Georgia" w:hAnsi="NotesEsa" w:cstheme="majorHAnsi"/>
          <w:i/>
        </w:rPr>
        <w:t>ESA Technology Broker Belgium</w:t>
      </w:r>
      <w:r w:rsidR="00411D8C" w:rsidRPr="00E45F31">
        <w:rPr>
          <w:rFonts w:ascii="NotesEsa" w:eastAsia="Georgia" w:hAnsi="NotesEsa" w:cstheme="majorHAnsi"/>
          <w:i/>
        </w:rPr>
        <w:t xml:space="preserve"> through the ESA Spark Funding initiative</w:t>
      </w:r>
      <w:r w:rsidRPr="00E45F31">
        <w:rPr>
          <w:rFonts w:ascii="NotesEsa" w:eastAsia="Georgia" w:hAnsi="NotesEsa" w:cstheme="majorHAnsi"/>
          <w:i/>
        </w:rPr>
        <w:t>”</w:t>
      </w:r>
      <w:r w:rsidRPr="00E45F31">
        <w:rPr>
          <w:rFonts w:ascii="NotesEsa" w:eastAsia="Georgia" w:hAnsi="NotesEsa" w:cstheme="majorHAnsi"/>
        </w:rPr>
        <w:t xml:space="preserve"> is referred to as the Text Line</w:t>
      </w:r>
      <w:r w:rsidRPr="00E45F31">
        <w:rPr>
          <w:rFonts w:ascii="NotesEsa" w:hAnsi="NotesEsa" w:cstheme="majorHAnsi"/>
        </w:rPr>
        <w:t xml:space="preserve"> </w:t>
      </w:r>
      <w:r w:rsidRPr="00E45F31">
        <w:rPr>
          <w:rFonts w:ascii="NotesEsa" w:eastAsia="Georgia" w:hAnsi="NotesEsa" w:cstheme="majorHAnsi"/>
        </w:rPr>
        <w:t xml:space="preserve">to be used in connection with the </w:t>
      </w:r>
      <w:r w:rsidR="00A40259" w:rsidRPr="00E45F31">
        <w:rPr>
          <w:rFonts w:ascii="NotesEsa" w:eastAsia="Georgia" w:hAnsi="NotesEsa" w:cstheme="majorHAnsi"/>
        </w:rPr>
        <w:t>ESA Technology Broker</w:t>
      </w:r>
      <w:r w:rsidR="00A40259" w:rsidRPr="00E45F31">
        <w:rPr>
          <w:rFonts w:ascii="NotesEsa" w:eastAsia="Georgia" w:hAnsi="NotesEsa" w:cstheme="majorHAnsi"/>
        </w:rPr>
        <w:t xml:space="preserve"> </w:t>
      </w:r>
      <w:r w:rsidR="00A40259" w:rsidRPr="00E45F31">
        <w:rPr>
          <w:rFonts w:ascii="NotesEsa" w:eastAsia="Georgia" w:hAnsi="NotesEsa" w:cstheme="majorHAnsi"/>
        </w:rPr>
        <w:t>Belgium</w:t>
      </w:r>
      <w:r w:rsidR="00A40259" w:rsidRPr="00E45F31">
        <w:rPr>
          <w:rFonts w:ascii="NotesEsa" w:eastAsia="Georgia" w:hAnsi="NotesEsa" w:cstheme="majorHAnsi"/>
        </w:rPr>
        <w:t xml:space="preserve"> </w:t>
      </w:r>
      <w:r w:rsidR="000601E3" w:rsidRPr="00E45F31">
        <w:rPr>
          <w:rFonts w:ascii="NotesEsa" w:eastAsia="Georgia" w:hAnsi="NotesEsa" w:cstheme="majorHAnsi"/>
        </w:rPr>
        <w:t>logo.</w:t>
      </w:r>
    </w:p>
    <w:p w14:paraId="1DA4AE59" w14:textId="77777777" w:rsidR="000A4E92" w:rsidRPr="00E45F31" w:rsidRDefault="000A4E92" w:rsidP="000A4E92">
      <w:pPr>
        <w:ind w:left="709" w:hanging="709"/>
        <w:jc w:val="both"/>
        <w:rPr>
          <w:rFonts w:ascii="NotesEsa" w:eastAsia="Georgia" w:hAnsi="NotesEsa" w:cstheme="majorHAnsi"/>
        </w:rPr>
      </w:pPr>
    </w:p>
    <w:p w14:paraId="51C14726" w14:textId="6C7536F4" w:rsidR="000A4E92" w:rsidRPr="00E45F31" w:rsidRDefault="000A4E92" w:rsidP="000A4E92">
      <w:pPr>
        <w:ind w:left="709"/>
        <w:jc w:val="both"/>
        <w:rPr>
          <w:rFonts w:ascii="NotesEsa" w:hAnsi="NotesEsa" w:cstheme="majorHAnsi"/>
          <w:u w:val="single"/>
        </w:rPr>
      </w:pPr>
      <w:r w:rsidRPr="00E45F31">
        <w:rPr>
          <w:rFonts w:ascii="NotesEsa" w:hAnsi="NotesEsa" w:cstheme="majorHAnsi"/>
          <w:u w:val="single"/>
        </w:rPr>
        <w:t xml:space="preserve">Use of the </w:t>
      </w:r>
      <w:r w:rsidR="00A40259" w:rsidRPr="00E45F31">
        <w:rPr>
          <w:rFonts w:ascii="NotesEsa" w:hAnsi="NotesEsa" w:cstheme="majorHAnsi"/>
          <w:u w:val="single"/>
        </w:rPr>
        <w:t>ESA Technology Broker Belgium</w:t>
      </w:r>
      <w:r w:rsidR="00A40259" w:rsidRPr="00E45F31">
        <w:rPr>
          <w:rFonts w:ascii="NotesEsa" w:hAnsi="NotesEsa" w:cstheme="majorHAnsi"/>
          <w:u w:val="single"/>
        </w:rPr>
        <w:t xml:space="preserve"> </w:t>
      </w:r>
      <w:r w:rsidRPr="00E45F31">
        <w:rPr>
          <w:rFonts w:ascii="NotesEsa" w:hAnsi="NotesEsa" w:cstheme="majorHAnsi"/>
          <w:u w:val="single"/>
        </w:rPr>
        <w:t xml:space="preserve">logo and Text Line by the </w:t>
      </w:r>
      <w:r w:rsidR="00525DC4" w:rsidRPr="00E45F31">
        <w:rPr>
          <w:rFonts w:ascii="NotesEsa" w:hAnsi="NotesEsa" w:cstheme="majorHAnsi"/>
          <w:u w:val="single"/>
        </w:rPr>
        <w:t>Contractor</w:t>
      </w:r>
      <w:r w:rsidR="005F4CA9" w:rsidRPr="00E45F31">
        <w:rPr>
          <w:rFonts w:ascii="NotesEsa" w:hAnsi="NotesEsa" w:cstheme="majorHAnsi"/>
          <w:u w:val="single"/>
        </w:rPr>
        <w:t xml:space="preserve"> </w:t>
      </w:r>
      <w:r w:rsidRPr="00E45F31">
        <w:rPr>
          <w:rFonts w:ascii="NotesEsa" w:hAnsi="NotesEsa" w:cstheme="majorHAnsi"/>
          <w:u w:val="single"/>
        </w:rPr>
        <w:t>shall be subject to the following conditions:</w:t>
      </w:r>
    </w:p>
    <w:p w14:paraId="7ED36D32" w14:textId="77777777" w:rsidR="000A4E92" w:rsidRPr="00E45F31" w:rsidRDefault="000A4E92" w:rsidP="000A4E92">
      <w:pPr>
        <w:jc w:val="both"/>
        <w:rPr>
          <w:rFonts w:ascii="NotesEsa" w:eastAsia="Georgia" w:hAnsi="NotesEsa" w:cstheme="majorHAnsi"/>
        </w:rPr>
      </w:pPr>
    </w:p>
    <w:p w14:paraId="101102B0" w14:textId="1C2827A5" w:rsidR="000A4E92" w:rsidRPr="00E45F31" w:rsidRDefault="000A4E92" w:rsidP="00DA4515">
      <w:pPr>
        <w:pStyle w:val="ListParagraph"/>
        <w:numPr>
          <w:ilvl w:val="3"/>
          <w:numId w:val="13"/>
        </w:numPr>
        <w:ind w:left="709" w:hanging="709"/>
        <w:jc w:val="both"/>
        <w:rPr>
          <w:rFonts w:ascii="NotesEsa" w:eastAsia="Georgia" w:hAnsi="NotesEsa" w:cstheme="majorHAnsi"/>
        </w:rPr>
      </w:pP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w:t>
      </w:r>
      <w:r w:rsidR="002C580F" w:rsidRPr="00E45F31">
        <w:rPr>
          <w:rFonts w:ascii="NotesEsa" w:eastAsia="Georgia" w:hAnsi="NotesEsa" w:cstheme="majorHAnsi"/>
        </w:rPr>
        <w:t xml:space="preserve">shall submit to the Local Administrator for prior written approval all promotional materials and publicity documents, on which the Text Line is to appear or is intended to be used, which approval may be withheld or withdrawn from any material or documents at any time at the discretion of the </w:t>
      </w:r>
      <w:r w:rsidR="001A0912" w:rsidRPr="00E45F31">
        <w:rPr>
          <w:rFonts w:ascii="NotesEsa" w:eastAsia="Georgia" w:hAnsi="NotesEsa" w:cstheme="majorHAnsi"/>
        </w:rPr>
        <w:t>Local Administrator.</w:t>
      </w:r>
    </w:p>
    <w:p w14:paraId="55BD2BAB" w14:textId="77777777" w:rsidR="00DA4515" w:rsidRPr="00E45F31" w:rsidRDefault="00DA4515" w:rsidP="00DA4515">
      <w:pPr>
        <w:jc w:val="both"/>
        <w:rPr>
          <w:rFonts w:ascii="NotesEsa" w:eastAsia="Georgia" w:hAnsi="NotesEsa" w:cstheme="majorHAnsi"/>
        </w:rPr>
      </w:pPr>
    </w:p>
    <w:p w14:paraId="5CCF6770" w14:textId="1FFE67B7" w:rsidR="00D567A9" w:rsidRPr="00E45F31" w:rsidRDefault="000A4E92" w:rsidP="00D567A9">
      <w:pPr>
        <w:ind w:left="709" w:hanging="709"/>
        <w:jc w:val="both"/>
        <w:rPr>
          <w:rFonts w:ascii="NotesEsa" w:eastAsia="Georgia" w:hAnsi="NotesEsa" w:cstheme="majorHAnsi"/>
        </w:rPr>
      </w:pPr>
      <w:r w:rsidRPr="00E45F31">
        <w:rPr>
          <w:rFonts w:ascii="NotesEsa" w:eastAsia="Georgia" w:hAnsi="NotesEsa" w:cstheme="majorHAnsi"/>
        </w:rPr>
        <w:t>(b)</w:t>
      </w:r>
      <w:r w:rsidRPr="00E45F31">
        <w:rPr>
          <w:rFonts w:ascii="NotesEsa" w:eastAsia="Georgia" w:hAnsi="NotesEsa" w:cstheme="majorHAnsi"/>
        </w:rPr>
        <w:tab/>
      </w:r>
      <w:r w:rsidR="00D567A9" w:rsidRPr="00E45F31">
        <w:rPr>
          <w:rFonts w:ascii="NotesEsa" w:eastAsia="Georgia" w:hAnsi="NotesEsa" w:cstheme="majorHAnsi"/>
        </w:rPr>
        <w:t xml:space="preserve">the prior approval of the Local Administrator for the use of the </w:t>
      </w:r>
      <w:r w:rsidR="00A40259" w:rsidRPr="00E45F31">
        <w:rPr>
          <w:rFonts w:ascii="NotesEsa" w:eastAsia="Georgia" w:hAnsi="NotesEsa" w:cstheme="majorHAnsi"/>
        </w:rPr>
        <w:t>ESA Technology Broker Belgium</w:t>
      </w:r>
      <w:r w:rsidR="00A40259" w:rsidRPr="00E45F31">
        <w:rPr>
          <w:rFonts w:ascii="NotesEsa" w:eastAsia="Georgia" w:hAnsi="NotesEsa" w:cstheme="majorHAnsi"/>
        </w:rPr>
        <w:t xml:space="preserve"> </w:t>
      </w:r>
      <w:r w:rsidR="00D567A9" w:rsidRPr="00E45F31">
        <w:rPr>
          <w:rFonts w:ascii="NotesEsa" w:eastAsia="Georgia" w:hAnsi="NotesEsa" w:cstheme="majorHAnsi"/>
        </w:rPr>
        <w:t>logo and/or Text Line shall not constitute an endorsement or approval of the Contractor’s Activity, products or services, or of their quality, technology or suitability for a particular use, neither shall it constitute verification by the Local Administrator of the compatibility of materials produced by the Contractor with applicable law and regulations; the Contractor shall refrain from using any statements which could suggest otherwise;</w:t>
      </w:r>
    </w:p>
    <w:p w14:paraId="72BB01B9" w14:textId="77777777" w:rsidR="000A4E92" w:rsidRPr="00E45F31" w:rsidRDefault="000A4E92" w:rsidP="000A4E92">
      <w:pPr>
        <w:jc w:val="both"/>
        <w:rPr>
          <w:rFonts w:ascii="NotesEsa" w:eastAsia="Georgia" w:hAnsi="NotesEsa" w:cstheme="majorHAnsi"/>
        </w:rPr>
      </w:pPr>
    </w:p>
    <w:p w14:paraId="0B3E1284" w14:textId="4C216060" w:rsidR="000A4E92" w:rsidRPr="00E45F31" w:rsidRDefault="000A4E92" w:rsidP="000A4E92">
      <w:pPr>
        <w:ind w:left="709" w:hanging="709"/>
        <w:jc w:val="both"/>
        <w:rPr>
          <w:rFonts w:ascii="NotesEsa" w:eastAsia="Georgia" w:hAnsi="NotesEsa" w:cstheme="majorHAnsi"/>
        </w:rPr>
      </w:pPr>
      <w:r w:rsidRPr="00E45F31">
        <w:rPr>
          <w:rFonts w:ascii="NotesEsa" w:eastAsia="Georgia" w:hAnsi="NotesEsa" w:cstheme="majorHAnsi"/>
        </w:rPr>
        <w:t xml:space="preserve">(c) </w:t>
      </w:r>
      <w:r w:rsidRPr="00E45F31">
        <w:rPr>
          <w:rFonts w:ascii="NotesEsa" w:eastAsia="Georgia" w:hAnsi="NotesEsa" w:cstheme="majorHAnsi"/>
        </w:rPr>
        <w:tab/>
        <w:t xml:space="preserve">any use of the </w:t>
      </w:r>
      <w:r w:rsidR="00132DD2" w:rsidRPr="00E45F31">
        <w:rPr>
          <w:rFonts w:ascii="NotesEsa" w:eastAsia="Georgia" w:hAnsi="NotesEsa" w:cstheme="majorHAnsi"/>
        </w:rPr>
        <w:t>ESA Technology Broker</w:t>
      </w:r>
      <w:r w:rsidR="00132DD2" w:rsidRPr="00E45F31">
        <w:rPr>
          <w:rFonts w:ascii="NotesEsa" w:eastAsia="Georgia" w:hAnsi="NotesEsa" w:cstheme="majorHAnsi"/>
        </w:rPr>
        <w:t xml:space="preserve"> </w:t>
      </w:r>
      <w:r w:rsidR="00132DD2" w:rsidRPr="00E45F31">
        <w:rPr>
          <w:rFonts w:ascii="NotesEsa" w:eastAsia="Georgia" w:hAnsi="NotesEsa" w:cstheme="majorHAnsi"/>
        </w:rPr>
        <w:t>Belgium</w:t>
      </w:r>
      <w:r w:rsidR="00132DD2" w:rsidRPr="00E45F31">
        <w:rPr>
          <w:rFonts w:ascii="NotesEsa" w:eastAsia="Georgia" w:hAnsi="NotesEsa" w:cstheme="majorHAnsi"/>
        </w:rPr>
        <w:t xml:space="preserve"> </w:t>
      </w:r>
      <w:r w:rsidRPr="00E45F31">
        <w:rPr>
          <w:rFonts w:ascii="NotesEsa" w:eastAsia="Georgia" w:hAnsi="NotesEsa" w:cstheme="majorHAnsi"/>
        </w:rPr>
        <w:t xml:space="preserve">logo and/or Text Line on </w:t>
      </w:r>
      <w:r w:rsidR="00B6451F" w:rsidRPr="00E45F31">
        <w:rPr>
          <w:rFonts w:ascii="NotesEsa" w:eastAsia="Georgia" w:hAnsi="NotesEsa" w:cstheme="majorHAnsi"/>
        </w:rPr>
        <w:t xml:space="preserve">substantially </w:t>
      </w:r>
      <w:r w:rsidRPr="00E45F31">
        <w:rPr>
          <w:rFonts w:ascii="NotesEsa" w:eastAsia="Georgia" w:hAnsi="NotesEsa" w:cstheme="majorHAnsi"/>
        </w:rPr>
        <w:t>amended or revised promotional material and publicity documents shall be subject to the same approval process as the original material and documents;</w:t>
      </w:r>
    </w:p>
    <w:p w14:paraId="6759129D" w14:textId="77777777" w:rsidR="000A4E92" w:rsidRPr="00E45F31" w:rsidRDefault="000A4E92" w:rsidP="000A4E92">
      <w:pPr>
        <w:jc w:val="both"/>
        <w:rPr>
          <w:rFonts w:ascii="NotesEsa" w:eastAsia="Georgia" w:hAnsi="NotesEsa" w:cstheme="majorHAnsi"/>
        </w:rPr>
      </w:pPr>
    </w:p>
    <w:p w14:paraId="5F2C07DF" w14:textId="3032F8F4" w:rsidR="000A4E92" w:rsidRPr="00E45F31" w:rsidRDefault="000A4E92" w:rsidP="00B6451F">
      <w:pPr>
        <w:ind w:left="709" w:hanging="709"/>
        <w:jc w:val="both"/>
        <w:rPr>
          <w:rFonts w:ascii="NotesEsa" w:eastAsia="Georgia" w:hAnsi="NotesEsa" w:cstheme="majorHAnsi"/>
        </w:rPr>
      </w:pPr>
      <w:r w:rsidRPr="00E45F31">
        <w:rPr>
          <w:rFonts w:ascii="NotesEsa" w:eastAsia="Georgia" w:hAnsi="NotesEsa" w:cstheme="majorHAnsi"/>
        </w:rPr>
        <w:t xml:space="preserve">(d) </w:t>
      </w:r>
      <w:r w:rsidRPr="00E45F31">
        <w:rPr>
          <w:rFonts w:ascii="NotesEsa" w:eastAsia="Georgia" w:hAnsi="NotesEsa" w:cstheme="majorHAnsi"/>
        </w:rPr>
        <w:tab/>
      </w:r>
      <w:r w:rsidR="00FE4C09" w:rsidRPr="00E45F31">
        <w:rPr>
          <w:rFonts w:ascii="NotesEsa" w:eastAsia="Georgia" w:hAnsi="NotesEsa" w:cstheme="majorHAnsi"/>
        </w:rPr>
        <w:t xml:space="preserve">the Text Line may be translated into a different language other than English, subject to the approval of the Local </w:t>
      </w:r>
      <w:r w:rsidR="00E2579F" w:rsidRPr="00E45F31">
        <w:rPr>
          <w:rFonts w:ascii="NotesEsa" w:eastAsia="Georgia" w:hAnsi="NotesEsa" w:cstheme="majorHAnsi"/>
        </w:rPr>
        <w:t>Administrator</w:t>
      </w:r>
      <w:r w:rsidR="00FE4C09" w:rsidRPr="00E45F31">
        <w:rPr>
          <w:rFonts w:ascii="NotesEsa" w:eastAsia="Georgia" w:hAnsi="NotesEsa" w:cstheme="majorHAnsi"/>
        </w:rPr>
        <w:t xml:space="preserve">; </w:t>
      </w:r>
    </w:p>
    <w:p w14:paraId="3736D300" w14:textId="77777777" w:rsidR="000A4E92" w:rsidRPr="00E45F31" w:rsidRDefault="000A4E92" w:rsidP="000A4E92">
      <w:pPr>
        <w:jc w:val="both"/>
        <w:rPr>
          <w:rFonts w:ascii="NotesEsa" w:eastAsia="Georgia" w:hAnsi="NotesEsa" w:cstheme="majorHAnsi"/>
        </w:rPr>
      </w:pPr>
    </w:p>
    <w:p w14:paraId="4D496A6F" w14:textId="5A166650" w:rsidR="000A4E92" w:rsidRPr="00E45F31" w:rsidRDefault="000A4E92" w:rsidP="000A4E92">
      <w:pPr>
        <w:ind w:left="709" w:hanging="709"/>
        <w:jc w:val="both"/>
        <w:rPr>
          <w:rFonts w:ascii="NotesEsa" w:eastAsia="Georgia" w:hAnsi="NotesEsa" w:cstheme="majorHAnsi"/>
        </w:rPr>
      </w:pPr>
      <w:r w:rsidRPr="00E45F31">
        <w:rPr>
          <w:rFonts w:ascii="NotesEsa" w:eastAsia="Georgia" w:hAnsi="NotesEsa" w:cstheme="majorHAnsi"/>
        </w:rPr>
        <w:t>(e)</w:t>
      </w:r>
      <w:r w:rsidRPr="00E45F31">
        <w:rPr>
          <w:rFonts w:ascii="NotesEsa" w:eastAsia="Georgia" w:hAnsi="NotesEsa" w:cstheme="majorHAnsi"/>
        </w:rPr>
        <w:tab/>
        <w:t xml:space="preserve">no use of the </w:t>
      </w:r>
      <w:r w:rsidR="00132DD2" w:rsidRPr="00E45F31">
        <w:rPr>
          <w:rFonts w:ascii="NotesEsa" w:eastAsia="Georgia" w:hAnsi="NotesEsa" w:cstheme="majorHAnsi"/>
        </w:rPr>
        <w:t xml:space="preserve">ESA Technology Broker Belgium </w:t>
      </w:r>
      <w:r w:rsidRPr="00E45F31">
        <w:rPr>
          <w:rFonts w:ascii="NotesEsa" w:eastAsia="Georgia" w:hAnsi="NotesEsa" w:cstheme="majorHAnsi"/>
        </w:rPr>
        <w:t xml:space="preserve">logo </w:t>
      </w:r>
      <w:r w:rsidR="00BA13A7" w:rsidRPr="00E45F31">
        <w:rPr>
          <w:rFonts w:ascii="NotesEsa" w:eastAsia="Georgia" w:hAnsi="NotesEsa" w:cstheme="majorHAnsi"/>
        </w:rPr>
        <w:t xml:space="preserve">nor </w:t>
      </w:r>
      <w:r w:rsidRPr="00E45F31">
        <w:rPr>
          <w:rFonts w:ascii="NotesEsa" w:eastAsia="Georgia" w:hAnsi="NotesEsa" w:cstheme="majorHAnsi"/>
        </w:rPr>
        <w:t>the Text Line shall be made in connection with material, products or documents that:</w:t>
      </w:r>
    </w:p>
    <w:p w14:paraId="14851073" w14:textId="77777777" w:rsidR="000A4E92" w:rsidRPr="00E45F31" w:rsidRDefault="000A4E92" w:rsidP="000A4E92">
      <w:pPr>
        <w:ind w:left="1418" w:hanging="425"/>
        <w:jc w:val="both"/>
        <w:rPr>
          <w:rFonts w:ascii="NotesEsa" w:eastAsia="Georgia" w:hAnsi="NotesEsa" w:cstheme="majorHAnsi"/>
        </w:rPr>
      </w:pPr>
      <w:r w:rsidRPr="00E45F31">
        <w:rPr>
          <w:rFonts w:ascii="NotesEsa" w:eastAsia="Georgia" w:hAnsi="NotesEsa" w:cstheme="majorHAnsi"/>
        </w:rPr>
        <w:t>a.</w:t>
      </w:r>
      <w:r w:rsidRPr="00E45F31">
        <w:rPr>
          <w:rFonts w:ascii="NotesEsa" w:eastAsia="Georgia" w:hAnsi="NotesEsa" w:cstheme="majorHAnsi"/>
        </w:rPr>
        <w:tab/>
        <w:t>constitute an infringement of law and/or legal provisions;</w:t>
      </w:r>
    </w:p>
    <w:p w14:paraId="4FD4C360" w14:textId="1AAE7918" w:rsidR="000A4E92" w:rsidRPr="00E45F31" w:rsidRDefault="000A4E92" w:rsidP="000A4E92">
      <w:pPr>
        <w:ind w:left="1418" w:hanging="425"/>
        <w:jc w:val="both"/>
        <w:rPr>
          <w:rFonts w:ascii="NotesEsa" w:eastAsia="Georgia" w:hAnsi="NotesEsa" w:cstheme="majorHAnsi"/>
        </w:rPr>
      </w:pPr>
      <w:r w:rsidRPr="00E45F31">
        <w:rPr>
          <w:rFonts w:ascii="NotesEsa" w:eastAsia="Georgia" w:hAnsi="NotesEsa" w:cstheme="majorHAnsi"/>
        </w:rPr>
        <w:t>b.</w:t>
      </w:r>
      <w:r w:rsidRPr="00E45F31">
        <w:rPr>
          <w:rFonts w:ascii="NotesEsa" w:eastAsia="Georgia" w:hAnsi="NotesEsa" w:cstheme="majorHAnsi"/>
        </w:rPr>
        <w:tab/>
        <w:t xml:space="preserve">undermine the reputation and dignity of the Agency or </w:t>
      </w:r>
      <w:r w:rsidR="00FE4C09" w:rsidRPr="00E45F31">
        <w:rPr>
          <w:rFonts w:ascii="NotesEsa" w:eastAsia="Georgia" w:hAnsi="NotesEsa" w:cstheme="majorHAnsi"/>
        </w:rPr>
        <w:t xml:space="preserve">the Local Administrator; </w:t>
      </w:r>
      <w:r w:rsidRPr="00E45F31">
        <w:rPr>
          <w:rFonts w:ascii="NotesEsa" w:eastAsia="Georgia" w:hAnsi="NotesEsa" w:cstheme="majorHAnsi"/>
        </w:rPr>
        <w:t>and</w:t>
      </w:r>
    </w:p>
    <w:p w14:paraId="30580B2C" w14:textId="77777777" w:rsidR="000A4E92" w:rsidRPr="00E45F31" w:rsidRDefault="000A4E92" w:rsidP="000A4E92">
      <w:pPr>
        <w:ind w:left="1418" w:hanging="425"/>
        <w:jc w:val="both"/>
        <w:rPr>
          <w:rFonts w:ascii="NotesEsa" w:eastAsia="Georgia" w:hAnsi="NotesEsa" w:cstheme="majorHAnsi"/>
        </w:rPr>
      </w:pPr>
      <w:r w:rsidRPr="00E45F31">
        <w:rPr>
          <w:rFonts w:ascii="NotesEsa" w:eastAsia="Georgia" w:hAnsi="NotesEsa" w:cstheme="majorHAnsi"/>
        </w:rPr>
        <w:t>c.</w:t>
      </w:r>
      <w:r w:rsidRPr="00E45F31">
        <w:rPr>
          <w:rFonts w:ascii="NotesEsa" w:eastAsia="Georgia" w:hAnsi="NotesEsa" w:cstheme="majorHAnsi"/>
        </w:rPr>
        <w:tab/>
        <w:t>promote or are related to alcohol, tobacco, religion, political affairs, intolerance, violence, firearms, pornography, obscenity, gambling, and narcotic drugs.</w:t>
      </w:r>
    </w:p>
    <w:p w14:paraId="3CB173E5" w14:textId="77777777" w:rsidR="000A4E92" w:rsidRPr="00E45F31" w:rsidRDefault="000A4E92" w:rsidP="000A4E92">
      <w:pPr>
        <w:jc w:val="both"/>
        <w:rPr>
          <w:rFonts w:ascii="NotesEsa" w:eastAsia="Georgia" w:hAnsi="NotesEsa" w:cstheme="majorHAnsi"/>
        </w:rPr>
      </w:pPr>
    </w:p>
    <w:p w14:paraId="7EB7FB05" w14:textId="6C403D89" w:rsidR="000A4E92" w:rsidRPr="00E45F31" w:rsidRDefault="002E5772" w:rsidP="000A4E92">
      <w:pPr>
        <w:ind w:left="709" w:hanging="709"/>
        <w:jc w:val="both"/>
        <w:rPr>
          <w:rFonts w:ascii="NotesEsa" w:eastAsia="Georgia" w:hAnsi="NotesEsa" w:cstheme="majorHAnsi"/>
        </w:rPr>
      </w:pPr>
      <w:r w:rsidRPr="00E45F31">
        <w:rPr>
          <w:rFonts w:ascii="NotesEsa" w:eastAsia="Georgia" w:hAnsi="NotesEsa" w:cstheme="majorHAnsi"/>
        </w:rPr>
        <w:t>7</w:t>
      </w:r>
      <w:r w:rsidR="000A4E92" w:rsidRPr="00E45F31">
        <w:rPr>
          <w:rFonts w:ascii="NotesEsa" w:eastAsia="Georgia" w:hAnsi="NotesEsa" w:cstheme="majorHAnsi"/>
        </w:rPr>
        <w:t>.2.</w:t>
      </w:r>
      <w:r w:rsidR="00791565" w:rsidRPr="00E45F31">
        <w:rPr>
          <w:rFonts w:ascii="NotesEsa" w:eastAsia="Georgia" w:hAnsi="NotesEsa" w:cstheme="majorHAnsi"/>
        </w:rPr>
        <w:t>2</w:t>
      </w:r>
      <w:r w:rsidR="000A4E92" w:rsidRPr="00E45F31">
        <w:rPr>
          <w:rFonts w:ascii="NotesEsa" w:eastAsia="Georgia" w:hAnsi="NotesEsa" w:cstheme="majorHAnsi"/>
        </w:rPr>
        <w:tab/>
        <w:t xml:space="preserve">The </w:t>
      </w:r>
      <w:r w:rsidR="00525DC4" w:rsidRPr="00E45F31">
        <w:rPr>
          <w:rFonts w:ascii="NotesEsa" w:eastAsia="Georgia" w:hAnsi="NotesEsa" w:cstheme="majorHAnsi"/>
        </w:rPr>
        <w:t>Contractor</w:t>
      </w:r>
      <w:r w:rsidR="000A4E92" w:rsidRPr="00E45F31">
        <w:rPr>
          <w:rFonts w:ascii="NotesEsa" w:eastAsia="Georgia" w:hAnsi="NotesEsa" w:cstheme="majorHAnsi"/>
        </w:rPr>
        <w:t xml:space="preserve"> shall keep appropriate records of the extent of its use of the </w:t>
      </w:r>
      <w:r w:rsidR="00132DD2" w:rsidRPr="00E45F31">
        <w:rPr>
          <w:rFonts w:ascii="NotesEsa" w:eastAsia="Georgia" w:hAnsi="NotesEsa" w:cstheme="majorHAnsi"/>
        </w:rPr>
        <w:t xml:space="preserve">ESA Technology Broker Belgium </w:t>
      </w:r>
      <w:r w:rsidR="00FE4C09" w:rsidRPr="00E45F31">
        <w:rPr>
          <w:rFonts w:ascii="NotesEsa" w:eastAsia="Georgia" w:hAnsi="NotesEsa" w:cstheme="majorHAnsi"/>
        </w:rPr>
        <w:t xml:space="preserve">logo </w:t>
      </w:r>
      <w:r w:rsidR="000A4E92" w:rsidRPr="00E45F31">
        <w:rPr>
          <w:rFonts w:ascii="NotesEsa" w:eastAsia="Georgia" w:hAnsi="NotesEsa" w:cstheme="majorHAnsi"/>
        </w:rPr>
        <w:t xml:space="preserve">and Text Line, stating in particular the nature and time of use of the </w:t>
      </w:r>
      <w:r w:rsidR="00132DD2" w:rsidRPr="00E45F31">
        <w:rPr>
          <w:rFonts w:ascii="NotesEsa" w:eastAsia="Georgia" w:hAnsi="NotesEsa" w:cstheme="majorHAnsi"/>
        </w:rPr>
        <w:t xml:space="preserve">ESA Technology Broker Belgium </w:t>
      </w:r>
      <w:r w:rsidR="000A4E92" w:rsidRPr="00E45F31">
        <w:rPr>
          <w:rFonts w:ascii="NotesEsa" w:eastAsia="Georgia" w:hAnsi="NotesEsa" w:cstheme="majorHAnsi"/>
        </w:rPr>
        <w:t xml:space="preserve">logo and Text Line on its material, products and documentation. The </w:t>
      </w:r>
      <w:r w:rsidR="00525DC4" w:rsidRPr="00E45F31">
        <w:rPr>
          <w:rFonts w:ascii="NotesEsa" w:eastAsia="Georgia" w:hAnsi="NotesEsa" w:cstheme="majorHAnsi"/>
        </w:rPr>
        <w:t>Contractor</w:t>
      </w:r>
      <w:r w:rsidR="000A4E92" w:rsidRPr="00E45F31">
        <w:rPr>
          <w:rFonts w:ascii="NotesEsa" w:eastAsia="Georgia" w:hAnsi="NotesEsa" w:cstheme="majorHAnsi"/>
        </w:rPr>
        <w:t xml:space="preserve"> shall provide the </w:t>
      </w:r>
      <w:r w:rsidR="004A3752" w:rsidRPr="00E45F31">
        <w:rPr>
          <w:rFonts w:ascii="NotesEsa" w:eastAsia="Georgia" w:hAnsi="NotesEsa" w:cstheme="majorHAnsi"/>
        </w:rPr>
        <w:t>Local Administrator</w:t>
      </w:r>
      <w:r w:rsidR="005F4CA9" w:rsidRPr="00E45F31">
        <w:rPr>
          <w:rFonts w:ascii="NotesEsa" w:eastAsia="Georgia" w:hAnsi="NotesEsa" w:cstheme="majorHAnsi"/>
        </w:rPr>
        <w:t xml:space="preserve"> </w:t>
      </w:r>
      <w:r w:rsidR="000A4E92" w:rsidRPr="00E45F31">
        <w:rPr>
          <w:rFonts w:ascii="NotesEsa" w:eastAsia="Georgia" w:hAnsi="NotesEsa" w:cstheme="majorHAnsi"/>
        </w:rPr>
        <w:t>with information and documents to evidence such use.</w:t>
      </w:r>
    </w:p>
    <w:p w14:paraId="7325DF0E" w14:textId="77777777" w:rsidR="000A4E92" w:rsidRPr="00E45F31" w:rsidRDefault="000A4E92" w:rsidP="000A4E92">
      <w:pPr>
        <w:jc w:val="both"/>
        <w:rPr>
          <w:rFonts w:ascii="NotesEsa" w:eastAsia="Georgia" w:hAnsi="NotesEsa" w:cstheme="majorHAnsi"/>
        </w:rPr>
      </w:pPr>
    </w:p>
    <w:p w14:paraId="2795AF25" w14:textId="2C5E74A9" w:rsidR="00D87FD0" w:rsidRPr="00E45F31" w:rsidRDefault="002E5772" w:rsidP="001B666D">
      <w:pPr>
        <w:ind w:left="709" w:hanging="709"/>
        <w:jc w:val="both"/>
        <w:rPr>
          <w:rFonts w:ascii="NotesEsa" w:eastAsia="Georgia" w:hAnsi="NotesEsa" w:cstheme="majorHAnsi"/>
        </w:rPr>
      </w:pPr>
      <w:r w:rsidRPr="00E45F31">
        <w:rPr>
          <w:rFonts w:ascii="NotesEsa" w:eastAsia="Georgia" w:hAnsi="NotesEsa" w:cstheme="majorHAnsi"/>
        </w:rPr>
        <w:t>7</w:t>
      </w:r>
      <w:r w:rsidR="00244363" w:rsidRPr="00E45F31">
        <w:rPr>
          <w:rFonts w:ascii="NotesEsa" w:eastAsia="Georgia" w:hAnsi="NotesEsa" w:cstheme="majorHAnsi"/>
        </w:rPr>
        <w:t>.2.</w:t>
      </w:r>
      <w:r w:rsidR="00BA13A7" w:rsidRPr="00E45F31">
        <w:rPr>
          <w:rFonts w:ascii="NotesEsa" w:eastAsia="Georgia" w:hAnsi="NotesEsa" w:cstheme="majorHAnsi"/>
        </w:rPr>
        <w:t>3</w:t>
      </w:r>
      <w:r w:rsidR="00244363" w:rsidRPr="00E45F31">
        <w:rPr>
          <w:rFonts w:ascii="NotesEsa" w:eastAsia="Georgia" w:hAnsi="NotesEsa" w:cstheme="majorHAnsi"/>
        </w:rPr>
        <w:tab/>
      </w:r>
      <w:r w:rsidR="00225609" w:rsidRPr="00E45F31">
        <w:rPr>
          <w:rFonts w:ascii="NotesEsa" w:eastAsia="Georgia" w:hAnsi="NotesEsa" w:cstheme="majorHAnsi"/>
        </w:rPr>
        <w:t xml:space="preserve">The use by the Contractor of the </w:t>
      </w:r>
      <w:r w:rsidR="00132DD2" w:rsidRPr="00E45F31">
        <w:rPr>
          <w:rFonts w:ascii="NotesEsa" w:eastAsia="Georgia" w:hAnsi="NotesEsa" w:cstheme="majorHAnsi"/>
        </w:rPr>
        <w:t xml:space="preserve">ESA Technology Broker Belgium </w:t>
      </w:r>
      <w:r w:rsidR="00225609" w:rsidRPr="00E45F31">
        <w:rPr>
          <w:rFonts w:ascii="NotesEsa" w:eastAsia="Georgia" w:hAnsi="NotesEsa" w:cstheme="majorHAnsi"/>
        </w:rPr>
        <w:t xml:space="preserve">logo and Text Line may continue beyond the successful closure of the </w:t>
      </w:r>
      <w:r w:rsidR="00775C5D" w:rsidRPr="00E45F31">
        <w:rPr>
          <w:rFonts w:ascii="NotesEsa" w:eastAsia="Georgia" w:hAnsi="NotesEsa" w:cstheme="majorHAnsi"/>
        </w:rPr>
        <w:t>contract subject</w:t>
      </w:r>
      <w:r w:rsidR="00225609" w:rsidRPr="00E45F31">
        <w:rPr>
          <w:rFonts w:ascii="NotesEsa" w:eastAsia="Georgia" w:hAnsi="NotesEsa" w:cstheme="majorHAnsi"/>
        </w:rPr>
        <w:t xml:space="preserve"> to the Contractor </w:t>
      </w:r>
      <w:r w:rsidR="00B25E1D" w:rsidRPr="00E45F31">
        <w:rPr>
          <w:rFonts w:ascii="NotesEsa" w:eastAsia="Georgia" w:hAnsi="NotesEsa" w:cstheme="majorHAnsi"/>
        </w:rPr>
        <w:t xml:space="preserve">reporting its usage on a yearly basis to the Local Administrator. </w:t>
      </w:r>
      <w:r w:rsidR="00D87FD0" w:rsidRPr="00E45F31">
        <w:rPr>
          <w:rFonts w:ascii="NotesEsa" w:eastAsia="Georgia" w:hAnsi="NotesEsa" w:cstheme="majorHAnsi"/>
        </w:rPr>
        <w:t xml:space="preserve">The Local Administrator and the Agency may withdraw the right to use the text line at any time for any reason. </w:t>
      </w:r>
    </w:p>
    <w:p w14:paraId="26EA8EA0" w14:textId="77777777" w:rsidR="00225609" w:rsidRPr="00E45F31" w:rsidRDefault="00225609" w:rsidP="00565CD8">
      <w:pPr>
        <w:ind w:left="709" w:hanging="709"/>
        <w:jc w:val="both"/>
        <w:rPr>
          <w:rFonts w:ascii="NotesEsa" w:eastAsia="Georgia" w:hAnsi="NotesEsa" w:cstheme="majorHAnsi"/>
        </w:rPr>
      </w:pPr>
    </w:p>
    <w:p w14:paraId="5CF5B767" w14:textId="026D01E4" w:rsidR="00791565" w:rsidRPr="00E45F31" w:rsidRDefault="002E5772" w:rsidP="00565CD8">
      <w:pPr>
        <w:ind w:left="709" w:hanging="709"/>
        <w:jc w:val="both"/>
        <w:rPr>
          <w:rFonts w:ascii="NotesEsa" w:eastAsia="Georgia" w:hAnsi="NotesEsa" w:cstheme="majorHAnsi"/>
        </w:rPr>
      </w:pPr>
      <w:r w:rsidRPr="00E45F31">
        <w:rPr>
          <w:rFonts w:ascii="NotesEsa" w:eastAsia="Georgia" w:hAnsi="NotesEsa" w:cstheme="majorHAnsi"/>
        </w:rPr>
        <w:t>7</w:t>
      </w:r>
      <w:r w:rsidR="00791565" w:rsidRPr="00E45F31">
        <w:rPr>
          <w:rFonts w:ascii="NotesEsa" w:eastAsia="Georgia" w:hAnsi="NotesEsa" w:cstheme="majorHAnsi"/>
        </w:rPr>
        <w:t>.2.</w:t>
      </w:r>
      <w:r w:rsidRPr="00E45F31">
        <w:rPr>
          <w:rFonts w:ascii="NotesEsa" w:eastAsia="Georgia" w:hAnsi="NotesEsa" w:cstheme="majorHAnsi"/>
        </w:rPr>
        <w:t>4</w:t>
      </w:r>
      <w:r w:rsidR="00791565" w:rsidRPr="00E45F31">
        <w:rPr>
          <w:rFonts w:ascii="NotesEsa" w:eastAsia="Georgia" w:hAnsi="NotesEsa" w:cstheme="majorHAnsi"/>
        </w:rPr>
        <w:t xml:space="preserve"> </w:t>
      </w:r>
      <w:r w:rsidR="004F65A3" w:rsidRPr="00E45F31">
        <w:rPr>
          <w:rFonts w:ascii="NotesEsa" w:eastAsia="Georgia" w:hAnsi="NotesEsa" w:cstheme="majorHAnsi"/>
        </w:rPr>
        <w:tab/>
        <w:t>Unless otherwise stated in this Article,</w:t>
      </w:r>
      <w:r w:rsidR="004F65A3" w:rsidRPr="00E45F31" w:rsidDel="004F65A3">
        <w:rPr>
          <w:rFonts w:ascii="NotesEsa" w:eastAsia="Georgia" w:hAnsi="NotesEsa" w:cstheme="majorHAnsi"/>
        </w:rPr>
        <w:t xml:space="preserve"> </w:t>
      </w:r>
      <w:r w:rsidR="004F65A3" w:rsidRPr="00E45F31">
        <w:rPr>
          <w:rFonts w:ascii="NotesEsa" w:eastAsia="Georgia" w:hAnsi="NotesEsa" w:cstheme="majorHAnsi"/>
        </w:rPr>
        <w:t>t</w:t>
      </w:r>
      <w:r w:rsidR="00791565" w:rsidRPr="00E45F31">
        <w:rPr>
          <w:rFonts w:ascii="NotesEsa" w:eastAsia="Georgia" w:hAnsi="NotesEsa" w:cstheme="majorHAnsi"/>
        </w:rPr>
        <w:t xml:space="preserve">he Contractor shall not use the official emblem of ESA, the </w:t>
      </w:r>
      <w:r w:rsidR="00132DD2" w:rsidRPr="00E45F31">
        <w:rPr>
          <w:rFonts w:ascii="NotesEsa" w:eastAsia="Georgia" w:hAnsi="NotesEsa" w:cstheme="majorHAnsi"/>
        </w:rPr>
        <w:t>ESA Technology Broker Belgium</w:t>
      </w:r>
      <w:r w:rsidR="00791565" w:rsidRPr="00E45F31">
        <w:rPr>
          <w:rFonts w:ascii="NotesEsa" w:eastAsia="Georgia" w:hAnsi="NotesEsa" w:cstheme="majorHAnsi"/>
        </w:rPr>
        <w:t>, the Local Administrator, or any other logo or trademark which may be owned or used by the Agency or the Local Administrator</w:t>
      </w:r>
      <w:r w:rsidR="00791565" w:rsidRPr="00E45F31" w:rsidDel="00775119">
        <w:rPr>
          <w:rFonts w:ascii="NotesEsa" w:eastAsia="Georgia" w:hAnsi="NotesEsa" w:cstheme="majorHAnsi"/>
        </w:rPr>
        <w:t xml:space="preserve"> </w:t>
      </w:r>
      <w:r w:rsidR="00791565" w:rsidRPr="00E45F31">
        <w:rPr>
          <w:rFonts w:ascii="NotesEsa" w:eastAsia="Georgia" w:hAnsi="NotesEsa" w:cstheme="majorHAnsi"/>
        </w:rPr>
        <w:t>for any purpose whatsoever.</w:t>
      </w:r>
    </w:p>
    <w:p w14:paraId="6779E45E" w14:textId="77777777" w:rsidR="000A4E92" w:rsidRPr="00E45F31" w:rsidRDefault="000A4E92" w:rsidP="000A4E92">
      <w:pPr>
        <w:jc w:val="both"/>
        <w:rPr>
          <w:rFonts w:ascii="NotesEsa" w:eastAsia="Georgia" w:hAnsi="NotesEsa" w:cstheme="majorHAnsi"/>
        </w:rPr>
      </w:pPr>
    </w:p>
    <w:p w14:paraId="041216E7" w14:textId="77777777" w:rsidR="00DE0960" w:rsidRPr="00E45F31" w:rsidRDefault="00DE0960" w:rsidP="000A4E92">
      <w:pPr>
        <w:jc w:val="both"/>
        <w:rPr>
          <w:rFonts w:ascii="NotesEsa" w:eastAsia="Georgia" w:hAnsi="NotesEsa" w:cstheme="majorHAnsi"/>
        </w:rPr>
      </w:pPr>
    </w:p>
    <w:p w14:paraId="0EADEB03" w14:textId="15368A34" w:rsidR="00BA13A7" w:rsidRPr="00E45F31" w:rsidRDefault="00BA13A7" w:rsidP="00BA13A7">
      <w:pPr>
        <w:jc w:val="both"/>
        <w:rPr>
          <w:rFonts w:ascii="NotesEsa" w:eastAsia="Georgia" w:hAnsi="NotesEsa" w:cstheme="majorHAnsi"/>
          <w:b/>
          <w:bCs/>
          <w:u w:val="single"/>
        </w:rPr>
      </w:pPr>
      <w:r w:rsidRPr="00E45F31">
        <w:rPr>
          <w:rFonts w:ascii="NotesEsa" w:eastAsia="Georgia" w:hAnsi="NotesEsa" w:cstheme="majorHAnsi"/>
          <w:b/>
          <w:bCs/>
          <w:u w:val="single"/>
        </w:rPr>
        <w:t xml:space="preserve">ARTICLE </w:t>
      </w:r>
      <w:r w:rsidR="002E5772" w:rsidRPr="00E45F31">
        <w:rPr>
          <w:rFonts w:ascii="NotesEsa" w:eastAsia="Georgia" w:hAnsi="NotesEsa" w:cstheme="majorHAnsi"/>
          <w:b/>
          <w:bCs/>
          <w:u w:val="single"/>
        </w:rPr>
        <w:t>8</w:t>
      </w:r>
      <w:r w:rsidRPr="00E45F31">
        <w:rPr>
          <w:rFonts w:ascii="NotesEsa" w:eastAsia="Georgia" w:hAnsi="NotesEsa" w:cstheme="majorHAnsi"/>
          <w:b/>
          <w:bCs/>
          <w:u w:val="single"/>
        </w:rPr>
        <w:t>– GENERAL CONDITIONS OF EXECUTION</w:t>
      </w:r>
    </w:p>
    <w:p w14:paraId="411D9035" w14:textId="77777777" w:rsidR="00BA13A7" w:rsidRPr="00E45F31" w:rsidRDefault="00BA13A7" w:rsidP="00BA13A7">
      <w:pPr>
        <w:jc w:val="both"/>
        <w:rPr>
          <w:rFonts w:ascii="NotesEsa" w:eastAsia="Georgia" w:hAnsi="NotesEsa" w:cstheme="majorHAnsi"/>
          <w:b/>
          <w:bCs/>
        </w:rPr>
      </w:pPr>
    </w:p>
    <w:p w14:paraId="26320AFC" w14:textId="19F366E3" w:rsidR="00BA13A7" w:rsidRPr="00E45F31" w:rsidRDefault="00BA13A7" w:rsidP="00BA13A7">
      <w:pPr>
        <w:jc w:val="both"/>
        <w:rPr>
          <w:rFonts w:ascii="NotesEsa" w:eastAsia="Georgia" w:hAnsi="NotesEsa" w:cstheme="majorHAnsi"/>
        </w:rPr>
      </w:pPr>
      <w:r w:rsidRPr="00E45F31">
        <w:rPr>
          <w:rFonts w:ascii="NotesEsa" w:eastAsia="Georgia" w:hAnsi="NotesEsa" w:cstheme="majorHAnsi"/>
        </w:rPr>
        <w:t>The Contactor shall, in accordance with the Agency’s Policy on the Prevention, Detection and Investigation of Fraud, to the extent allowed by applicable national law, cooperate with the Agency’s investigation team in any investigation of fraud initiated by the Agency and inform its personnel of their obligation to cooperate accordingly.</w:t>
      </w:r>
    </w:p>
    <w:p w14:paraId="68DC3532" w14:textId="77777777" w:rsidR="00BA13A7" w:rsidRPr="00E45F31" w:rsidRDefault="00BA13A7" w:rsidP="00BA13A7">
      <w:pPr>
        <w:jc w:val="both"/>
        <w:rPr>
          <w:rFonts w:ascii="NotesEsa" w:eastAsia="Georgia" w:hAnsi="NotesEsa" w:cstheme="majorHAnsi"/>
        </w:rPr>
      </w:pPr>
    </w:p>
    <w:p w14:paraId="62F19C39" w14:textId="77777777" w:rsidR="00BA13A7" w:rsidRPr="00E45F31" w:rsidRDefault="00BA13A7" w:rsidP="00BA13A7">
      <w:pPr>
        <w:jc w:val="both"/>
        <w:rPr>
          <w:rFonts w:ascii="NotesEsa" w:eastAsia="Georgia" w:hAnsi="NotesEsa" w:cstheme="majorHAnsi"/>
        </w:rPr>
      </w:pPr>
      <w:r w:rsidRPr="00E45F31">
        <w:rPr>
          <w:rFonts w:ascii="NotesEsa" w:eastAsia="Georgia" w:hAnsi="NotesEsa" w:cstheme="majorHAnsi"/>
        </w:rPr>
        <w:t xml:space="preserve">The Agency’s Policy on the Prevention, Detection and Investigation of Fraud is available at: </w:t>
      </w:r>
      <w:r w:rsidRPr="00E45F31">
        <w:rPr>
          <w:rFonts w:ascii="NotesEsa" w:eastAsia="Georgia" w:hAnsi="NotesEsa" w:cstheme="majorHAnsi"/>
          <w:color w:val="0000FF"/>
          <w:u w:val="single"/>
        </w:rPr>
        <w:t>https://esastar-publication.sso.esa.int/supportingDocumentation</w:t>
      </w:r>
    </w:p>
    <w:p w14:paraId="30145ADB" w14:textId="77777777" w:rsidR="00CB7A0C" w:rsidRPr="00E45F31" w:rsidRDefault="00CB7A0C" w:rsidP="000A4E92">
      <w:pPr>
        <w:jc w:val="both"/>
        <w:rPr>
          <w:rFonts w:ascii="NotesEsa" w:eastAsia="Georgia" w:hAnsi="NotesEsa" w:cstheme="majorHAnsi"/>
        </w:rPr>
      </w:pPr>
    </w:p>
    <w:p w14:paraId="780004A5" w14:textId="77777777" w:rsidR="00DE0960" w:rsidRPr="00E45F31" w:rsidRDefault="00DE0960" w:rsidP="000A4E92">
      <w:pPr>
        <w:jc w:val="both"/>
        <w:rPr>
          <w:rFonts w:ascii="NotesEsa" w:eastAsia="Georgia" w:hAnsi="NotesEsa" w:cstheme="majorHAnsi"/>
        </w:rPr>
      </w:pPr>
    </w:p>
    <w:p w14:paraId="43784E60" w14:textId="0AB67AF5" w:rsidR="00CB7A0C" w:rsidRPr="00E45F31" w:rsidRDefault="00CB7A0C" w:rsidP="00CB7A0C">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 xml:space="preserve">ARTICLE </w:t>
      </w:r>
      <w:r w:rsidR="002E5772" w:rsidRPr="00E45F31">
        <w:rPr>
          <w:rFonts w:ascii="NotesEsa" w:eastAsia="Georgia" w:hAnsi="NotesEsa" w:cstheme="majorHAnsi"/>
          <w:b/>
          <w:smallCaps/>
          <w:u w:val="single"/>
        </w:rPr>
        <w:t>9</w:t>
      </w:r>
      <w:r w:rsidRPr="00E45F31">
        <w:rPr>
          <w:rFonts w:ascii="NotesEsa" w:eastAsia="Georgia" w:hAnsi="NotesEsa" w:cstheme="majorHAnsi"/>
          <w:b/>
          <w:smallCaps/>
          <w:u w:val="single"/>
        </w:rPr>
        <w:t xml:space="preserve"> - CONFIDENTIALITY </w:t>
      </w:r>
    </w:p>
    <w:p w14:paraId="79638633" w14:textId="77777777" w:rsidR="00CB7A0C" w:rsidRPr="00E45F31" w:rsidRDefault="00CB7A0C" w:rsidP="00CB7A0C">
      <w:pPr>
        <w:tabs>
          <w:tab w:val="left" w:pos="-1440"/>
          <w:tab w:val="left" w:pos="-720"/>
        </w:tabs>
        <w:rPr>
          <w:rFonts w:ascii="NotesEsa" w:eastAsia="Georgia" w:hAnsi="NotesEsa" w:cstheme="majorHAnsi"/>
          <w:b/>
          <w:smallCaps/>
          <w:u w:val="single"/>
        </w:rPr>
      </w:pPr>
    </w:p>
    <w:p w14:paraId="7A203DBF" w14:textId="1597CD31" w:rsidR="00CB7A0C" w:rsidRPr="00E45F31" w:rsidRDefault="002E5772" w:rsidP="00CB7A0C">
      <w:pPr>
        <w:tabs>
          <w:tab w:val="left" w:pos="-1440"/>
          <w:tab w:val="left" w:pos="-720"/>
        </w:tabs>
        <w:ind w:left="720" w:hanging="720"/>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 xml:space="preserve">.1 </w:t>
      </w:r>
      <w:r w:rsidR="00CB7A0C" w:rsidRPr="00E45F31">
        <w:rPr>
          <w:rFonts w:ascii="NotesEsa" w:eastAsia="Georgia" w:hAnsi="NotesEsa" w:cstheme="majorHAnsi"/>
        </w:rPr>
        <w:tab/>
        <w:t xml:space="preserve">Each Party shall observe complete discretion with regard to all matters related to the activities of the other Party and each Party shall ensure compliance by its employees and agents with the obligations of confidence set out in this Article and assumed by that Party in relation to the other Party. </w:t>
      </w:r>
    </w:p>
    <w:p w14:paraId="41EDC5E4" w14:textId="77777777" w:rsidR="00CB7A0C" w:rsidRPr="00E45F31" w:rsidRDefault="00CB7A0C" w:rsidP="00CB7A0C">
      <w:pPr>
        <w:tabs>
          <w:tab w:val="left" w:pos="-1440"/>
          <w:tab w:val="left" w:pos="-720"/>
        </w:tabs>
        <w:jc w:val="both"/>
        <w:rPr>
          <w:rFonts w:ascii="NotesEsa" w:eastAsia="Georgia" w:hAnsi="NotesEsa" w:cstheme="majorHAnsi"/>
        </w:rPr>
      </w:pPr>
    </w:p>
    <w:p w14:paraId="191FE371" w14:textId="77777777" w:rsidR="002E69EF" w:rsidRPr="00E45F31" w:rsidRDefault="002E5772" w:rsidP="002E69EF">
      <w:pPr>
        <w:tabs>
          <w:tab w:val="left" w:pos="-1440"/>
          <w:tab w:val="left" w:pos="-720"/>
        </w:tabs>
        <w:ind w:left="720" w:hanging="720"/>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 xml:space="preserve">.2 </w:t>
      </w:r>
      <w:r w:rsidR="00CB7A0C" w:rsidRPr="00E45F31">
        <w:rPr>
          <w:rFonts w:ascii="NotesEsa" w:eastAsia="Georgia" w:hAnsi="NotesEsa" w:cstheme="majorHAnsi"/>
        </w:rPr>
        <w:tab/>
        <w:t>Neither Party shall disclose any documentation, information or materials obtained from the other Party, whether marked (by way of example as, “confidential” or “proprietary infor</w:t>
      </w:r>
      <w:r w:rsidR="00EF39ED" w:rsidRPr="00E45F31">
        <w:rPr>
          <w:rFonts w:ascii="NotesEsa" w:eastAsia="Georgia" w:hAnsi="NotesEsa" w:cstheme="majorHAnsi"/>
        </w:rPr>
        <w:t>mation”) or un</w:t>
      </w:r>
      <w:r w:rsidR="00CB7A0C" w:rsidRPr="00E45F31">
        <w:rPr>
          <w:rFonts w:ascii="NotesEsa" w:eastAsia="Georgia" w:hAnsi="NotesEsa" w:cstheme="majorHAnsi"/>
        </w:rPr>
        <w:t xml:space="preserve">marked (“Confidential Information”), to any Third Party whatsoever without </w:t>
      </w:r>
      <w:r w:rsidR="00CB7A0C" w:rsidRPr="00E45F31">
        <w:rPr>
          <w:rFonts w:ascii="NotesEsa" w:eastAsia="Georgia" w:hAnsi="NotesEsa" w:cstheme="majorHAnsi"/>
        </w:rPr>
        <w:lastRenderedPageBreak/>
        <w:t>the prior written consent of the other Party in which case the other Party may require the recipient to sign a non-disclosure agreement. For the purposes of the present Article, documentation shall include any final documentation deliverable under this Contract.</w:t>
      </w:r>
    </w:p>
    <w:p w14:paraId="7EBBE8C0" w14:textId="77777777" w:rsidR="002E69EF" w:rsidRPr="00E45F31" w:rsidRDefault="002E69EF" w:rsidP="002E69EF">
      <w:pPr>
        <w:tabs>
          <w:tab w:val="left" w:pos="-1440"/>
          <w:tab w:val="left" w:pos="-720"/>
        </w:tabs>
        <w:ind w:left="720" w:hanging="720"/>
        <w:jc w:val="both"/>
        <w:rPr>
          <w:rFonts w:ascii="NotesEsa" w:eastAsia="Georgia" w:hAnsi="NotesEsa" w:cstheme="majorHAnsi"/>
        </w:rPr>
      </w:pPr>
    </w:p>
    <w:p w14:paraId="25FC9DC8" w14:textId="77777777" w:rsidR="002E69EF" w:rsidRPr="00E45F31" w:rsidRDefault="007D6E44" w:rsidP="002E69EF">
      <w:pPr>
        <w:tabs>
          <w:tab w:val="left" w:pos="-1440"/>
          <w:tab w:val="left" w:pos="-720"/>
        </w:tabs>
        <w:ind w:left="720" w:hanging="720"/>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 xml:space="preserve">.3 </w:t>
      </w:r>
      <w:r w:rsidR="00CB7A0C" w:rsidRPr="00E45F31">
        <w:rPr>
          <w:rFonts w:ascii="NotesEsa" w:eastAsia="Georgia" w:hAnsi="NotesEsa" w:cstheme="majorHAnsi"/>
        </w:rPr>
        <w:tab/>
        <w:t>Each Party may disclose Confidential Information on a strictly “need to know” basis to:</w:t>
      </w:r>
    </w:p>
    <w:p w14:paraId="4DC2BB02" w14:textId="77777777" w:rsidR="002E69EF" w:rsidRPr="00E45F31" w:rsidRDefault="00EF39ED" w:rsidP="002E69EF">
      <w:pPr>
        <w:tabs>
          <w:tab w:val="left" w:pos="-1440"/>
          <w:tab w:val="left" w:pos="-720"/>
        </w:tabs>
        <w:ind w:left="720" w:hanging="11"/>
        <w:jc w:val="both"/>
        <w:rPr>
          <w:rFonts w:ascii="NotesEsa" w:eastAsia="Georgia" w:hAnsi="NotesEsa" w:cstheme="majorHAnsi"/>
        </w:rPr>
      </w:pPr>
      <w:r w:rsidRPr="00E45F31">
        <w:rPr>
          <w:rFonts w:ascii="NotesEsa" w:eastAsia="Georgia" w:hAnsi="NotesEsa" w:cstheme="majorHAnsi"/>
        </w:rPr>
        <w:t xml:space="preserve">- </w:t>
      </w:r>
      <w:r w:rsidR="00CB7A0C" w:rsidRPr="00E45F31">
        <w:rPr>
          <w:rFonts w:ascii="NotesEsa" w:eastAsia="Georgia" w:hAnsi="NotesEsa" w:cstheme="majorHAnsi"/>
        </w:rPr>
        <w:t xml:space="preserve">its employees; </w:t>
      </w:r>
    </w:p>
    <w:p w14:paraId="072AFD05" w14:textId="77777777" w:rsidR="002E69EF" w:rsidRPr="00E45F31" w:rsidRDefault="00CB7A0C" w:rsidP="002E69EF">
      <w:pPr>
        <w:tabs>
          <w:tab w:val="left" w:pos="-1440"/>
          <w:tab w:val="left" w:pos="-720"/>
        </w:tabs>
        <w:ind w:left="720" w:hanging="11"/>
        <w:jc w:val="both"/>
        <w:rPr>
          <w:rFonts w:ascii="NotesEsa" w:eastAsia="Georgia" w:hAnsi="NotesEsa" w:cstheme="majorHAnsi"/>
        </w:rPr>
      </w:pPr>
      <w:r w:rsidRPr="00E45F31">
        <w:rPr>
          <w:rFonts w:ascii="NotesEsa" w:eastAsia="Georgia" w:hAnsi="NotesEsa" w:cstheme="majorHAnsi"/>
        </w:rPr>
        <w:t>- its professional agents</w:t>
      </w:r>
      <w:r w:rsidR="00DD6E55" w:rsidRPr="00E45F31">
        <w:rPr>
          <w:rFonts w:ascii="NotesEsa" w:eastAsia="Georgia" w:hAnsi="NotesEsa" w:cstheme="majorHAnsi"/>
        </w:rPr>
        <w:t>;</w:t>
      </w:r>
    </w:p>
    <w:p w14:paraId="2C6401ED" w14:textId="52E48B43" w:rsidR="00552F44" w:rsidRPr="00E45F31" w:rsidRDefault="00653FE4" w:rsidP="002E69EF">
      <w:pPr>
        <w:tabs>
          <w:tab w:val="left" w:pos="-1440"/>
          <w:tab w:val="left" w:pos="-720"/>
        </w:tabs>
        <w:ind w:left="720" w:hanging="11"/>
        <w:jc w:val="both"/>
        <w:rPr>
          <w:rFonts w:ascii="NotesEsa" w:eastAsia="Georgia" w:hAnsi="NotesEsa" w:cstheme="majorHAnsi"/>
        </w:rPr>
      </w:pPr>
      <w:r w:rsidRPr="00E45F31">
        <w:rPr>
          <w:rFonts w:ascii="NotesEsa" w:eastAsia="Georgia" w:hAnsi="NotesEsa" w:cstheme="majorHAnsi"/>
        </w:rPr>
        <w:t>-</w:t>
      </w:r>
      <w:r w:rsidR="00DE29F3" w:rsidRPr="00E45F31">
        <w:rPr>
          <w:rFonts w:ascii="NotesEsa" w:eastAsia="Georgia" w:hAnsi="NotesEsa" w:cstheme="majorHAnsi"/>
        </w:rPr>
        <w:t xml:space="preserve"> Local </w:t>
      </w:r>
      <w:r w:rsidR="00A87B6E" w:rsidRPr="00E45F31">
        <w:rPr>
          <w:rFonts w:ascii="NotesEsa" w:eastAsia="Georgia" w:hAnsi="NotesEsa" w:cstheme="majorHAnsi"/>
        </w:rPr>
        <w:t>Administrator’s</w:t>
      </w:r>
      <w:r w:rsidR="00DE29F3" w:rsidRPr="00E45F31">
        <w:rPr>
          <w:rFonts w:ascii="NotesEsa" w:eastAsia="Georgia" w:hAnsi="NotesEsa" w:cstheme="majorHAnsi"/>
        </w:rPr>
        <w:t xml:space="preserve"> </w:t>
      </w:r>
      <w:r w:rsidR="002E69EF" w:rsidRPr="00E45F31">
        <w:rPr>
          <w:rFonts w:ascii="NotesEsa" w:eastAsia="Georgia" w:hAnsi="NotesEsa" w:cstheme="majorHAnsi"/>
        </w:rPr>
        <w:t>P</w:t>
      </w:r>
      <w:r w:rsidR="003B1108" w:rsidRPr="00E45F31">
        <w:rPr>
          <w:rFonts w:ascii="NotesEsa" w:eastAsia="Georgia" w:hAnsi="NotesEsa" w:cstheme="majorHAnsi"/>
        </w:rPr>
        <w:t>artn</w:t>
      </w:r>
      <w:r w:rsidR="006E422D" w:rsidRPr="00E45F31">
        <w:rPr>
          <w:rFonts w:ascii="NotesEsa" w:eastAsia="Georgia" w:hAnsi="NotesEsa" w:cstheme="majorHAnsi"/>
        </w:rPr>
        <w:t xml:space="preserve">ers </w:t>
      </w:r>
    </w:p>
    <w:p w14:paraId="1D6AEB90" w14:textId="38F50F98" w:rsidR="002E69EF" w:rsidRPr="00E45F31" w:rsidRDefault="006E422D" w:rsidP="002E69EF">
      <w:pPr>
        <w:tabs>
          <w:tab w:val="left" w:pos="-1440"/>
          <w:tab w:val="left" w:pos="-720"/>
        </w:tabs>
        <w:ind w:left="720" w:hanging="11"/>
        <w:jc w:val="both"/>
        <w:rPr>
          <w:rFonts w:ascii="NotesEsa" w:eastAsia="Georgia" w:hAnsi="NotesEsa" w:cstheme="majorHAnsi"/>
        </w:rPr>
      </w:pPr>
      <w:r w:rsidRPr="00E45F31">
        <w:rPr>
          <w:rFonts w:ascii="NotesEsa" w:eastAsia="Georgia" w:hAnsi="NotesEsa" w:cstheme="majorHAnsi"/>
        </w:rPr>
        <w:t>as long</w:t>
      </w:r>
      <w:r w:rsidR="00653FE4" w:rsidRPr="00E45F31">
        <w:rPr>
          <w:rFonts w:ascii="NotesEsa" w:eastAsia="Georgia" w:hAnsi="NotesEsa" w:cstheme="majorHAnsi"/>
        </w:rPr>
        <w:t xml:space="preserve"> as they have signed an engagement of confidentiality.</w:t>
      </w:r>
    </w:p>
    <w:p w14:paraId="6C29F313" w14:textId="77777777" w:rsidR="002E69EF" w:rsidRPr="00E45F31" w:rsidRDefault="002E69EF" w:rsidP="002E69EF">
      <w:pPr>
        <w:tabs>
          <w:tab w:val="left" w:pos="-1440"/>
          <w:tab w:val="left" w:pos="-720"/>
        </w:tabs>
        <w:ind w:left="720" w:hanging="720"/>
        <w:jc w:val="both"/>
        <w:rPr>
          <w:rFonts w:ascii="NotesEsa" w:eastAsia="Georgia" w:hAnsi="NotesEsa" w:cstheme="majorHAnsi"/>
        </w:rPr>
      </w:pPr>
    </w:p>
    <w:p w14:paraId="05EBAF77" w14:textId="29DBB134" w:rsidR="00542C54" w:rsidRPr="00E45F31" w:rsidRDefault="007D6E44" w:rsidP="002E69EF">
      <w:pPr>
        <w:tabs>
          <w:tab w:val="left" w:pos="-1440"/>
          <w:tab w:val="left" w:pos="-720"/>
        </w:tabs>
        <w:ind w:left="720" w:hanging="720"/>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 xml:space="preserve">.4 </w:t>
      </w:r>
      <w:r w:rsidR="00CB7A0C" w:rsidRPr="00E45F31">
        <w:rPr>
          <w:rFonts w:ascii="NotesEsa" w:eastAsia="Georgia" w:hAnsi="NotesEsa" w:cstheme="majorHAnsi"/>
        </w:rPr>
        <w:tab/>
      </w:r>
      <w:r w:rsidR="00542C54" w:rsidRPr="00E45F31">
        <w:rPr>
          <w:rFonts w:ascii="NotesEsa" w:eastAsia="Georgia" w:hAnsi="NotesEsa" w:cstheme="majorHAnsi"/>
        </w:rPr>
        <w:t xml:space="preserve">The Contractor agrees that the Agency may use, copy or disseminate general information related to the Contractor’s company (e.g. name, address, etc.) and its Activity for the Agency’s Own Requirements, unless such information is marked as “Proprietary Information”, in which case the provisions under Article </w:t>
      </w:r>
      <w:r w:rsidR="00C4442D" w:rsidRPr="00E45F31">
        <w:rPr>
          <w:rFonts w:ascii="NotesEsa" w:eastAsia="Georgia" w:hAnsi="NotesEsa" w:cstheme="majorHAnsi"/>
        </w:rPr>
        <w:t>9</w:t>
      </w:r>
      <w:r w:rsidR="00542C54" w:rsidRPr="00E45F31">
        <w:rPr>
          <w:rFonts w:ascii="NotesEsa" w:eastAsia="Georgia" w:hAnsi="NotesEsa" w:cstheme="majorHAnsi"/>
        </w:rPr>
        <w:t>.2 shall apply,</w:t>
      </w:r>
    </w:p>
    <w:p w14:paraId="3F7F1A35" w14:textId="77777777" w:rsidR="00542C54" w:rsidRPr="00E45F31" w:rsidRDefault="00542C54" w:rsidP="00CB7A0C">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NotesEsa" w:eastAsia="Georgia" w:hAnsi="NotesEsa" w:cstheme="majorHAnsi"/>
        </w:rPr>
      </w:pPr>
    </w:p>
    <w:p w14:paraId="6953AF97" w14:textId="5A166FC5" w:rsidR="00CB7A0C" w:rsidRPr="00E45F31" w:rsidRDefault="00542C54" w:rsidP="00CB7A0C">
      <w:pPr>
        <w:keepNext/>
        <w:keepLines/>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NotesEsa" w:eastAsia="Georgia" w:hAnsi="NotesEsa" w:cstheme="majorHAnsi"/>
        </w:rPr>
      </w:pPr>
      <w:r w:rsidRPr="00E45F31">
        <w:rPr>
          <w:rFonts w:ascii="NotesEsa" w:eastAsia="Georgia" w:hAnsi="NotesEsa" w:cstheme="majorHAnsi"/>
        </w:rPr>
        <w:t xml:space="preserve">9.5 </w:t>
      </w:r>
      <w:r w:rsidRPr="00E45F31">
        <w:rPr>
          <w:rFonts w:ascii="NotesEsa" w:eastAsia="Georgia" w:hAnsi="NotesEsa" w:cstheme="majorHAnsi"/>
        </w:rPr>
        <w:tab/>
      </w:r>
      <w:r w:rsidR="00CB7A0C" w:rsidRPr="00E45F31">
        <w:rPr>
          <w:rFonts w:ascii="NotesEsa" w:eastAsia="Georgia" w:hAnsi="NotesEsa" w:cstheme="majorHAnsi"/>
        </w:rPr>
        <w:t xml:space="preserve">On the Contract End Date, or upon the earlier termination of this Contract in accordance with Article </w:t>
      </w:r>
      <w:r w:rsidR="00C810A2" w:rsidRPr="00E45F31">
        <w:rPr>
          <w:rFonts w:ascii="NotesEsa" w:eastAsia="Georgia" w:hAnsi="NotesEsa" w:cstheme="majorHAnsi"/>
        </w:rPr>
        <w:t>14</w:t>
      </w:r>
      <w:r w:rsidR="00CB7A0C" w:rsidRPr="00E45F31">
        <w:rPr>
          <w:rFonts w:ascii="NotesEsa" w:eastAsia="Georgia" w:hAnsi="NotesEsa" w:cstheme="majorHAnsi"/>
        </w:rPr>
        <w:t xml:space="preserve">, the Receiving Party shall promptly return to the Disclosing Party or otherwise certify the destruction of all </w:t>
      </w:r>
      <w:r w:rsidR="00BD2D1C" w:rsidRPr="00E45F31">
        <w:rPr>
          <w:rFonts w:ascii="NotesEsa" w:eastAsia="Georgia" w:hAnsi="NotesEsa" w:cstheme="majorHAnsi"/>
        </w:rPr>
        <w:t xml:space="preserve">Proprietary </w:t>
      </w:r>
      <w:r w:rsidR="00CB7A0C" w:rsidRPr="00E45F31">
        <w:rPr>
          <w:rFonts w:ascii="NotesEsa" w:eastAsia="Georgia" w:hAnsi="NotesEsa" w:cstheme="majorHAnsi"/>
        </w:rPr>
        <w:t xml:space="preserve">Information, with exception of the Deliverables provided by the </w:t>
      </w:r>
      <w:r w:rsidR="00525DC4" w:rsidRPr="00E45F31">
        <w:rPr>
          <w:rFonts w:ascii="NotesEsa" w:eastAsia="Georgia" w:hAnsi="NotesEsa" w:cstheme="majorHAnsi"/>
        </w:rPr>
        <w:t>Contractor</w:t>
      </w:r>
      <w:r w:rsidR="00CB7A0C" w:rsidRPr="00E45F31">
        <w:rPr>
          <w:rFonts w:ascii="NotesEsa" w:eastAsia="Georgia" w:hAnsi="NotesEsa" w:cstheme="majorHAnsi"/>
        </w:rPr>
        <w:t xml:space="preserve"> to </w:t>
      </w:r>
      <w:r w:rsidR="00BD2D1C" w:rsidRPr="00E45F31">
        <w:rPr>
          <w:rFonts w:ascii="NotesEsa" w:eastAsia="Georgia" w:hAnsi="NotesEsa" w:cstheme="majorHAnsi"/>
        </w:rPr>
        <w:t>the Local Administrator.</w:t>
      </w:r>
    </w:p>
    <w:p w14:paraId="4A841317" w14:textId="77777777" w:rsidR="00CB7A0C" w:rsidRPr="00E45F31" w:rsidRDefault="00CB7A0C" w:rsidP="00CB7A0C">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NotesEsa" w:eastAsia="Georgia" w:hAnsi="NotesEsa" w:cstheme="majorHAnsi"/>
        </w:rPr>
      </w:pPr>
    </w:p>
    <w:p w14:paraId="47DD2E06" w14:textId="63B488B7" w:rsidR="00CB7A0C" w:rsidRPr="00E45F31" w:rsidRDefault="007D6E44" w:rsidP="00CB7A0C">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w:t>
      </w:r>
      <w:r w:rsidR="002E5772" w:rsidRPr="00E45F31">
        <w:rPr>
          <w:rFonts w:ascii="NotesEsa" w:eastAsia="Georgia" w:hAnsi="NotesEsa" w:cstheme="majorHAnsi"/>
        </w:rPr>
        <w:t>6</w:t>
      </w:r>
      <w:r w:rsidR="00CB7A0C" w:rsidRPr="00E45F31">
        <w:rPr>
          <w:rFonts w:ascii="NotesEsa" w:eastAsia="Georgia" w:hAnsi="NotesEsa" w:cstheme="majorHAnsi"/>
        </w:rPr>
        <w:t xml:space="preserve"> </w:t>
      </w:r>
      <w:r w:rsidR="00CB7A0C" w:rsidRPr="00E45F31">
        <w:rPr>
          <w:rFonts w:ascii="NotesEsa" w:eastAsia="Georgia" w:hAnsi="NotesEsa" w:cstheme="majorHAnsi"/>
        </w:rPr>
        <w:tab/>
        <w:t xml:space="preserve">The obligations in this Article shall not apply to </w:t>
      </w:r>
      <w:r w:rsidR="00BD2D1C" w:rsidRPr="00E45F31">
        <w:rPr>
          <w:rFonts w:ascii="NotesEsa" w:eastAsia="Georgia" w:hAnsi="NotesEsa" w:cstheme="majorHAnsi"/>
        </w:rPr>
        <w:t xml:space="preserve">Proprietary </w:t>
      </w:r>
      <w:r w:rsidR="00CB7A0C" w:rsidRPr="00E45F31">
        <w:rPr>
          <w:rFonts w:ascii="NotesEsa" w:eastAsia="Georgia" w:hAnsi="NotesEsa" w:cstheme="majorHAnsi"/>
        </w:rPr>
        <w:t>Information:</w:t>
      </w:r>
    </w:p>
    <w:p w14:paraId="0B3B7FC3" w14:textId="77777777" w:rsidR="00CB7A0C" w:rsidRPr="00E45F31" w:rsidRDefault="00CB7A0C" w:rsidP="00CB7A0C">
      <w:pPr>
        <w:tabs>
          <w:tab w:val="left" w:pos="0"/>
          <w:tab w:val="left" w:pos="360"/>
          <w:tab w:val="left" w:pos="709"/>
          <w:tab w:val="left" w:pos="1134"/>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360"/>
        <w:jc w:val="both"/>
        <w:rPr>
          <w:rFonts w:ascii="NotesEsa" w:eastAsia="Georgia" w:hAnsi="NotesEsa" w:cstheme="majorHAnsi"/>
        </w:rPr>
      </w:pPr>
    </w:p>
    <w:p w14:paraId="0C29CD03" w14:textId="77777777" w:rsidR="00EF39ED" w:rsidRPr="00E45F31" w:rsidRDefault="00CB7A0C" w:rsidP="006C6E62">
      <w:pPr>
        <w:pStyle w:val="ListParagraph"/>
        <w:numPr>
          <w:ilvl w:val="0"/>
          <w:numId w:val="10"/>
        </w:numPr>
        <w:jc w:val="both"/>
        <w:rPr>
          <w:rFonts w:ascii="NotesEsa" w:eastAsia="Georgia" w:hAnsi="NotesEsa" w:cstheme="majorHAnsi"/>
        </w:rPr>
      </w:pPr>
      <w:r w:rsidRPr="00E45F31">
        <w:rPr>
          <w:rFonts w:ascii="NotesEsa" w:eastAsia="Georgia" w:hAnsi="NotesEsa" w:cstheme="majorHAnsi"/>
        </w:rPr>
        <w:t>which is in the public domain at the time of disclosure or becomes part of the public domain after disclosure otherwise than through a breach of this Contract;</w:t>
      </w:r>
    </w:p>
    <w:p w14:paraId="0F5B290A" w14:textId="77777777" w:rsidR="00EF39ED" w:rsidRPr="00E45F31" w:rsidRDefault="00EF39ED" w:rsidP="00EF39ED">
      <w:pPr>
        <w:pStyle w:val="ListParagraph"/>
        <w:ind w:left="1080"/>
        <w:jc w:val="both"/>
        <w:rPr>
          <w:rFonts w:ascii="NotesEsa" w:eastAsia="Georgia" w:hAnsi="NotesEsa" w:cstheme="majorHAnsi"/>
        </w:rPr>
      </w:pPr>
    </w:p>
    <w:p w14:paraId="28553782" w14:textId="353EAF42" w:rsidR="00C4530A" w:rsidRPr="00E45F31" w:rsidRDefault="00CB7A0C" w:rsidP="002E69EF">
      <w:pPr>
        <w:pStyle w:val="ListParagraph"/>
        <w:numPr>
          <w:ilvl w:val="0"/>
          <w:numId w:val="10"/>
        </w:numPr>
        <w:jc w:val="both"/>
        <w:rPr>
          <w:rFonts w:ascii="NotesEsa" w:eastAsia="Georgia" w:hAnsi="NotesEsa" w:cstheme="majorHAnsi"/>
        </w:rPr>
      </w:pPr>
      <w:r w:rsidRPr="00E45F31">
        <w:rPr>
          <w:rFonts w:ascii="NotesEsa" w:eastAsia="Georgia" w:hAnsi="NotesEsa" w:cstheme="majorHAnsi"/>
        </w:rPr>
        <w:t xml:space="preserve">for which the Receiving Party can provide documentary evidence that it was in its lawful possession prior to disclosure to it by the Disclosing Party or which is lawfully and </w:t>
      </w:r>
      <w:r w:rsidR="00EF39ED" w:rsidRPr="00E45F31">
        <w:rPr>
          <w:rFonts w:ascii="NotesEsa" w:eastAsia="Georgia" w:hAnsi="NotesEsa" w:cstheme="majorHAnsi"/>
          <w:i/>
        </w:rPr>
        <w:t xml:space="preserve">in </w:t>
      </w:r>
      <w:r w:rsidRPr="00E45F31">
        <w:rPr>
          <w:rFonts w:ascii="NotesEsa" w:eastAsia="Georgia" w:hAnsi="NotesEsa" w:cstheme="majorHAnsi"/>
          <w:i/>
        </w:rPr>
        <w:t>bona fide</w:t>
      </w:r>
      <w:r w:rsidRPr="00E45F31">
        <w:rPr>
          <w:rFonts w:ascii="NotesEsa" w:eastAsia="Georgia" w:hAnsi="NotesEsa" w:cstheme="majorHAnsi"/>
        </w:rPr>
        <w:t xml:space="preserve"> obtained thereafter by the Receiving Party from a Third Party who, to the knowledge or reasonable belief of the Receiving Party, did not receive the </w:t>
      </w:r>
      <w:r w:rsidR="00F529A1" w:rsidRPr="00E45F31">
        <w:rPr>
          <w:rFonts w:ascii="NotesEsa" w:eastAsia="Georgia" w:hAnsi="NotesEsa" w:cstheme="majorHAnsi"/>
        </w:rPr>
        <w:t xml:space="preserve">Proprietary </w:t>
      </w:r>
      <w:r w:rsidRPr="00E45F31">
        <w:rPr>
          <w:rFonts w:ascii="NotesEsa" w:eastAsia="Georgia" w:hAnsi="NotesEsa" w:cstheme="majorHAnsi"/>
        </w:rPr>
        <w:t>Information directly or indirectly from the Disclosing Party when under a duty of confidentiality;</w:t>
      </w:r>
    </w:p>
    <w:p w14:paraId="7657E815" w14:textId="77777777" w:rsidR="002E69EF" w:rsidRPr="00E45F31" w:rsidRDefault="002E69EF" w:rsidP="002E69EF">
      <w:pPr>
        <w:jc w:val="both"/>
        <w:rPr>
          <w:rFonts w:ascii="NotesEsa" w:eastAsia="Georgia" w:hAnsi="NotesEsa" w:cstheme="majorHAnsi"/>
        </w:rPr>
      </w:pPr>
    </w:p>
    <w:p w14:paraId="17C97565" w14:textId="2069A7B8" w:rsidR="00C4530A" w:rsidRPr="00E45F31" w:rsidRDefault="00CB7A0C" w:rsidP="002E69EF">
      <w:pPr>
        <w:pStyle w:val="ListParagraph"/>
        <w:numPr>
          <w:ilvl w:val="0"/>
          <w:numId w:val="10"/>
        </w:numPr>
        <w:jc w:val="both"/>
        <w:rPr>
          <w:rFonts w:ascii="NotesEsa" w:eastAsia="Georgia" w:hAnsi="NotesEsa" w:cstheme="majorHAnsi"/>
        </w:rPr>
      </w:pPr>
      <w:r w:rsidRPr="00E45F31">
        <w:rPr>
          <w:rFonts w:ascii="NotesEsa" w:eastAsia="Georgia" w:hAnsi="NotesEsa" w:cstheme="majorHAnsi"/>
        </w:rPr>
        <w:t>which, at the time of circulation is already known by the Receiving Party (as evidence</w:t>
      </w:r>
      <w:r w:rsidR="00C4530A" w:rsidRPr="00E45F31">
        <w:rPr>
          <w:rFonts w:ascii="NotesEsa" w:eastAsia="Georgia" w:hAnsi="NotesEsa" w:cstheme="majorHAnsi"/>
        </w:rPr>
        <w:t>d</w:t>
      </w:r>
      <w:r w:rsidRPr="00E45F31">
        <w:rPr>
          <w:rFonts w:ascii="NotesEsa" w:eastAsia="Georgia" w:hAnsi="NotesEsa" w:cstheme="majorHAnsi"/>
        </w:rPr>
        <w:t xml:space="preserve"> in writing) and is not hindered by any obligation not to circulate; or</w:t>
      </w:r>
    </w:p>
    <w:p w14:paraId="02B3620E" w14:textId="77777777" w:rsidR="002E69EF" w:rsidRPr="00E45F31" w:rsidRDefault="002E69EF" w:rsidP="002E69EF">
      <w:pPr>
        <w:jc w:val="both"/>
        <w:rPr>
          <w:rFonts w:ascii="NotesEsa" w:eastAsia="Georgia" w:hAnsi="NotesEsa" w:cstheme="majorHAnsi"/>
        </w:rPr>
      </w:pPr>
    </w:p>
    <w:p w14:paraId="2E67DD79" w14:textId="166D4451" w:rsidR="00CB7A0C" w:rsidRPr="00E45F31" w:rsidRDefault="00CB7A0C" w:rsidP="006C6E62">
      <w:pPr>
        <w:pStyle w:val="ListParagraph"/>
        <w:numPr>
          <w:ilvl w:val="0"/>
          <w:numId w:val="10"/>
        </w:numPr>
        <w:jc w:val="both"/>
        <w:rPr>
          <w:rFonts w:ascii="NotesEsa" w:eastAsia="Georgia" w:hAnsi="NotesEsa" w:cstheme="majorHAnsi"/>
        </w:rPr>
      </w:pPr>
      <w:r w:rsidRPr="00E45F31">
        <w:rPr>
          <w:rFonts w:ascii="NotesEsa" w:eastAsia="Georgia" w:hAnsi="NotesEsa" w:cstheme="majorHAnsi"/>
        </w:rPr>
        <w:t>which is required to be circulated by governmental or judicial order or applicable law.</w:t>
      </w:r>
    </w:p>
    <w:p w14:paraId="61A832D0" w14:textId="77777777" w:rsidR="00CB7A0C" w:rsidRPr="00E45F31" w:rsidRDefault="00CB7A0C" w:rsidP="002E69EF">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NotesEsa" w:eastAsia="Georgia" w:hAnsi="NotesEsa" w:cstheme="majorHAnsi"/>
        </w:rPr>
      </w:pPr>
    </w:p>
    <w:p w14:paraId="0CB236D3" w14:textId="3580CED7" w:rsidR="00CB7A0C" w:rsidRPr="00E45F31" w:rsidRDefault="007D6E44" w:rsidP="00CB7A0C">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w:t>
      </w:r>
      <w:r w:rsidR="002E5772" w:rsidRPr="00E45F31">
        <w:rPr>
          <w:rFonts w:ascii="NotesEsa" w:eastAsia="Georgia" w:hAnsi="NotesEsa" w:cstheme="majorHAnsi"/>
        </w:rPr>
        <w:t>7</w:t>
      </w:r>
      <w:r w:rsidR="00CB7A0C" w:rsidRPr="00E45F31">
        <w:rPr>
          <w:rFonts w:ascii="NotesEsa" w:eastAsia="Georgia" w:hAnsi="NotesEsa" w:cstheme="majorHAnsi"/>
        </w:rPr>
        <w:t xml:space="preserve"> </w:t>
      </w:r>
      <w:r w:rsidR="00CB7A0C" w:rsidRPr="00E45F31">
        <w:rPr>
          <w:rFonts w:ascii="NotesEsa" w:eastAsia="Georgia" w:hAnsi="NotesEsa" w:cstheme="majorHAnsi"/>
        </w:rPr>
        <w:tab/>
        <w:t xml:space="preserve">The contents of this Contract are </w:t>
      </w:r>
      <w:r w:rsidR="00B86638" w:rsidRPr="00E45F31">
        <w:rPr>
          <w:rFonts w:ascii="NotesEsa" w:eastAsia="Georgia" w:hAnsi="NotesEsa" w:cstheme="majorHAnsi"/>
        </w:rPr>
        <w:t xml:space="preserve">Proprietary </w:t>
      </w:r>
      <w:r w:rsidR="00CB7A0C" w:rsidRPr="00E45F31">
        <w:rPr>
          <w:rFonts w:ascii="NotesEsa" w:eastAsia="Georgia" w:hAnsi="NotesEsa" w:cstheme="majorHAnsi"/>
        </w:rPr>
        <w:t>Information.</w:t>
      </w:r>
    </w:p>
    <w:p w14:paraId="2BEDE74A" w14:textId="77777777" w:rsidR="00CB7A0C" w:rsidRPr="00E45F31" w:rsidRDefault="00CB7A0C" w:rsidP="00CB7A0C">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960" w:hanging="960"/>
        <w:jc w:val="both"/>
        <w:rPr>
          <w:rFonts w:ascii="NotesEsa" w:eastAsia="Georgia" w:hAnsi="NotesEsa" w:cstheme="majorHAnsi"/>
        </w:rPr>
      </w:pPr>
    </w:p>
    <w:p w14:paraId="60CEC2EB" w14:textId="742924CB" w:rsidR="00CB7A0C" w:rsidRPr="00E45F31" w:rsidRDefault="007D6E44" w:rsidP="00CB7A0C">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ind w:left="705" w:hanging="705"/>
        <w:jc w:val="both"/>
        <w:rPr>
          <w:rFonts w:ascii="NotesEsa" w:eastAsia="Georgia" w:hAnsi="NotesEsa" w:cstheme="majorHAnsi"/>
        </w:rPr>
      </w:pPr>
      <w:r w:rsidRPr="00E45F31">
        <w:rPr>
          <w:rFonts w:ascii="NotesEsa" w:eastAsia="Georgia" w:hAnsi="NotesEsa" w:cstheme="majorHAnsi"/>
        </w:rPr>
        <w:t>9</w:t>
      </w:r>
      <w:r w:rsidR="00CB7A0C" w:rsidRPr="00E45F31">
        <w:rPr>
          <w:rFonts w:ascii="NotesEsa" w:eastAsia="Georgia" w:hAnsi="NotesEsa" w:cstheme="majorHAnsi"/>
        </w:rPr>
        <w:t>.</w:t>
      </w:r>
      <w:r w:rsidR="002E5772" w:rsidRPr="00E45F31">
        <w:rPr>
          <w:rFonts w:ascii="NotesEsa" w:eastAsia="Georgia" w:hAnsi="NotesEsa" w:cstheme="majorHAnsi"/>
        </w:rPr>
        <w:t>8</w:t>
      </w:r>
      <w:r w:rsidR="00CB7A0C" w:rsidRPr="00E45F31">
        <w:rPr>
          <w:rFonts w:ascii="NotesEsa" w:eastAsia="Georgia" w:hAnsi="NotesEsa" w:cstheme="majorHAnsi"/>
        </w:rPr>
        <w:t xml:space="preserve"> </w:t>
      </w:r>
      <w:r w:rsidR="00CB7A0C" w:rsidRPr="00E45F31">
        <w:rPr>
          <w:rFonts w:ascii="NotesEsa" w:eastAsia="Georgia" w:hAnsi="NotesEsa" w:cstheme="majorHAnsi"/>
        </w:rPr>
        <w:tab/>
        <w:t>The obligations set out in this Article shall survive the termination</w:t>
      </w:r>
      <w:r w:rsidR="00B86638" w:rsidRPr="00E45F31">
        <w:rPr>
          <w:rFonts w:ascii="NotesEsa" w:eastAsia="Georgia" w:hAnsi="NotesEsa" w:cstheme="majorHAnsi"/>
        </w:rPr>
        <w:t xml:space="preserve"> </w:t>
      </w:r>
      <w:r w:rsidR="00CB7A0C" w:rsidRPr="00E45F31">
        <w:rPr>
          <w:rFonts w:ascii="NotesEsa" w:eastAsia="Georgia" w:hAnsi="NotesEsa" w:cstheme="majorHAnsi"/>
        </w:rPr>
        <w:t>or expiry of this Contract.</w:t>
      </w:r>
    </w:p>
    <w:p w14:paraId="49F9EE1D" w14:textId="77777777" w:rsidR="001501D5" w:rsidRPr="00E45F31" w:rsidRDefault="001501D5" w:rsidP="00DE0960">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NotesEsa" w:eastAsia="Georgia" w:hAnsi="NotesEsa" w:cstheme="majorHAnsi"/>
        </w:rPr>
      </w:pPr>
    </w:p>
    <w:p w14:paraId="46D044FB" w14:textId="77777777" w:rsidR="00DE0960" w:rsidRPr="00E45F31" w:rsidRDefault="00DE0960" w:rsidP="00DE0960">
      <w:pPr>
        <w:tabs>
          <w:tab w:val="left" w:pos="0"/>
          <w:tab w:val="left" w:pos="360"/>
          <w:tab w:val="left" w:pos="709"/>
          <w:tab w:val="left" w:pos="1560"/>
          <w:tab w:val="left" w:pos="2160"/>
          <w:tab w:val="left" w:pos="2760"/>
          <w:tab w:val="left" w:pos="3360"/>
          <w:tab w:val="left" w:pos="3960"/>
          <w:tab w:val="left" w:pos="4560"/>
          <w:tab w:val="left" w:pos="5160"/>
          <w:tab w:val="left" w:pos="5760"/>
          <w:tab w:val="left" w:pos="6360"/>
          <w:tab w:val="left" w:pos="6960"/>
          <w:tab w:val="left" w:pos="7560"/>
          <w:tab w:val="left" w:pos="7800"/>
          <w:tab w:val="left" w:pos="8160"/>
          <w:tab w:val="left" w:pos="8760"/>
        </w:tabs>
        <w:jc w:val="both"/>
        <w:rPr>
          <w:rFonts w:ascii="NotesEsa" w:eastAsia="Georgia" w:hAnsi="NotesEsa" w:cstheme="majorHAnsi"/>
        </w:rPr>
      </w:pPr>
    </w:p>
    <w:p w14:paraId="3B24B7AD" w14:textId="23F0BF51" w:rsidR="001501D5" w:rsidRPr="00E45F31" w:rsidRDefault="001501D5" w:rsidP="001501D5">
      <w:pPr>
        <w:jc w:val="both"/>
        <w:rPr>
          <w:rFonts w:ascii="NotesEsa" w:eastAsia="Georgia" w:hAnsi="NotesEsa" w:cstheme="majorHAnsi"/>
          <w:b/>
          <w:u w:val="single"/>
        </w:rPr>
      </w:pPr>
      <w:r w:rsidRPr="00E45F31">
        <w:rPr>
          <w:rFonts w:ascii="NotesEsa" w:eastAsia="Georgia" w:hAnsi="NotesEsa" w:cstheme="majorHAnsi"/>
          <w:b/>
          <w:u w:val="single"/>
        </w:rPr>
        <w:t>ARTICLE 1</w:t>
      </w:r>
      <w:r w:rsidR="007D6E44" w:rsidRPr="00E45F31">
        <w:rPr>
          <w:rFonts w:ascii="NotesEsa" w:eastAsia="Georgia" w:hAnsi="NotesEsa" w:cstheme="majorHAnsi"/>
          <w:b/>
          <w:u w:val="single"/>
        </w:rPr>
        <w:t>0</w:t>
      </w:r>
      <w:r w:rsidRPr="00E45F31">
        <w:rPr>
          <w:rFonts w:ascii="NotesEsa" w:eastAsia="Georgia" w:hAnsi="NotesEsa" w:cstheme="majorHAnsi"/>
          <w:b/>
          <w:u w:val="single"/>
        </w:rPr>
        <w:t xml:space="preserve"> – INTELLECTUAL PROPERTY RIGHTS</w:t>
      </w:r>
    </w:p>
    <w:p w14:paraId="0AA739D3" w14:textId="77777777" w:rsidR="001501D5" w:rsidRPr="00E45F31" w:rsidRDefault="001501D5" w:rsidP="001501D5">
      <w:pPr>
        <w:jc w:val="both"/>
        <w:rPr>
          <w:rFonts w:ascii="NotesEsa" w:eastAsia="Georgia" w:hAnsi="NotesEsa" w:cstheme="majorHAnsi"/>
        </w:rPr>
      </w:pPr>
    </w:p>
    <w:p w14:paraId="4C61FC30" w14:textId="1DFE6B2C" w:rsidR="001501D5" w:rsidRPr="00E45F31" w:rsidRDefault="001501D5" w:rsidP="001501D5">
      <w:pPr>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0</w:t>
      </w:r>
      <w:r w:rsidRPr="00E45F31">
        <w:rPr>
          <w:rFonts w:ascii="NotesEsa" w:eastAsia="Georgia" w:hAnsi="NotesEsa" w:cstheme="majorHAnsi"/>
        </w:rPr>
        <w:t xml:space="preserve">.1 </w:t>
      </w:r>
      <w:r w:rsidRPr="00E45F31">
        <w:rPr>
          <w:rFonts w:ascii="NotesEsa" w:eastAsia="Georgia" w:hAnsi="NotesEsa" w:cstheme="majorHAnsi"/>
        </w:rPr>
        <w:tab/>
      </w:r>
      <w:r w:rsidRPr="00E45F31">
        <w:rPr>
          <w:rFonts w:ascii="NotesEsa" w:eastAsia="Georgia" w:hAnsi="NotesEsa" w:cstheme="majorHAnsi"/>
          <w:u w:val="single"/>
        </w:rPr>
        <w:t>Ownership of Intellectual Property Rights</w:t>
      </w:r>
    </w:p>
    <w:p w14:paraId="6614A18A" w14:textId="77777777" w:rsidR="001501D5" w:rsidRPr="00E45F31" w:rsidRDefault="001501D5" w:rsidP="001501D5">
      <w:pPr>
        <w:jc w:val="both"/>
        <w:rPr>
          <w:rFonts w:ascii="NotesEsa" w:eastAsia="Georgia" w:hAnsi="NotesEsa" w:cstheme="majorHAnsi"/>
        </w:rPr>
      </w:pPr>
    </w:p>
    <w:p w14:paraId="40861EBF" w14:textId="5C455891" w:rsidR="001501D5" w:rsidRPr="00E45F31" w:rsidRDefault="001501D5" w:rsidP="001501D5">
      <w:pPr>
        <w:ind w:left="709" w:hanging="709"/>
        <w:jc w:val="both"/>
        <w:rPr>
          <w:rFonts w:ascii="NotesEsa" w:eastAsia="Georgia" w:hAnsi="NotesEsa" w:cstheme="majorHAnsi"/>
        </w:rPr>
      </w:pPr>
      <w:r w:rsidRPr="00E45F31">
        <w:rPr>
          <w:rFonts w:ascii="NotesEsa" w:eastAsia="Georgia" w:hAnsi="NotesEsa" w:cstheme="majorHAnsi"/>
        </w:rPr>
        <w:tab/>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shall own all Intellectual Property Rights arising out of the Activity performed under this Contract as may be granted by law, as far as no infringement of Third Party rights occurs.</w:t>
      </w:r>
    </w:p>
    <w:p w14:paraId="745669A3" w14:textId="77777777" w:rsidR="001501D5" w:rsidRPr="00E45F31" w:rsidRDefault="001501D5" w:rsidP="001501D5">
      <w:pPr>
        <w:jc w:val="both"/>
        <w:rPr>
          <w:rFonts w:ascii="NotesEsa" w:eastAsia="Georgia" w:hAnsi="NotesEsa" w:cstheme="majorHAnsi"/>
        </w:rPr>
      </w:pPr>
    </w:p>
    <w:p w14:paraId="3ABCB301" w14:textId="05222381" w:rsidR="00A91B3B" w:rsidRPr="00E45F31" w:rsidRDefault="00A91B3B" w:rsidP="001B666D">
      <w:pPr>
        <w:pStyle w:val="ListParagraph"/>
        <w:numPr>
          <w:ilvl w:val="1"/>
          <w:numId w:val="57"/>
        </w:numPr>
        <w:contextualSpacing/>
        <w:jc w:val="both"/>
        <w:rPr>
          <w:rFonts w:ascii="NotesEsa" w:eastAsia="Georgia" w:hAnsi="NotesEsa" w:cstheme="majorHAnsi"/>
          <w:u w:val="single"/>
        </w:rPr>
      </w:pPr>
      <w:r w:rsidRPr="00E45F31">
        <w:rPr>
          <w:rFonts w:ascii="NotesEsa" w:eastAsia="Georgia" w:hAnsi="NotesEsa" w:cstheme="majorHAnsi"/>
          <w:u w:val="single"/>
        </w:rPr>
        <w:lastRenderedPageBreak/>
        <w:t>Use of Intellectual Property Rights by the Agency</w:t>
      </w:r>
    </w:p>
    <w:p w14:paraId="742C0746" w14:textId="77777777" w:rsidR="00A91B3B" w:rsidRPr="00E45F31" w:rsidRDefault="00A91B3B" w:rsidP="00A91B3B">
      <w:pPr>
        <w:jc w:val="both"/>
        <w:rPr>
          <w:rFonts w:ascii="NotesEsa" w:eastAsia="Georgia" w:hAnsi="NotesEsa" w:cstheme="majorHAnsi"/>
        </w:rPr>
      </w:pPr>
    </w:p>
    <w:p w14:paraId="5820076F" w14:textId="303B7C77" w:rsidR="00A91B3B" w:rsidRPr="00E45F31" w:rsidRDefault="00A91B3B" w:rsidP="001B666D">
      <w:pPr>
        <w:pStyle w:val="ListParagraph"/>
        <w:numPr>
          <w:ilvl w:val="2"/>
          <w:numId w:val="57"/>
        </w:numPr>
        <w:contextualSpacing/>
        <w:jc w:val="both"/>
        <w:rPr>
          <w:rFonts w:ascii="NotesEsa" w:eastAsia="Georgia" w:hAnsi="NotesEsa" w:cstheme="majorHAnsi"/>
        </w:rPr>
      </w:pPr>
      <w:r w:rsidRPr="00E45F31">
        <w:rPr>
          <w:rFonts w:ascii="NotesEsa" w:eastAsia="Georgia" w:hAnsi="NotesEsa" w:cstheme="majorHAnsi"/>
        </w:rPr>
        <w:t xml:space="preserve">The Agency has the right to use non-Proprietary Information included in the deliverables under the Contract, for communication, </w:t>
      </w:r>
      <w:r w:rsidR="00955B48" w:rsidRPr="00E45F31">
        <w:rPr>
          <w:rFonts w:ascii="NotesEsa" w:eastAsia="Georgia" w:hAnsi="NotesEsa" w:cstheme="majorHAnsi"/>
        </w:rPr>
        <w:t>dissemination,</w:t>
      </w:r>
      <w:r w:rsidRPr="00E45F31">
        <w:rPr>
          <w:rFonts w:ascii="NotesEsa" w:eastAsia="Georgia" w:hAnsi="NotesEsa" w:cstheme="majorHAnsi"/>
        </w:rPr>
        <w:t xml:space="preserve"> and publicity purposes</w:t>
      </w:r>
      <w:r w:rsidRPr="00E45F31">
        <w:rPr>
          <w:rStyle w:val="CommentReference"/>
          <w:rFonts w:ascii="NotesEsa" w:hAnsi="NotesEsa" w:cstheme="majorHAnsi"/>
        </w:rPr>
        <w:t>,</w:t>
      </w:r>
      <w:r w:rsidRPr="00E45F31">
        <w:rPr>
          <w:rFonts w:ascii="NotesEsa" w:eastAsia="Georgia" w:hAnsi="NotesEsa" w:cstheme="majorHAnsi"/>
        </w:rPr>
        <w:t xml:space="preserve"> on a royalty-free, non-exclusive and irrevocable licence under the following conditions:</w:t>
      </w:r>
    </w:p>
    <w:p w14:paraId="5FCA02AA" w14:textId="77777777" w:rsidR="00A91B3B" w:rsidRPr="00E45F31" w:rsidRDefault="00A91B3B" w:rsidP="00A91B3B">
      <w:pPr>
        <w:pStyle w:val="ListParagraph"/>
        <w:jc w:val="both"/>
        <w:rPr>
          <w:rFonts w:ascii="NotesEsa" w:eastAsia="Georgia" w:hAnsi="NotesEsa" w:cstheme="majorHAnsi"/>
        </w:rPr>
      </w:pPr>
    </w:p>
    <w:p w14:paraId="63D52FB0" w14:textId="73AC10C6" w:rsidR="00A91B3B" w:rsidRPr="00E45F31" w:rsidRDefault="00A91B3B" w:rsidP="001B666D">
      <w:pPr>
        <w:pStyle w:val="ListParagraph"/>
        <w:numPr>
          <w:ilvl w:val="3"/>
          <w:numId w:val="57"/>
        </w:numPr>
        <w:contextualSpacing/>
        <w:jc w:val="both"/>
        <w:rPr>
          <w:rFonts w:ascii="NotesEsa" w:eastAsia="Georgia" w:hAnsi="NotesEsa" w:cstheme="majorHAnsi"/>
        </w:rPr>
      </w:pPr>
      <w:r w:rsidRPr="00E45F31">
        <w:rPr>
          <w:rFonts w:ascii="NotesEsa" w:eastAsia="Georgia" w:hAnsi="NotesEsa" w:cstheme="majorHAnsi"/>
        </w:rPr>
        <w:t>the use is strictly for the Agency’s Own Requirements, in particular making the Contractor’s deliverables containing the non-Proprietary Intellectual Property Rights available to employees and/or contractors working at the Agency, copying or reproducing them in whole or in part, in unlimited numbers,</w:t>
      </w:r>
    </w:p>
    <w:p w14:paraId="04935D6A" w14:textId="77777777" w:rsidR="00A91B3B" w:rsidRPr="00E45F31" w:rsidRDefault="00A91B3B" w:rsidP="00A91B3B">
      <w:pPr>
        <w:pStyle w:val="ListParagraph"/>
        <w:ind w:left="1080"/>
        <w:jc w:val="both"/>
        <w:rPr>
          <w:rFonts w:ascii="NotesEsa" w:eastAsia="Georgia" w:hAnsi="NotesEsa" w:cstheme="majorHAnsi"/>
        </w:rPr>
      </w:pPr>
    </w:p>
    <w:p w14:paraId="24736342" w14:textId="355BAF92" w:rsidR="00A91B3B" w:rsidRPr="00E45F31" w:rsidRDefault="00A91B3B" w:rsidP="001B666D">
      <w:pPr>
        <w:pStyle w:val="ListParagraph"/>
        <w:numPr>
          <w:ilvl w:val="3"/>
          <w:numId w:val="57"/>
        </w:numPr>
        <w:contextualSpacing/>
        <w:jc w:val="both"/>
        <w:rPr>
          <w:rFonts w:ascii="NotesEsa" w:eastAsia="Georgia" w:hAnsi="NotesEsa" w:cstheme="majorHAnsi"/>
        </w:rPr>
      </w:pPr>
      <w:r w:rsidRPr="00E45F31">
        <w:rPr>
          <w:rFonts w:ascii="NotesEsa" w:eastAsia="Georgia" w:hAnsi="NotesEsa" w:cstheme="majorHAnsi"/>
        </w:rPr>
        <w:t xml:space="preserve">for public dissemination, in particular, publication as hard copies and in electronic or digital format, publication on the internet including social networks, public display or presentation, communicating through press information services, or inclusion in widely accessible databases. </w:t>
      </w:r>
    </w:p>
    <w:p w14:paraId="79B393D8" w14:textId="77777777" w:rsidR="00A91B3B" w:rsidRPr="00E45F31" w:rsidRDefault="00A91B3B" w:rsidP="00A91B3B">
      <w:pPr>
        <w:pStyle w:val="ListParagraph"/>
        <w:rPr>
          <w:rFonts w:ascii="NotesEsa" w:eastAsia="Georgia" w:hAnsi="NotesEsa" w:cstheme="majorHAnsi"/>
        </w:rPr>
      </w:pPr>
    </w:p>
    <w:p w14:paraId="793BC07F" w14:textId="2311E042" w:rsidR="00A91B3B" w:rsidRPr="00E45F31" w:rsidRDefault="00A91B3B" w:rsidP="00A91B3B">
      <w:pPr>
        <w:pStyle w:val="ListParagraph"/>
        <w:ind w:left="1134"/>
        <w:jc w:val="both"/>
        <w:rPr>
          <w:rFonts w:ascii="NotesEsa" w:eastAsia="Georgia" w:hAnsi="NotesEsa" w:cstheme="majorHAnsi"/>
        </w:rPr>
      </w:pPr>
      <w:r w:rsidRPr="00E45F31">
        <w:rPr>
          <w:rFonts w:ascii="NotesEsa" w:eastAsia="Georgia" w:hAnsi="NotesEsa" w:cstheme="majorHAnsi"/>
        </w:rPr>
        <w:t xml:space="preserve">To this extent, the Contractor shall identify which deliverables or part thereof contain Proprietary Information, on which the Agency shall not have any licence right.  </w:t>
      </w:r>
    </w:p>
    <w:p w14:paraId="0454D215" w14:textId="77777777" w:rsidR="00A91B3B" w:rsidRPr="00E45F31" w:rsidRDefault="00A91B3B" w:rsidP="00A91B3B">
      <w:pPr>
        <w:ind w:left="709" w:hanging="709"/>
        <w:jc w:val="both"/>
        <w:rPr>
          <w:rFonts w:ascii="NotesEsa" w:eastAsia="Georgia" w:hAnsi="NotesEsa" w:cstheme="majorHAnsi"/>
        </w:rPr>
      </w:pPr>
      <w:r w:rsidRPr="00E45F31">
        <w:rPr>
          <w:rFonts w:ascii="NotesEsa" w:eastAsia="Georgia" w:hAnsi="NotesEsa" w:cstheme="majorHAnsi"/>
        </w:rPr>
        <w:tab/>
      </w:r>
    </w:p>
    <w:p w14:paraId="450C328A" w14:textId="42BD2682" w:rsidR="00A91B3B" w:rsidRPr="00E45F31" w:rsidRDefault="00A91B3B" w:rsidP="001B666D">
      <w:pPr>
        <w:pStyle w:val="ListParagraph"/>
        <w:numPr>
          <w:ilvl w:val="2"/>
          <w:numId w:val="57"/>
        </w:numPr>
        <w:contextualSpacing/>
        <w:jc w:val="both"/>
        <w:rPr>
          <w:rFonts w:ascii="NotesEsa" w:eastAsia="Georgia" w:hAnsi="NotesEsa" w:cstheme="majorHAnsi"/>
        </w:rPr>
      </w:pPr>
      <w:r w:rsidRPr="00E45F31">
        <w:rPr>
          <w:rFonts w:ascii="NotesEsa" w:eastAsia="Georgia" w:hAnsi="NotesEsa" w:cstheme="majorHAnsi"/>
        </w:rPr>
        <w:t xml:space="preserve">The Agency has the right to sub-license to Third Parties its access and use rights to the </w:t>
      </w:r>
      <w:r w:rsidR="00955B48" w:rsidRPr="00E45F31">
        <w:rPr>
          <w:rFonts w:ascii="NotesEsa" w:eastAsia="Georgia" w:hAnsi="NotesEsa" w:cstheme="majorHAnsi"/>
        </w:rPr>
        <w:t>Contractor</w:t>
      </w:r>
      <w:r w:rsidRPr="00E45F31">
        <w:rPr>
          <w:rFonts w:ascii="NotesEsa" w:eastAsia="Georgia" w:hAnsi="NotesEsa" w:cstheme="majorHAnsi"/>
        </w:rPr>
        <w:t>’s non-Proprietary Intellectual Property Rights developed under the Contract as set out in Article 1</w:t>
      </w:r>
      <w:r w:rsidR="00DD4C53" w:rsidRPr="00E45F31">
        <w:rPr>
          <w:rFonts w:ascii="NotesEsa" w:eastAsia="Georgia" w:hAnsi="NotesEsa" w:cstheme="majorHAnsi"/>
        </w:rPr>
        <w:t>0</w:t>
      </w:r>
      <w:r w:rsidRPr="00E45F31">
        <w:rPr>
          <w:rFonts w:ascii="NotesEsa" w:eastAsia="Georgia" w:hAnsi="NotesEsa" w:cstheme="majorHAnsi"/>
        </w:rPr>
        <w:t>.2.1 only for the information, communication and publicity activity of the Agency, if needed.</w:t>
      </w:r>
    </w:p>
    <w:p w14:paraId="79399117" w14:textId="77777777" w:rsidR="007E149F" w:rsidRPr="00E45F31" w:rsidRDefault="007E149F" w:rsidP="001C13C2">
      <w:pPr>
        <w:pStyle w:val="ListParagraph"/>
        <w:ind w:left="720"/>
        <w:contextualSpacing/>
        <w:jc w:val="both"/>
        <w:rPr>
          <w:rFonts w:ascii="NotesEsa" w:eastAsia="Georgia" w:hAnsi="NotesEsa" w:cstheme="majorHAnsi"/>
        </w:rPr>
      </w:pPr>
    </w:p>
    <w:p w14:paraId="5404B999" w14:textId="6A7A61B5" w:rsidR="00657844" w:rsidRPr="00E45F31" w:rsidRDefault="007E149F" w:rsidP="001B666D">
      <w:pPr>
        <w:pStyle w:val="ListParagraph"/>
        <w:numPr>
          <w:ilvl w:val="2"/>
          <w:numId w:val="57"/>
        </w:numPr>
        <w:contextualSpacing/>
        <w:jc w:val="both"/>
        <w:rPr>
          <w:rFonts w:ascii="NotesEsa" w:eastAsia="Georgia" w:hAnsi="NotesEsa" w:cstheme="majorHAnsi"/>
        </w:rPr>
      </w:pPr>
      <w:r w:rsidRPr="00E45F31">
        <w:rPr>
          <w:rFonts w:ascii="NotesEsa" w:eastAsia="Georgia" w:hAnsi="NotesEsa" w:cstheme="majorHAnsi"/>
        </w:rPr>
        <w:t xml:space="preserve">The </w:t>
      </w:r>
      <w:r w:rsidR="00A87B6E" w:rsidRPr="00E45F31">
        <w:rPr>
          <w:rFonts w:ascii="NotesEsa" w:eastAsia="Georgia" w:hAnsi="NotesEsa" w:cstheme="majorHAnsi"/>
        </w:rPr>
        <w:t>Contractor</w:t>
      </w:r>
      <w:r w:rsidRPr="00E45F31">
        <w:rPr>
          <w:rFonts w:ascii="NotesEsa" w:eastAsia="Georgia" w:hAnsi="NotesEsa" w:cstheme="majorHAnsi"/>
        </w:rPr>
        <w:t xml:space="preserve"> must ensure that it complies with its obligations under this Contract, in particular by obtaining the necessary licences and authorisations from Third Party(</w:t>
      </w:r>
      <w:proofErr w:type="spellStart"/>
      <w:r w:rsidRPr="00E45F31">
        <w:rPr>
          <w:rFonts w:ascii="NotesEsa" w:eastAsia="Georgia" w:hAnsi="NotesEsa" w:cstheme="majorHAnsi"/>
        </w:rPr>
        <w:t>ies</w:t>
      </w:r>
      <w:proofErr w:type="spellEnd"/>
      <w:r w:rsidRPr="00E45F31">
        <w:rPr>
          <w:rFonts w:ascii="NotesEsa" w:eastAsia="Georgia" w:hAnsi="NotesEsa" w:cstheme="majorHAnsi"/>
        </w:rPr>
        <w:t>) rights, if results of the Activity are subject to any Third Party(</w:t>
      </w:r>
      <w:proofErr w:type="spellStart"/>
      <w:r w:rsidRPr="00E45F31">
        <w:rPr>
          <w:rFonts w:ascii="NotesEsa" w:eastAsia="Georgia" w:hAnsi="NotesEsa" w:cstheme="majorHAnsi"/>
        </w:rPr>
        <w:t>ies</w:t>
      </w:r>
      <w:proofErr w:type="spellEnd"/>
      <w:r w:rsidRPr="00E45F31">
        <w:rPr>
          <w:rFonts w:ascii="NotesEsa" w:eastAsia="Georgia" w:hAnsi="NotesEsa" w:cstheme="majorHAnsi"/>
        </w:rPr>
        <w:t>) rights.</w:t>
      </w:r>
    </w:p>
    <w:p w14:paraId="0DC80B17" w14:textId="77777777" w:rsidR="007E149F" w:rsidRPr="00E45F31" w:rsidRDefault="007E149F" w:rsidP="001C13C2">
      <w:pPr>
        <w:pStyle w:val="ListParagraph"/>
        <w:rPr>
          <w:rFonts w:ascii="NotesEsa" w:eastAsia="Georgia" w:hAnsi="NotesEsa" w:cstheme="majorHAnsi"/>
        </w:rPr>
      </w:pPr>
    </w:p>
    <w:p w14:paraId="4CD7CC5E" w14:textId="7D0EE453" w:rsidR="007E149F" w:rsidRPr="00E45F31" w:rsidRDefault="002D6E57" w:rsidP="001B666D">
      <w:pPr>
        <w:pStyle w:val="ListParagraph"/>
        <w:numPr>
          <w:ilvl w:val="2"/>
          <w:numId w:val="57"/>
        </w:numPr>
        <w:contextualSpacing/>
        <w:jc w:val="both"/>
        <w:rPr>
          <w:rFonts w:ascii="NotesEsa" w:eastAsia="Georgia" w:hAnsi="NotesEsa" w:cstheme="majorHAnsi"/>
        </w:rPr>
      </w:pPr>
      <w:r w:rsidRPr="00E45F31">
        <w:rPr>
          <w:rFonts w:ascii="NotesEsa" w:eastAsia="Georgia" w:hAnsi="NotesEsa" w:cstheme="majorHAnsi"/>
        </w:rPr>
        <w:t xml:space="preserve">When transferring any Intellectual Property Rights, of which the </w:t>
      </w:r>
      <w:r w:rsidR="00A87B6E" w:rsidRPr="00E45F31">
        <w:rPr>
          <w:rFonts w:ascii="NotesEsa" w:eastAsia="Georgia" w:hAnsi="NotesEsa" w:cstheme="majorHAnsi"/>
        </w:rPr>
        <w:t>Contractor</w:t>
      </w:r>
      <w:r w:rsidRPr="00E45F31">
        <w:rPr>
          <w:rFonts w:ascii="NotesEsa" w:eastAsia="Georgia" w:hAnsi="NotesEsa" w:cstheme="majorHAnsi"/>
        </w:rPr>
        <w:t xml:space="preserve"> retains the ownership in accordance with Article 10.1, to an assignee, the </w:t>
      </w:r>
      <w:r w:rsidR="00A87B6E" w:rsidRPr="00E45F31">
        <w:rPr>
          <w:rFonts w:ascii="NotesEsa" w:eastAsia="Georgia" w:hAnsi="NotesEsa" w:cstheme="majorHAnsi"/>
        </w:rPr>
        <w:t>Contractor</w:t>
      </w:r>
      <w:r w:rsidRPr="00E45F31">
        <w:rPr>
          <w:rFonts w:ascii="NotesEsa" w:eastAsia="Georgia" w:hAnsi="NotesEsa" w:cstheme="majorHAnsi"/>
        </w:rPr>
        <w:t xml:space="preserve"> shall ensure that the Agency’s rights, as set out in Article 1</w:t>
      </w:r>
      <w:r w:rsidR="00BB47AE" w:rsidRPr="00E45F31">
        <w:rPr>
          <w:rFonts w:ascii="NotesEsa" w:eastAsia="Georgia" w:hAnsi="NotesEsa" w:cstheme="majorHAnsi"/>
        </w:rPr>
        <w:t>0</w:t>
      </w:r>
      <w:r w:rsidRPr="00E45F31">
        <w:rPr>
          <w:rFonts w:ascii="NotesEsa" w:eastAsia="Georgia" w:hAnsi="NotesEsa" w:cstheme="majorHAnsi"/>
        </w:rPr>
        <w:t>.2 of this Contract, are reassigned to the new assignee.</w:t>
      </w:r>
    </w:p>
    <w:p w14:paraId="316DED85" w14:textId="77777777" w:rsidR="00A91B3B" w:rsidRPr="00E45F31" w:rsidRDefault="00A91B3B" w:rsidP="001501D5">
      <w:pPr>
        <w:jc w:val="both"/>
        <w:rPr>
          <w:rFonts w:ascii="NotesEsa" w:eastAsia="Georgia" w:hAnsi="NotesEsa" w:cstheme="majorHAnsi"/>
        </w:rPr>
      </w:pPr>
    </w:p>
    <w:p w14:paraId="5E500E90" w14:textId="5C1C1AA0" w:rsidR="001501D5" w:rsidRPr="00E45F31" w:rsidRDefault="00182D29" w:rsidP="001501D5">
      <w:pPr>
        <w:jc w:val="both"/>
        <w:rPr>
          <w:rFonts w:ascii="NotesEsa" w:eastAsia="Georgia" w:hAnsi="NotesEsa" w:cstheme="majorHAnsi"/>
        </w:rPr>
      </w:pPr>
      <w:r w:rsidRPr="00E45F31">
        <w:rPr>
          <w:rFonts w:ascii="NotesEsa" w:eastAsia="Georgia" w:hAnsi="NotesEsa" w:cstheme="majorHAnsi"/>
        </w:rPr>
        <w:t>10.</w:t>
      </w:r>
      <w:r w:rsidR="002E5772" w:rsidRPr="00E45F31">
        <w:rPr>
          <w:rFonts w:ascii="NotesEsa" w:eastAsia="Georgia" w:hAnsi="NotesEsa" w:cstheme="majorHAnsi"/>
        </w:rPr>
        <w:t>3</w:t>
      </w:r>
      <w:r w:rsidR="001501D5" w:rsidRPr="00E45F31">
        <w:rPr>
          <w:rFonts w:ascii="NotesEsa" w:eastAsia="Georgia" w:hAnsi="NotesEsa" w:cstheme="majorHAnsi"/>
        </w:rPr>
        <w:tab/>
      </w:r>
      <w:r w:rsidR="001501D5" w:rsidRPr="00E45F31">
        <w:rPr>
          <w:rFonts w:ascii="NotesEsa" w:eastAsia="Georgia" w:hAnsi="NotesEsa" w:cstheme="majorHAnsi"/>
          <w:u w:val="single"/>
        </w:rPr>
        <w:t>Transfer of Intellectual Property Rights outside the ESA Member States</w:t>
      </w:r>
    </w:p>
    <w:p w14:paraId="404B9E27" w14:textId="77777777" w:rsidR="001501D5" w:rsidRPr="00E45F31" w:rsidRDefault="001501D5" w:rsidP="001501D5">
      <w:pPr>
        <w:jc w:val="both"/>
        <w:rPr>
          <w:rFonts w:ascii="NotesEsa" w:eastAsia="Georgia" w:hAnsi="NotesEsa" w:cstheme="majorHAnsi"/>
        </w:rPr>
      </w:pPr>
    </w:p>
    <w:p w14:paraId="2E8D53CA" w14:textId="2407BE84" w:rsidR="00AC57C4" w:rsidRPr="00E45F31" w:rsidRDefault="001501D5" w:rsidP="002E69EF">
      <w:pPr>
        <w:ind w:left="851"/>
        <w:jc w:val="both"/>
        <w:rPr>
          <w:rFonts w:ascii="NotesEsa" w:eastAsia="Georgia" w:hAnsi="NotesEsa" w:cstheme="majorHAnsi"/>
        </w:rPr>
      </w:pP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shall inform the</w:t>
      </w:r>
      <w:r w:rsidR="00696852" w:rsidRPr="00E45F31">
        <w:rPr>
          <w:rFonts w:ascii="NotesEsa" w:eastAsia="Georgia" w:hAnsi="NotesEsa" w:cstheme="majorHAnsi"/>
        </w:rPr>
        <w:t xml:space="preserve"> representatives of</w:t>
      </w:r>
      <w:r w:rsidRPr="00E45F31">
        <w:rPr>
          <w:rFonts w:ascii="NotesEsa" w:eastAsia="Georgia" w:hAnsi="NotesEsa" w:cstheme="majorHAnsi"/>
        </w:rPr>
        <w:t xml:space="preserve"> </w:t>
      </w:r>
      <w:r w:rsidR="002F24C1" w:rsidRPr="00E45F31">
        <w:rPr>
          <w:rFonts w:ascii="NotesEsa" w:eastAsia="Georgia" w:hAnsi="NotesEsa" w:cstheme="majorHAnsi"/>
        </w:rPr>
        <w:t xml:space="preserve">the Local Administrator </w:t>
      </w:r>
      <w:r w:rsidRPr="00E45F31">
        <w:rPr>
          <w:rFonts w:ascii="NotesEsa" w:eastAsia="Georgia" w:hAnsi="NotesEsa" w:cstheme="majorHAnsi"/>
        </w:rPr>
        <w:t>well in advance of its intention to transfer outside the Agency’s Member States any Intellectual Property Rights arising</w:t>
      </w:r>
      <w:r w:rsidR="001D2B83" w:rsidRPr="00E45F31">
        <w:rPr>
          <w:rFonts w:ascii="NotesEsa" w:eastAsia="Georgia" w:hAnsi="NotesEsa" w:cstheme="majorHAnsi"/>
        </w:rPr>
        <w:t xml:space="preserve"> from the Activity performed under</w:t>
      </w:r>
      <w:r w:rsidRPr="00E45F31">
        <w:rPr>
          <w:rFonts w:ascii="NotesEsa" w:eastAsia="Georgia" w:hAnsi="NotesEsa" w:cstheme="majorHAnsi"/>
        </w:rPr>
        <w:t xml:space="preserve"> this Contract.</w:t>
      </w:r>
    </w:p>
    <w:p w14:paraId="51A6151D" w14:textId="77777777" w:rsidR="00411D8C" w:rsidRPr="00E45F31" w:rsidRDefault="00411D8C" w:rsidP="001501D5">
      <w:pPr>
        <w:ind w:left="851"/>
        <w:jc w:val="both"/>
        <w:rPr>
          <w:rFonts w:ascii="NotesEsa" w:eastAsia="Georgia" w:hAnsi="NotesEsa" w:cstheme="majorHAnsi"/>
        </w:rPr>
      </w:pPr>
    </w:p>
    <w:p w14:paraId="122AF254" w14:textId="77777777" w:rsidR="00DE0960" w:rsidRPr="00E45F31" w:rsidRDefault="00DE0960" w:rsidP="001501D5">
      <w:pPr>
        <w:ind w:left="851"/>
        <w:jc w:val="both"/>
        <w:rPr>
          <w:rFonts w:ascii="NotesEsa" w:eastAsia="Georgia" w:hAnsi="NotesEsa" w:cstheme="majorHAnsi"/>
        </w:rPr>
      </w:pPr>
    </w:p>
    <w:p w14:paraId="1E22E055" w14:textId="5B37F2EC" w:rsidR="00760853" w:rsidRPr="00E45F31" w:rsidRDefault="00760853" w:rsidP="00760853">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ARTICLE 1</w:t>
      </w:r>
      <w:r w:rsidR="007D6E44" w:rsidRPr="00E45F31">
        <w:rPr>
          <w:rFonts w:ascii="NotesEsa" w:eastAsia="Georgia" w:hAnsi="NotesEsa" w:cstheme="majorHAnsi"/>
          <w:b/>
          <w:smallCaps/>
          <w:u w:val="single"/>
        </w:rPr>
        <w:t>1</w:t>
      </w:r>
      <w:r w:rsidRPr="00E45F31">
        <w:rPr>
          <w:rFonts w:ascii="NotesEsa" w:eastAsia="Georgia" w:hAnsi="NotesEsa" w:cstheme="majorHAnsi"/>
          <w:b/>
          <w:smallCaps/>
          <w:u w:val="single"/>
        </w:rPr>
        <w:t xml:space="preserve"> – LIABILITY</w:t>
      </w:r>
    </w:p>
    <w:p w14:paraId="3B04ECAE" w14:textId="77777777" w:rsidR="00760853" w:rsidRPr="00E45F31" w:rsidRDefault="00760853" w:rsidP="00760853">
      <w:pPr>
        <w:jc w:val="both"/>
        <w:rPr>
          <w:rFonts w:ascii="NotesEsa" w:eastAsia="Georgia" w:hAnsi="NotesEsa" w:cstheme="majorHAnsi"/>
        </w:rPr>
      </w:pPr>
    </w:p>
    <w:p w14:paraId="46F893D8" w14:textId="21D1AEC3" w:rsidR="00760853" w:rsidRPr="00E45F31" w:rsidRDefault="00760853" w:rsidP="00760853">
      <w:pPr>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 xml:space="preserve">.1 </w:t>
      </w:r>
      <w:r w:rsidRPr="00E45F31">
        <w:rPr>
          <w:rFonts w:ascii="NotesEsa" w:eastAsia="Georgia" w:hAnsi="NotesEsa" w:cstheme="majorHAnsi"/>
        </w:rPr>
        <w:tab/>
      </w:r>
      <w:r w:rsidRPr="00E45F31">
        <w:rPr>
          <w:rFonts w:ascii="NotesEsa" w:eastAsia="Georgia" w:hAnsi="NotesEsa" w:cstheme="majorHAnsi"/>
          <w:u w:val="single"/>
        </w:rPr>
        <w:t>Limitations of Liability</w:t>
      </w:r>
    </w:p>
    <w:p w14:paraId="494CADFE" w14:textId="77777777" w:rsidR="00760853" w:rsidRPr="00E45F31" w:rsidRDefault="00760853" w:rsidP="00760853">
      <w:pPr>
        <w:jc w:val="both"/>
        <w:rPr>
          <w:rFonts w:ascii="NotesEsa" w:eastAsia="Georgia" w:hAnsi="NotesEsa" w:cstheme="majorHAnsi"/>
          <w:b/>
        </w:rPr>
      </w:pPr>
    </w:p>
    <w:p w14:paraId="1DBBD207" w14:textId="615BF91C" w:rsidR="00760853" w:rsidRPr="00E45F31" w:rsidRDefault="00760853" w:rsidP="00760853">
      <w:pPr>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.1.1   Neither Party can exclude its liability to the other Party for:</w:t>
      </w:r>
    </w:p>
    <w:p w14:paraId="49750779" w14:textId="77777777" w:rsidR="00760853" w:rsidRPr="00E45F31" w:rsidRDefault="00760853" w:rsidP="00760853">
      <w:pPr>
        <w:jc w:val="both"/>
        <w:rPr>
          <w:rFonts w:ascii="NotesEsa" w:eastAsia="Georgia" w:hAnsi="NotesEsa" w:cstheme="majorHAnsi"/>
        </w:rPr>
      </w:pPr>
    </w:p>
    <w:p w14:paraId="6E6176E6" w14:textId="77777777" w:rsidR="002E69EF" w:rsidRPr="00E45F31" w:rsidRDefault="002E69EF" w:rsidP="002E69EF">
      <w:pPr>
        <w:widowControl w:val="0"/>
        <w:numPr>
          <w:ilvl w:val="0"/>
          <w:numId w:val="17"/>
        </w:numPr>
        <w:jc w:val="both"/>
        <w:rPr>
          <w:rFonts w:ascii="NotesEsa" w:eastAsia="Georgia" w:hAnsi="NotesEsa" w:cstheme="majorHAnsi"/>
        </w:rPr>
      </w:pPr>
      <w:r w:rsidRPr="00E45F31">
        <w:rPr>
          <w:rFonts w:ascii="NotesEsa" w:eastAsia="Georgia" w:hAnsi="NotesEsa" w:cstheme="majorHAnsi"/>
        </w:rPr>
        <w:t>death or personal injury caused by negligence or careless conduct by a Party or those of its employees or agents;</w:t>
      </w:r>
    </w:p>
    <w:p w14:paraId="58800B84" w14:textId="77777777" w:rsidR="00760853" w:rsidRPr="00E45F31" w:rsidRDefault="00760853" w:rsidP="006C6E62">
      <w:pPr>
        <w:widowControl w:val="0"/>
        <w:numPr>
          <w:ilvl w:val="0"/>
          <w:numId w:val="17"/>
        </w:numPr>
        <w:jc w:val="both"/>
        <w:rPr>
          <w:rFonts w:ascii="NotesEsa" w:eastAsia="Georgia" w:hAnsi="NotesEsa" w:cstheme="majorHAnsi"/>
        </w:rPr>
      </w:pPr>
      <w:r w:rsidRPr="00E45F31">
        <w:rPr>
          <w:rFonts w:ascii="NotesEsa" w:eastAsia="Georgia" w:hAnsi="NotesEsa" w:cstheme="majorHAnsi"/>
        </w:rPr>
        <w:t>fraud, including fraudulent misrepresentations; and</w:t>
      </w:r>
    </w:p>
    <w:p w14:paraId="4346AECE" w14:textId="0C248113" w:rsidR="00760853" w:rsidRPr="00E45F31" w:rsidRDefault="00760853" w:rsidP="006C6E62">
      <w:pPr>
        <w:widowControl w:val="0"/>
        <w:numPr>
          <w:ilvl w:val="0"/>
          <w:numId w:val="17"/>
        </w:numPr>
        <w:jc w:val="both"/>
        <w:rPr>
          <w:rFonts w:ascii="NotesEsa" w:eastAsia="Georgia" w:hAnsi="NotesEsa" w:cstheme="majorHAnsi"/>
        </w:rPr>
      </w:pPr>
      <w:r w:rsidRPr="00E45F31">
        <w:rPr>
          <w:rFonts w:ascii="NotesEsa" w:eastAsia="Georgia" w:hAnsi="NotesEsa" w:cstheme="majorHAnsi"/>
        </w:rPr>
        <w:t xml:space="preserve">liability </w:t>
      </w:r>
      <w:r w:rsidR="002E69EF" w:rsidRPr="00E45F31">
        <w:rPr>
          <w:rFonts w:ascii="NotesEsa" w:eastAsia="Georgia" w:hAnsi="NotesEsa" w:cstheme="majorHAnsi"/>
        </w:rPr>
        <w:t xml:space="preserve">as provided for under </w:t>
      </w:r>
      <w:r w:rsidRPr="00E45F31">
        <w:rPr>
          <w:rFonts w:ascii="NotesEsa" w:eastAsia="Georgia" w:hAnsi="NotesEsa" w:cstheme="majorHAnsi"/>
        </w:rPr>
        <w:t xml:space="preserve">Articles </w:t>
      </w:r>
      <w:r w:rsidR="00C810A2" w:rsidRPr="00E45F31">
        <w:rPr>
          <w:rFonts w:ascii="NotesEsa" w:eastAsia="Georgia" w:hAnsi="NotesEsa" w:cstheme="majorHAnsi"/>
        </w:rPr>
        <w:t xml:space="preserve">9 </w:t>
      </w:r>
      <w:r w:rsidRPr="00E45F31">
        <w:rPr>
          <w:rFonts w:ascii="NotesEsa" w:eastAsia="Georgia" w:hAnsi="NotesEsa" w:cstheme="majorHAnsi"/>
        </w:rPr>
        <w:t xml:space="preserve">and </w:t>
      </w:r>
      <w:r w:rsidR="00C810A2" w:rsidRPr="00E45F31">
        <w:rPr>
          <w:rFonts w:ascii="NotesEsa" w:eastAsia="Georgia" w:hAnsi="NotesEsa" w:cstheme="majorHAnsi"/>
        </w:rPr>
        <w:t>10</w:t>
      </w:r>
      <w:r w:rsidR="002E69EF" w:rsidRPr="00E45F31">
        <w:rPr>
          <w:rFonts w:ascii="NotesEsa" w:eastAsia="Georgia" w:hAnsi="NotesEsa" w:cstheme="majorHAnsi"/>
        </w:rPr>
        <w:t xml:space="preserve"> of this Contract</w:t>
      </w:r>
      <w:r w:rsidRPr="00E45F31">
        <w:rPr>
          <w:rFonts w:ascii="NotesEsa" w:eastAsia="Georgia" w:hAnsi="NotesEsa" w:cstheme="majorHAnsi"/>
        </w:rPr>
        <w:t>.</w:t>
      </w:r>
    </w:p>
    <w:p w14:paraId="09ACE53D" w14:textId="77777777" w:rsidR="00760853" w:rsidRPr="00E45F31" w:rsidRDefault="00760853" w:rsidP="00760853">
      <w:pPr>
        <w:ind w:left="720"/>
        <w:jc w:val="both"/>
        <w:rPr>
          <w:rFonts w:ascii="NotesEsa" w:eastAsia="Georgia" w:hAnsi="NotesEsa" w:cstheme="majorHAnsi"/>
        </w:rPr>
      </w:pPr>
    </w:p>
    <w:p w14:paraId="483C8D7B" w14:textId="638CD043" w:rsidR="00760853" w:rsidRPr="00E45F31" w:rsidRDefault="00760853" w:rsidP="005F4449">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09" w:hanging="709"/>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.1.2</w:t>
      </w:r>
      <w:r w:rsidRPr="00E45F31">
        <w:rPr>
          <w:rFonts w:ascii="NotesEsa" w:eastAsia="Georgia" w:hAnsi="NotesEsa" w:cstheme="majorHAnsi"/>
          <w:i/>
        </w:rPr>
        <w:t xml:space="preserve"> </w:t>
      </w:r>
      <w:r w:rsidRPr="00E45F31">
        <w:rPr>
          <w:rFonts w:ascii="NotesEsa" w:eastAsia="Georgia" w:hAnsi="NotesEsa" w:cstheme="majorHAnsi"/>
        </w:rPr>
        <w:t xml:space="preserve">Subject to Article </w:t>
      </w:r>
      <w:r w:rsidR="00C810A2" w:rsidRPr="00E45F31">
        <w:rPr>
          <w:rFonts w:ascii="NotesEsa" w:eastAsia="Georgia" w:hAnsi="NotesEsa" w:cstheme="majorHAnsi"/>
        </w:rPr>
        <w:t>11</w:t>
      </w:r>
      <w:r w:rsidRPr="00E45F31">
        <w:rPr>
          <w:rFonts w:ascii="NotesEsa" w:eastAsia="Georgia" w:hAnsi="NotesEsa" w:cstheme="majorHAnsi"/>
        </w:rPr>
        <w:t xml:space="preserve">.1.1, the liability of the Parties under or in connection with this Contract, whether arising from negligence, breach of the Contract or any other obligation or duty, shall in no case exceed </w:t>
      </w:r>
      <w:bookmarkStart w:id="6" w:name="_Hlk149748160"/>
      <w:r w:rsidRPr="00E45F31">
        <w:rPr>
          <w:rFonts w:ascii="NotesEsa" w:eastAsia="Georgia" w:hAnsi="NotesEsa" w:cstheme="majorHAnsi"/>
        </w:rPr>
        <w:t>an amount equal to</w:t>
      </w:r>
      <w:r w:rsidR="00A4656D" w:rsidRPr="00E45F31">
        <w:rPr>
          <w:rFonts w:ascii="NotesEsa" w:eastAsia="Georgia" w:hAnsi="NotesEsa" w:cstheme="majorHAnsi"/>
        </w:rPr>
        <w:t xml:space="preserve"> the Contract price</w:t>
      </w:r>
      <w:bookmarkEnd w:id="6"/>
      <w:r w:rsidRPr="00E45F31">
        <w:rPr>
          <w:rFonts w:ascii="NotesEsa" w:eastAsia="Georgia" w:hAnsi="NotesEsa" w:cstheme="majorHAnsi"/>
        </w:rPr>
        <w:t>, per event or series of connected events.</w:t>
      </w:r>
    </w:p>
    <w:p w14:paraId="560C936E" w14:textId="77777777" w:rsidR="00760853" w:rsidRPr="00E45F31" w:rsidRDefault="00760853" w:rsidP="00760853">
      <w:pPr>
        <w:jc w:val="both"/>
        <w:rPr>
          <w:rFonts w:ascii="NotesEsa" w:eastAsia="Georgia" w:hAnsi="NotesEsa" w:cstheme="majorHAnsi"/>
        </w:rPr>
      </w:pPr>
    </w:p>
    <w:p w14:paraId="55FD08F4" w14:textId="51AF3E79" w:rsidR="00760853" w:rsidRPr="00E45F31" w:rsidRDefault="00760853" w:rsidP="00760853">
      <w:pPr>
        <w:jc w:val="both"/>
        <w:rPr>
          <w:rFonts w:ascii="NotesEsa" w:eastAsia="Georgia" w:hAnsi="NotesEsa" w:cstheme="majorHAnsi"/>
          <w:color w:val="000000"/>
          <w:u w:val="single"/>
        </w:rPr>
      </w:pPr>
      <w:r w:rsidRPr="00E45F31">
        <w:rPr>
          <w:rFonts w:ascii="NotesEsa" w:eastAsia="Georgia" w:hAnsi="NotesEsa" w:cstheme="majorHAnsi"/>
          <w:color w:val="000000"/>
        </w:rPr>
        <w:t>1</w:t>
      </w:r>
      <w:r w:rsidR="007D6E44" w:rsidRPr="00E45F31">
        <w:rPr>
          <w:rFonts w:ascii="NotesEsa" w:eastAsia="Georgia" w:hAnsi="NotesEsa" w:cstheme="majorHAnsi"/>
          <w:color w:val="000000"/>
        </w:rPr>
        <w:t>1</w:t>
      </w:r>
      <w:r w:rsidRPr="00E45F31">
        <w:rPr>
          <w:rFonts w:ascii="NotesEsa" w:eastAsia="Georgia" w:hAnsi="NotesEsa" w:cstheme="majorHAnsi"/>
          <w:color w:val="000000"/>
        </w:rPr>
        <w:t xml:space="preserve">.2 </w:t>
      </w:r>
      <w:r w:rsidRPr="00E45F31">
        <w:rPr>
          <w:rFonts w:ascii="NotesEsa" w:eastAsia="Georgia" w:hAnsi="NotesEsa" w:cstheme="majorHAnsi"/>
          <w:color w:val="000000"/>
        </w:rPr>
        <w:tab/>
      </w:r>
      <w:r w:rsidRPr="00E45F31">
        <w:rPr>
          <w:rFonts w:ascii="NotesEsa" w:eastAsia="Georgia" w:hAnsi="NotesEsa" w:cstheme="majorHAnsi"/>
          <w:color w:val="000000"/>
          <w:u w:val="single"/>
        </w:rPr>
        <w:t>Infringements of the Law</w:t>
      </w:r>
    </w:p>
    <w:p w14:paraId="5D92E451" w14:textId="77777777" w:rsidR="002E69EF" w:rsidRPr="00E45F31" w:rsidRDefault="002E69EF" w:rsidP="00760853">
      <w:pPr>
        <w:jc w:val="both"/>
        <w:rPr>
          <w:rFonts w:ascii="NotesEsa" w:eastAsia="Georgia" w:hAnsi="NotesEsa" w:cstheme="majorHAnsi"/>
          <w:color w:val="000000"/>
        </w:rPr>
      </w:pPr>
    </w:p>
    <w:p w14:paraId="674D53AD" w14:textId="31CBCD83" w:rsidR="00760853" w:rsidRPr="00E45F31" w:rsidRDefault="00760853" w:rsidP="00760853">
      <w:pPr>
        <w:ind w:left="720" w:hanging="720"/>
        <w:jc w:val="both"/>
        <w:rPr>
          <w:rFonts w:ascii="NotesEsa" w:eastAsia="Georgia" w:hAnsi="NotesEsa" w:cstheme="majorHAnsi"/>
          <w:color w:val="000000"/>
        </w:rPr>
      </w:pPr>
      <w:r w:rsidRPr="00E45F31">
        <w:rPr>
          <w:rFonts w:ascii="NotesEsa" w:eastAsia="Georgia" w:hAnsi="NotesEsa" w:cstheme="majorHAnsi"/>
          <w:color w:val="000000"/>
        </w:rPr>
        <w:t>1</w:t>
      </w:r>
      <w:r w:rsidR="007D6E44" w:rsidRPr="00E45F31">
        <w:rPr>
          <w:rFonts w:ascii="NotesEsa" w:eastAsia="Georgia" w:hAnsi="NotesEsa" w:cstheme="majorHAnsi"/>
          <w:color w:val="000000"/>
        </w:rPr>
        <w:t>1</w:t>
      </w:r>
      <w:r w:rsidRPr="00E45F31">
        <w:rPr>
          <w:rFonts w:ascii="NotesEsa" w:eastAsia="Georgia" w:hAnsi="NotesEsa" w:cstheme="majorHAnsi"/>
          <w:color w:val="000000"/>
        </w:rPr>
        <w:t xml:space="preserve">.2.1 </w:t>
      </w:r>
      <w:r w:rsidRPr="00E45F31">
        <w:rPr>
          <w:rFonts w:ascii="NotesEsa" w:eastAsia="Georgia" w:hAnsi="NotesEsa" w:cstheme="majorHAnsi"/>
        </w:rPr>
        <w:t xml:space="preserve">The </w:t>
      </w:r>
      <w:r w:rsidR="003A3ACD" w:rsidRPr="00E45F31">
        <w:rPr>
          <w:rFonts w:ascii="NotesEsa" w:eastAsia="Georgia" w:hAnsi="NotesEsa" w:cstheme="majorHAnsi"/>
        </w:rPr>
        <w:t>Local Administrator</w:t>
      </w:r>
      <w:r w:rsidRPr="00E45F31">
        <w:rPr>
          <w:rFonts w:ascii="NotesEsa" w:eastAsia="Georgia" w:hAnsi="NotesEsa" w:cstheme="majorHAnsi"/>
        </w:rPr>
        <w:t xml:space="preserve"> </w:t>
      </w:r>
      <w:r w:rsidRPr="00E45F31">
        <w:rPr>
          <w:rFonts w:ascii="NotesEsa" w:eastAsia="Georgia" w:hAnsi="NotesEsa" w:cstheme="majorHAnsi"/>
          <w:color w:val="000000"/>
        </w:rPr>
        <w:t xml:space="preserve">or the Agency shall not be responsible if the </w:t>
      </w:r>
      <w:r w:rsidR="00525DC4" w:rsidRPr="00E45F31">
        <w:rPr>
          <w:rFonts w:ascii="NotesEsa" w:eastAsia="Georgia" w:hAnsi="NotesEsa" w:cstheme="majorHAnsi"/>
          <w:color w:val="000000"/>
        </w:rPr>
        <w:t>Contractor</w:t>
      </w:r>
      <w:r w:rsidRPr="00E45F31">
        <w:rPr>
          <w:rFonts w:ascii="NotesEsa" w:eastAsia="Georgia" w:hAnsi="NotesEsa" w:cstheme="majorHAnsi"/>
          <w:color w:val="000000"/>
        </w:rPr>
        <w:t xml:space="preserve"> infringes any existing and/or future national, </w:t>
      </w:r>
      <w:r w:rsidR="00146250" w:rsidRPr="00E45F31">
        <w:rPr>
          <w:rFonts w:ascii="NotesEsa" w:eastAsia="Georgia" w:hAnsi="NotesEsa" w:cstheme="majorHAnsi"/>
          <w:color w:val="000000"/>
        </w:rPr>
        <w:t>communal,</w:t>
      </w:r>
      <w:r w:rsidRPr="00E45F31">
        <w:rPr>
          <w:rFonts w:ascii="NotesEsa" w:eastAsia="Georgia" w:hAnsi="NotesEsa" w:cstheme="majorHAnsi"/>
          <w:color w:val="000000"/>
        </w:rPr>
        <w:t xml:space="preserve"> or provincial laws or decrees, rules or regulations in force in</w:t>
      </w:r>
      <w:r w:rsidR="00DE0960" w:rsidRPr="00E45F31">
        <w:rPr>
          <w:rFonts w:ascii="NotesEsa" w:eastAsia="Georgia" w:hAnsi="NotesEsa" w:cstheme="majorHAnsi"/>
          <w:color w:val="000000"/>
        </w:rPr>
        <w:t xml:space="preserve"> Belgium</w:t>
      </w:r>
      <w:r w:rsidRPr="00E45F31">
        <w:rPr>
          <w:rFonts w:ascii="NotesEsa" w:eastAsia="Georgia" w:hAnsi="NotesEsa" w:cstheme="majorHAnsi"/>
        </w:rPr>
        <w:t xml:space="preserve"> </w:t>
      </w:r>
      <w:r w:rsidRPr="00E45F31">
        <w:rPr>
          <w:rFonts w:ascii="NotesEsa" w:eastAsia="Georgia" w:hAnsi="NotesEsa" w:cstheme="majorHAnsi"/>
          <w:color w:val="000000"/>
        </w:rPr>
        <w:t xml:space="preserve">or in any other </w:t>
      </w:r>
      <w:r w:rsidR="00C766F2" w:rsidRPr="00E45F31">
        <w:rPr>
          <w:rFonts w:ascii="NotesEsa" w:eastAsia="Georgia" w:hAnsi="NotesEsa" w:cstheme="majorHAnsi"/>
          <w:color w:val="000000"/>
        </w:rPr>
        <w:t>Country</w:t>
      </w:r>
      <w:r w:rsidRPr="00E45F31">
        <w:rPr>
          <w:rFonts w:ascii="NotesEsa" w:eastAsia="Georgia" w:hAnsi="NotesEsa" w:cstheme="majorHAnsi"/>
          <w:color w:val="000000"/>
        </w:rPr>
        <w:t xml:space="preserve"> whatsoever.</w:t>
      </w:r>
    </w:p>
    <w:p w14:paraId="1C90084A" w14:textId="77777777" w:rsidR="00760853" w:rsidRPr="00E45F31" w:rsidRDefault="00760853" w:rsidP="00760853">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jc w:val="both"/>
        <w:rPr>
          <w:rFonts w:ascii="NotesEsa" w:eastAsia="Georgia" w:hAnsi="NotesEsa" w:cstheme="majorHAnsi"/>
        </w:rPr>
      </w:pPr>
    </w:p>
    <w:p w14:paraId="5C9ABCB2" w14:textId="6B7BA96D" w:rsidR="00760853" w:rsidRPr="00E45F31" w:rsidRDefault="00760853" w:rsidP="00AC57C4">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.2.2</w:t>
      </w:r>
      <w:r w:rsidRPr="00E45F31">
        <w:rPr>
          <w:rFonts w:ascii="NotesEsa" w:eastAsia="Georgia" w:hAnsi="NotesEsa" w:cstheme="majorHAnsi"/>
        </w:rPr>
        <w:tab/>
        <w:t xml:space="preserve">The </w:t>
      </w:r>
      <w:r w:rsidR="00525DC4" w:rsidRPr="00E45F31">
        <w:rPr>
          <w:rFonts w:ascii="NotesEsa" w:eastAsia="Georgia" w:hAnsi="NotesEsa" w:cstheme="majorHAnsi"/>
          <w:color w:val="000000"/>
        </w:rPr>
        <w:t>Contractor</w:t>
      </w:r>
      <w:r w:rsidRPr="00E45F31">
        <w:rPr>
          <w:rFonts w:ascii="NotesEsa" w:eastAsia="Georgia" w:hAnsi="NotesEsa" w:cstheme="majorHAnsi"/>
        </w:rPr>
        <w:t xml:space="preserve"> shall indemnify the</w:t>
      </w:r>
      <w:r w:rsidR="00AC57C4" w:rsidRPr="00E45F31">
        <w:rPr>
          <w:rFonts w:ascii="NotesEsa" w:eastAsia="Georgia" w:hAnsi="NotesEsa" w:cstheme="majorHAnsi"/>
        </w:rPr>
        <w:t xml:space="preserve"> </w:t>
      </w:r>
      <w:r w:rsidR="00315498" w:rsidRPr="00E45F31">
        <w:rPr>
          <w:rFonts w:ascii="NotesEsa" w:eastAsia="Georgia" w:hAnsi="NotesEsa" w:cstheme="majorHAnsi"/>
        </w:rPr>
        <w:t>Local Administrator</w:t>
      </w:r>
      <w:r w:rsidRPr="00E45F31">
        <w:rPr>
          <w:rFonts w:ascii="NotesEsa" w:eastAsia="Georgia" w:hAnsi="NotesEsa" w:cstheme="majorHAnsi"/>
        </w:rPr>
        <w:t xml:space="preserve"> from and against all claims, proceedings, damages, costs and expenses arising out of any infringement of the </w:t>
      </w:r>
      <w:r w:rsidR="00525DC4" w:rsidRPr="00E45F31">
        <w:rPr>
          <w:rFonts w:ascii="NotesEsa" w:eastAsia="Georgia" w:hAnsi="NotesEsa" w:cstheme="majorHAnsi"/>
        </w:rPr>
        <w:t>Contractor</w:t>
      </w:r>
      <w:r w:rsidRPr="00E45F31">
        <w:rPr>
          <w:rFonts w:ascii="NotesEsa" w:eastAsia="Georgia" w:hAnsi="NotesEsa" w:cstheme="majorHAnsi"/>
        </w:rPr>
        <w:t>’s obligations under this Contract.</w:t>
      </w:r>
    </w:p>
    <w:p w14:paraId="737ABCAD" w14:textId="77777777" w:rsidR="005F4449" w:rsidRPr="00E45F31" w:rsidRDefault="005F4449" w:rsidP="00AC57C4">
      <w:pPr>
        <w:tabs>
          <w:tab w:val="left" w:pos="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720" w:hanging="720"/>
        <w:jc w:val="both"/>
        <w:rPr>
          <w:rFonts w:ascii="NotesEsa" w:eastAsia="Georgia" w:hAnsi="NotesEsa" w:cstheme="majorHAnsi"/>
        </w:rPr>
      </w:pPr>
    </w:p>
    <w:p w14:paraId="74B7A2AF" w14:textId="23B05805" w:rsidR="005F4449" w:rsidRPr="00E45F31" w:rsidRDefault="005F4449" w:rsidP="005F4449">
      <w:pPr>
        <w:pBdr>
          <w:top w:val="nil"/>
          <w:left w:val="nil"/>
          <w:bottom w:val="nil"/>
          <w:right w:val="nil"/>
          <w:between w:val="nil"/>
        </w:pBdr>
        <w:jc w:val="both"/>
        <w:rPr>
          <w:rFonts w:ascii="NotesEsa" w:eastAsia="Georgia" w:hAnsi="NotesEsa" w:cstheme="majorHAnsi"/>
          <w:color w:val="000000"/>
        </w:rPr>
      </w:pPr>
      <w:r w:rsidRPr="00E45F31">
        <w:rPr>
          <w:rFonts w:ascii="NotesEsa" w:eastAsia="Georgia" w:hAnsi="NotesEsa" w:cstheme="majorHAnsi"/>
          <w:color w:val="000000"/>
        </w:rPr>
        <w:t xml:space="preserve">11.3 </w:t>
      </w:r>
      <w:commentRangeStart w:id="7"/>
      <w:r w:rsidRPr="00E45F31">
        <w:rPr>
          <w:rFonts w:ascii="NotesEsa" w:eastAsia="Georgia" w:hAnsi="NotesEsa" w:cstheme="majorHAnsi"/>
          <w:color w:val="000000"/>
        </w:rPr>
        <w:tab/>
      </w:r>
      <w:r w:rsidRPr="00E45F31">
        <w:rPr>
          <w:rFonts w:ascii="NotesEsa" w:eastAsia="Georgia" w:hAnsi="NotesEsa" w:cstheme="majorHAnsi"/>
          <w:color w:val="000000"/>
          <w:u w:val="single"/>
        </w:rPr>
        <w:t xml:space="preserve">Infringement of the Rights of the </w:t>
      </w:r>
      <w:bookmarkStart w:id="8" w:name="_Hlk149748466"/>
      <w:r w:rsidRPr="00E45F31">
        <w:rPr>
          <w:rFonts w:ascii="NotesEsa" w:eastAsia="Georgia" w:hAnsi="NotesEsa" w:cstheme="majorHAnsi"/>
          <w:color w:val="000000"/>
          <w:u w:val="single"/>
        </w:rPr>
        <w:t>Local Administrator’s</w:t>
      </w:r>
      <w:bookmarkEnd w:id="8"/>
      <w:r w:rsidRPr="00E45F31">
        <w:rPr>
          <w:rFonts w:ascii="NotesEsa" w:eastAsia="Georgia" w:hAnsi="NotesEsa" w:cstheme="majorHAnsi"/>
          <w:color w:val="000000"/>
          <w:u w:val="single"/>
        </w:rPr>
        <w:t xml:space="preserve"> Partners</w:t>
      </w:r>
      <w:commentRangeEnd w:id="7"/>
      <w:r w:rsidRPr="00E45F31">
        <w:rPr>
          <w:rStyle w:val="CommentReference"/>
          <w:rFonts w:ascii="NotesEsa" w:hAnsi="NotesEsa" w:cstheme="majorHAnsi"/>
        </w:rPr>
        <w:commentReference w:id="7"/>
      </w:r>
    </w:p>
    <w:p w14:paraId="43E90DDB" w14:textId="77777777" w:rsidR="005F4449" w:rsidRPr="00E45F31" w:rsidRDefault="005F4449" w:rsidP="005F4449">
      <w:pPr>
        <w:jc w:val="both"/>
        <w:rPr>
          <w:rFonts w:ascii="NotesEsa" w:eastAsia="Georgia" w:hAnsi="NotesEsa" w:cstheme="majorHAnsi"/>
          <w:i/>
        </w:rPr>
      </w:pPr>
    </w:p>
    <w:p w14:paraId="5EC5752E" w14:textId="69650E5D" w:rsidR="005F4449" w:rsidRPr="00E45F31" w:rsidRDefault="005F4449" w:rsidP="005F4449">
      <w:pPr>
        <w:widowControl w:val="0"/>
        <w:pBdr>
          <w:top w:val="nil"/>
          <w:left w:val="nil"/>
          <w:bottom w:val="nil"/>
          <w:right w:val="nil"/>
          <w:between w:val="nil"/>
        </w:pBdr>
        <w:ind w:left="709" w:hanging="709"/>
        <w:jc w:val="both"/>
        <w:rPr>
          <w:rFonts w:ascii="NotesEsa" w:eastAsia="Georgia" w:hAnsi="NotesEsa" w:cstheme="majorHAnsi"/>
          <w:color w:val="000000"/>
        </w:rPr>
      </w:pPr>
      <w:r w:rsidRPr="00E45F31">
        <w:rPr>
          <w:rFonts w:ascii="NotesEsa" w:eastAsia="Georgia" w:hAnsi="NotesEsa" w:cstheme="majorHAnsi"/>
          <w:color w:val="000000"/>
        </w:rPr>
        <w:t xml:space="preserve">11.3.1 The Contractor shall indemnify the Local Administrator’s Partners from and against all claims, proceedings, damages, costs and expenses arising from the infringement of Intellectual Property Rights of Third Parties with respect to the Activity performed under this Contract - excluding any infringement resulting from the use of documents, patterns, drawings or goods supplied by the Local Administrator’s Partners through </w:t>
      </w:r>
      <w:r w:rsidRPr="00E45F31">
        <w:rPr>
          <w:rFonts w:ascii="NotesEsa" w:eastAsia="Georgia" w:hAnsi="NotesEsa" w:cstheme="majorHAnsi"/>
        </w:rPr>
        <w:t>the Local Administrator</w:t>
      </w:r>
      <w:r w:rsidRPr="00E45F31">
        <w:rPr>
          <w:rFonts w:ascii="NotesEsa" w:eastAsia="Georgia" w:hAnsi="NotesEsa" w:cstheme="majorHAnsi"/>
          <w:color w:val="000000"/>
        </w:rPr>
        <w:t xml:space="preserve"> which may be made, or brought against the Local Administrator’s Partners, or to which the Local Administrator’s Partners may be put by reason of such infringement or alleged infringement.</w:t>
      </w:r>
    </w:p>
    <w:p w14:paraId="582D51C2" w14:textId="77777777" w:rsidR="005F4449" w:rsidRPr="00E45F31" w:rsidRDefault="005F4449" w:rsidP="005F4449">
      <w:pPr>
        <w:keepLines/>
        <w:tabs>
          <w:tab w:val="left" w:pos="-720"/>
          <w:tab w:val="left" w:pos="0"/>
        </w:tabs>
        <w:jc w:val="both"/>
        <w:rPr>
          <w:rFonts w:ascii="NotesEsa" w:eastAsia="Georgia" w:hAnsi="NotesEsa" w:cstheme="majorHAnsi"/>
        </w:rPr>
      </w:pPr>
    </w:p>
    <w:p w14:paraId="5DA65678" w14:textId="765E96FD" w:rsidR="005F4449" w:rsidRPr="00E45F31" w:rsidRDefault="005F4449" w:rsidP="005F4449">
      <w:pPr>
        <w:keepLines/>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11.3.2 The Local Administrator shall notify the Contractor immediately of any written claim or notice of infringement of Third Party(</w:t>
      </w:r>
      <w:proofErr w:type="spellStart"/>
      <w:r w:rsidRPr="00E45F31">
        <w:rPr>
          <w:rFonts w:ascii="NotesEsa" w:eastAsia="Georgia" w:hAnsi="NotesEsa" w:cstheme="majorHAnsi"/>
        </w:rPr>
        <w:t>ies</w:t>
      </w:r>
      <w:proofErr w:type="spellEnd"/>
      <w:r w:rsidRPr="00E45F31">
        <w:rPr>
          <w:rFonts w:ascii="NotesEsa" w:eastAsia="Georgia" w:hAnsi="NotesEsa" w:cstheme="majorHAnsi"/>
        </w:rPr>
        <w:t>)’s rights that it receives concerning this Contract.</w:t>
      </w:r>
    </w:p>
    <w:p w14:paraId="51500F03" w14:textId="77777777" w:rsidR="005F4449" w:rsidRPr="00E45F31" w:rsidRDefault="005F4449" w:rsidP="005F4449">
      <w:pPr>
        <w:keepLines/>
        <w:widowControl w:val="0"/>
        <w:pBdr>
          <w:top w:val="nil"/>
          <w:left w:val="nil"/>
          <w:bottom w:val="nil"/>
          <w:right w:val="nil"/>
          <w:between w:val="nil"/>
        </w:pBdr>
        <w:tabs>
          <w:tab w:val="left" w:pos="-720"/>
          <w:tab w:val="left" w:pos="0"/>
        </w:tabs>
        <w:ind w:left="283" w:hanging="283"/>
        <w:rPr>
          <w:rFonts w:ascii="NotesEsa" w:eastAsia="Georgia" w:hAnsi="NotesEsa" w:cstheme="majorHAnsi"/>
          <w:color w:val="000000"/>
          <w:sz w:val="16"/>
          <w:szCs w:val="16"/>
        </w:rPr>
      </w:pPr>
    </w:p>
    <w:p w14:paraId="075CC2A1" w14:textId="27A61034" w:rsidR="005F4449" w:rsidRPr="00E45F31" w:rsidRDefault="005F4449" w:rsidP="005F4449">
      <w:pPr>
        <w:pBdr>
          <w:top w:val="nil"/>
          <w:left w:val="nil"/>
          <w:bottom w:val="nil"/>
          <w:right w:val="nil"/>
          <w:between w:val="nil"/>
        </w:pBdr>
        <w:ind w:left="720" w:hanging="720"/>
        <w:jc w:val="both"/>
        <w:rPr>
          <w:rFonts w:ascii="NotesEsa" w:eastAsia="Georgia" w:hAnsi="NotesEsa" w:cstheme="majorHAnsi"/>
          <w:color w:val="000000"/>
        </w:rPr>
      </w:pPr>
      <w:r w:rsidRPr="00E45F31">
        <w:rPr>
          <w:rFonts w:ascii="NotesEsa" w:eastAsia="Georgia" w:hAnsi="NotesEsa" w:cstheme="majorHAnsi"/>
          <w:color w:val="000000"/>
        </w:rPr>
        <w:t>11.3.3 The Contractor shall immediately take all necessary steps within its competence to prevent or end a dispute and shall assist the</w:t>
      </w:r>
      <w:r w:rsidRPr="00E45F31">
        <w:rPr>
          <w:rFonts w:ascii="NotesEsa" w:eastAsia="Georgia" w:hAnsi="NotesEsa" w:cstheme="majorHAnsi"/>
        </w:rPr>
        <w:t xml:space="preserve"> </w:t>
      </w:r>
      <w:r w:rsidRPr="00E45F31">
        <w:rPr>
          <w:rFonts w:ascii="NotesEsa" w:eastAsia="Georgia" w:hAnsi="NotesEsa" w:cstheme="majorHAnsi"/>
          <w:color w:val="000000"/>
        </w:rPr>
        <w:t>Local Administrator’s Partners to defend any such dispute, or make settlement in respect of any claim or notice of infringement or suit for infringement.</w:t>
      </w:r>
    </w:p>
    <w:p w14:paraId="0CA35A7B" w14:textId="77777777" w:rsidR="005F4449" w:rsidRPr="00E45F31" w:rsidRDefault="005F4449" w:rsidP="005F4449">
      <w:pPr>
        <w:pBdr>
          <w:top w:val="nil"/>
          <w:left w:val="nil"/>
          <w:bottom w:val="nil"/>
          <w:right w:val="nil"/>
          <w:between w:val="nil"/>
        </w:pBdr>
        <w:jc w:val="both"/>
        <w:rPr>
          <w:rFonts w:ascii="NotesEsa" w:eastAsia="Georgia" w:hAnsi="NotesEsa" w:cstheme="majorHAnsi"/>
          <w:color w:val="000000"/>
        </w:rPr>
      </w:pPr>
    </w:p>
    <w:p w14:paraId="71D2D8CD" w14:textId="04D2D0B9" w:rsidR="005F4449" w:rsidRPr="00E45F31" w:rsidRDefault="005F4449" w:rsidP="005F4449">
      <w:pPr>
        <w:keepLines/>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11.3.4 The Parties shall notify each other of any known Intellectual Property Rights connected with the use of documents, patterns, drawings and goods supplied by one Party to the other or connected with the execution of the specifications laid down by the other Party.</w:t>
      </w:r>
    </w:p>
    <w:p w14:paraId="3745F33F" w14:textId="77777777" w:rsidR="00760853" w:rsidRPr="00E45F31" w:rsidRDefault="00760853" w:rsidP="00760853">
      <w:pPr>
        <w:jc w:val="both"/>
        <w:rPr>
          <w:rFonts w:ascii="NotesEsa" w:eastAsia="Georgia" w:hAnsi="NotesEsa" w:cstheme="majorHAnsi"/>
          <w:i/>
        </w:rPr>
      </w:pPr>
    </w:p>
    <w:p w14:paraId="17F7B297" w14:textId="3CFE7F5A" w:rsidR="00760853" w:rsidRPr="00E45F31" w:rsidRDefault="00760853" w:rsidP="00760853">
      <w:pPr>
        <w:keepLines/>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w:t>
      </w:r>
      <w:r w:rsidR="005F4449" w:rsidRPr="00E45F31">
        <w:rPr>
          <w:rFonts w:ascii="NotesEsa" w:eastAsia="Georgia" w:hAnsi="NotesEsa" w:cstheme="majorHAnsi"/>
        </w:rPr>
        <w:t>4</w:t>
      </w:r>
      <w:r w:rsidRPr="00E45F31">
        <w:rPr>
          <w:rFonts w:ascii="NotesEsa" w:eastAsia="Georgia" w:hAnsi="NotesEsa" w:cstheme="majorHAnsi"/>
        </w:rPr>
        <w:t xml:space="preserve"> </w:t>
      </w:r>
      <w:r w:rsidRPr="00E45F31">
        <w:rPr>
          <w:rFonts w:ascii="NotesEsa" w:eastAsia="Georgia" w:hAnsi="NotesEsa" w:cstheme="majorHAnsi"/>
        </w:rPr>
        <w:tab/>
      </w:r>
      <w:r w:rsidRPr="00E45F31">
        <w:rPr>
          <w:rFonts w:ascii="NotesEsa" w:eastAsia="Georgia" w:hAnsi="NotesEsa" w:cstheme="majorHAnsi"/>
          <w:u w:val="single"/>
        </w:rPr>
        <w:t>Compensation for Damage Caused to Goods and Property</w:t>
      </w:r>
    </w:p>
    <w:p w14:paraId="148B09B9" w14:textId="77777777" w:rsidR="00760853" w:rsidRPr="00E45F31" w:rsidRDefault="00760853" w:rsidP="00760853">
      <w:pPr>
        <w:keepLines/>
        <w:tabs>
          <w:tab w:val="left" w:pos="-720"/>
          <w:tab w:val="left" w:pos="0"/>
        </w:tabs>
        <w:ind w:left="720" w:hanging="720"/>
        <w:jc w:val="both"/>
        <w:rPr>
          <w:rFonts w:ascii="NotesEsa" w:eastAsia="Georgia" w:hAnsi="NotesEsa" w:cstheme="majorHAnsi"/>
        </w:rPr>
      </w:pPr>
    </w:p>
    <w:p w14:paraId="3500C0E5" w14:textId="3A4D68A2" w:rsidR="00760853" w:rsidRPr="00E45F31" w:rsidRDefault="00760853" w:rsidP="00760853">
      <w:pPr>
        <w:keepLines/>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ab/>
        <w:t>Claims shall be settled as follows</w:t>
      </w:r>
      <w:r w:rsidR="003669EB" w:rsidRPr="00E45F31">
        <w:rPr>
          <w:rFonts w:ascii="NotesEsa" w:eastAsia="Georgia" w:hAnsi="NotesEsa" w:cstheme="majorHAnsi"/>
        </w:rPr>
        <w:t>:</w:t>
      </w:r>
    </w:p>
    <w:p w14:paraId="78F4DDFD" w14:textId="77777777" w:rsidR="00760853" w:rsidRPr="00E45F31" w:rsidRDefault="00760853" w:rsidP="0076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NotesEsa" w:eastAsia="Georgia" w:hAnsi="NotesEsa" w:cstheme="majorHAnsi"/>
          <w:color w:val="000000"/>
          <w:sz w:val="20"/>
          <w:szCs w:val="20"/>
        </w:rPr>
      </w:pPr>
    </w:p>
    <w:p w14:paraId="64F53A14" w14:textId="6264ECF6" w:rsidR="00760853" w:rsidRPr="00E45F31" w:rsidRDefault="00760853" w:rsidP="005F4449">
      <w:pPr>
        <w:tabs>
          <w:tab w:val="left" w:pos="993"/>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NotesEsa" w:eastAsia="Georgia" w:hAnsi="NotesEsa" w:cstheme="majorHAnsi"/>
          <w:color w:val="000000"/>
        </w:rPr>
      </w:pPr>
      <w:r w:rsidRPr="00E45F31">
        <w:rPr>
          <w:rFonts w:ascii="NotesEsa" w:eastAsia="Georgia" w:hAnsi="NotesEsa" w:cstheme="majorHAnsi"/>
          <w:color w:val="000000"/>
        </w:rPr>
        <w:t>1</w:t>
      </w:r>
      <w:r w:rsidR="007D6E44" w:rsidRPr="00E45F31">
        <w:rPr>
          <w:rFonts w:ascii="NotesEsa" w:eastAsia="Georgia" w:hAnsi="NotesEsa" w:cstheme="majorHAnsi"/>
          <w:color w:val="000000"/>
        </w:rPr>
        <w:t>1</w:t>
      </w:r>
      <w:r w:rsidRPr="00E45F31">
        <w:rPr>
          <w:rFonts w:ascii="NotesEsa" w:eastAsia="Georgia" w:hAnsi="NotesEsa" w:cstheme="majorHAnsi"/>
          <w:color w:val="000000"/>
        </w:rPr>
        <w:t>.</w:t>
      </w:r>
      <w:r w:rsidR="005F4449" w:rsidRPr="00E45F31">
        <w:rPr>
          <w:rFonts w:ascii="NotesEsa" w:eastAsia="Georgia" w:hAnsi="NotesEsa" w:cstheme="majorHAnsi"/>
          <w:color w:val="000000"/>
        </w:rPr>
        <w:t>4</w:t>
      </w:r>
      <w:r w:rsidRPr="00E45F31">
        <w:rPr>
          <w:rFonts w:ascii="NotesEsa" w:eastAsia="Georgia" w:hAnsi="NotesEsa" w:cstheme="majorHAnsi"/>
          <w:color w:val="000000"/>
        </w:rPr>
        <w:t xml:space="preserve">.1 </w:t>
      </w:r>
      <w:r w:rsidRPr="00E45F31">
        <w:rPr>
          <w:rFonts w:ascii="NotesEsa" w:eastAsia="Georgia" w:hAnsi="NotesEsa" w:cstheme="majorHAnsi"/>
          <w:color w:val="000000"/>
        </w:rPr>
        <w:tab/>
        <w:t xml:space="preserve">Claims for Direct Damages </w:t>
      </w:r>
    </w:p>
    <w:p w14:paraId="2EC2052E" w14:textId="77777777" w:rsidR="00760853" w:rsidRPr="00E45F31" w:rsidRDefault="00760853" w:rsidP="0076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NotesEsa" w:eastAsia="Georgia" w:hAnsi="NotesEsa" w:cstheme="majorHAnsi"/>
          <w:i/>
          <w:color w:val="000000"/>
          <w:sz w:val="20"/>
          <w:szCs w:val="20"/>
        </w:rPr>
      </w:pPr>
    </w:p>
    <w:p w14:paraId="644D8F79" w14:textId="65AB853A" w:rsidR="00760853" w:rsidRPr="00E45F31" w:rsidRDefault="00760853" w:rsidP="003669EB">
      <w:pPr>
        <w:ind w:left="993" w:hanging="426"/>
        <w:jc w:val="both"/>
        <w:rPr>
          <w:rFonts w:ascii="NotesEsa" w:eastAsia="Georgia" w:hAnsi="NotesEsa" w:cstheme="majorHAnsi"/>
        </w:rPr>
      </w:pPr>
      <w:r w:rsidRPr="00E45F31">
        <w:rPr>
          <w:rFonts w:ascii="NotesEsa" w:eastAsia="Georgia" w:hAnsi="NotesEsa" w:cstheme="majorHAnsi"/>
        </w:rPr>
        <w:t xml:space="preserve">(a) The </w:t>
      </w:r>
      <w:r w:rsidR="00525DC4" w:rsidRPr="00E45F31">
        <w:rPr>
          <w:rFonts w:ascii="NotesEsa" w:eastAsia="Georgia" w:hAnsi="NotesEsa" w:cstheme="majorHAnsi"/>
        </w:rPr>
        <w:t>Contractor</w:t>
      </w:r>
      <w:r w:rsidRPr="00E45F31">
        <w:rPr>
          <w:rFonts w:ascii="NotesEsa" w:eastAsia="Georgia" w:hAnsi="NotesEsa" w:cstheme="majorHAnsi"/>
        </w:rPr>
        <w:t xml:space="preserve"> shall indemnify </w:t>
      </w:r>
      <w:r w:rsidR="00315498" w:rsidRPr="00E45F31">
        <w:rPr>
          <w:rFonts w:ascii="NotesEsa" w:eastAsia="Georgia" w:hAnsi="NotesEsa" w:cstheme="majorHAnsi"/>
        </w:rPr>
        <w:t xml:space="preserve">the Local </w:t>
      </w:r>
      <w:r w:rsidR="00146250" w:rsidRPr="00E45F31">
        <w:rPr>
          <w:rFonts w:ascii="NotesEsa" w:eastAsia="Georgia" w:hAnsi="NotesEsa" w:cstheme="majorHAnsi"/>
        </w:rPr>
        <w:t>Administrator against</w:t>
      </w:r>
      <w:r w:rsidRPr="00E45F31">
        <w:rPr>
          <w:rFonts w:ascii="NotesEsa" w:eastAsia="Georgia" w:hAnsi="NotesEsa" w:cstheme="majorHAnsi"/>
        </w:rPr>
        <w:t xml:space="preserve">, and shall be personally responsible for, direct damage to property and equipment to the extent that such damage is caused by the negligence of the </w:t>
      </w:r>
      <w:r w:rsidR="00525DC4" w:rsidRPr="00E45F31">
        <w:rPr>
          <w:rFonts w:ascii="NotesEsa" w:eastAsia="Georgia" w:hAnsi="NotesEsa" w:cstheme="majorHAnsi"/>
        </w:rPr>
        <w:t>Contractor</w:t>
      </w:r>
      <w:r w:rsidR="003669EB" w:rsidRPr="00E45F31">
        <w:rPr>
          <w:rFonts w:ascii="NotesEsa" w:eastAsia="Georgia" w:hAnsi="NotesEsa" w:cstheme="majorHAnsi"/>
        </w:rPr>
        <w:t xml:space="preserve"> </w:t>
      </w:r>
      <w:r w:rsidRPr="00E45F31">
        <w:rPr>
          <w:rFonts w:ascii="NotesEsa" w:eastAsia="Georgia" w:hAnsi="NotesEsa" w:cstheme="majorHAnsi"/>
        </w:rPr>
        <w:t xml:space="preserve">and </w:t>
      </w:r>
      <w:r w:rsidR="003669EB" w:rsidRPr="00E45F31">
        <w:rPr>
          <w:rFonts w:ascii="NotesEsa" w:eastAsia="Georgia" w:hAnsi="NotesEsa" w:cstheme="majorHAnsi"/>
        </w:rPr>
        <w:t>it</w:t>
      </w:r>
      <w:r w:rsidRPr="00E45F31">
        <w:rPr>
          <w:rFonts w:ascii="NotesEsa" w:eastAsia="Georgia" w:hAnsi="NotesEsa" w:cstheme="majorHAnsi"/>
        </w:rPr>
        <w:t>s employees or agents;</w:t>
      </w:r>
    </w:p>
    <w:p w14:paraId="0E860607" w14:textId="77777777" w:rsidR="00760853" w:rsidRPr="00E45F31" w:rsidRDefault="00760853" w:rsidP="0076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NotesEsa" w:eastAsia="Georgia" w:hAnsi="NotesEsa" w:cstheme="majorHAnsi"/>
        </w:rPr>
      </w:pPr>
    </w:p>
    <w:p w14:paraId="46A1F1B1" w14:textId="57D94318" w:rsidR="00760853" w:rsidRPr="00E45F31" w:rsidRDefault="00760853" w:rsidP="00AC57C4">
      <w:pPr>
        <w:pStyle w:val="ListParagraph"/>
        <w:numPr>
          <w:ilvl w:val="3"/>
          <w:numId w:val="13"/>
        </w:numPr>
        <w:ind w:left="993" w:hanging="426"/>
        <w:jc w:val="both"/>
        <w:rPr>
          <w:rFonts w:ascii="NotesEsa" w:eastAsia="Georgia" w:hAnsi="NotesEsa" w:cstheme="majorHAnsi"/>
        </w:rPr>
      </w:pPr>
      <w:r w:rsidRPr="00E45F31">
        <w:rPr>
          <w:rFonts w:ascii="NotesEsa" w:eastAsia="Georgia" w:hAnsi="NotesEsa" w:cstheme="majorHAnsi"/>
        </w:rPr>
        <w:t xml:space="preserve">The </w:t>
      </w:r>
      <w:r w:rsidR="00746799" w:rsidRPr="00E45F31">
        <w:rPr>
          <w:rFonts w:ascii="NotesEsa" w:eastAsia="Georgia" w:hAnsi="NotesEsa" w:cstheme="majorHAnsi"/>
        </w:rPr>
        <w:t>Local Administrator</w:t>
      </w:r>
      <w:r w:rsidRPr="00E45F31">
        <w:rPr>
          <w:rFonts w:ascii="NotesEsa" w:eastAsia="Georgia" w:hAnsi="NotesEsa" w:cstheme="majorHAnsi"/>
        </w:rPr>
        <w:t xml:space="preserve"> shall indemnify the </w:t>
      </w:r>
      <w:r w:rsidR="00525DC4" w:rsidRPr="00E45F31">
        <w:rPr>
          <w:rFonts w:ascii="NotesEsa" w:eastAsia="Georgia" w:hAnsi="NotesEsa" w:cstheme="majorHAnsi"/>
        </w:rPr>
        <w:t>Contractor</w:t>
      </w:r>
      <w:r w:rsidRPr="00E45F31">
        <w:rPr>
          <w:rFonts w:ascii="NotesEsa" w:eastAsia="Georgia" w:hAnsi="NotesEsa" w:cstheme="majorHAnsi"/>
        </w:rPr>
        <w:t xml:space="preserve"> against, and shall be personally responsible for, direct damage to the </w:t>
      </w:r>
      <w:r w:rsidR="00525DC4" w:rsidRPr="00E45F31">
        <w:rPr>
          <w:rFonts w:ascii="NotesEsa" w:eastAsia="Georgia" w:hAnsi="NotesEsa" w:cstheme="majorHAnsi"/>
        </w:rPr>
        <w:t>Contractor</w:t>
      </w:r>
      <w:r w:rsidRPr="00E45F31">
        <w:rPr>
          <w:rFonts w:ascii="NotesEsa" w:eastAsia="Georgia" w:hAnsi="NotesEsa" w:cstheme="majorHAnsi"/>
        </w:rPr>
        <w:t xml:space="preserve">'s property and equipment to the extent </w:t>
      </w:r>
      <w:r w:rsidRPr="00E45F31">
        <w:rPr>
          <w:rFonts w:ascii="NotesEsa" w:eastAsia="Georgia" w:hAnsi="NotesEsa" w:cstheme="majorHAnsi"/>
        </w:rPr>
        <w:lastRenderedPageBreak/>
        <w:t xml:space="preserve">that such damage is caused by the negligence of the </w:t>
      </w:r>
      <w:r w:rsidR="00746799" w:rsidRPr="00E45F31">
        <w:rPr>
          <w:rFonts w:ascii="NotesEsa" w:eastAsia="Georgia" w:hAnsi="NotesEsa" w:cstheme="majorHAnsi"/>
        </w:rPr>
        <w:t>Local Administrator</w:t>
      </w:r>
      <w:r w:rsidRPr="00E45F31">
        <w:rPr>
          <w:rFonts w:ascii="NotesEsa" w:eastAsia="Georgia" w:hAnsi="NotesEsa" w:cstheme="majorHAnsi"/>
        </w:rPr>
        <w:t xml:space="preserve"> or their employees (staff) or agents.</w:t>
      </w:r>
    </w:p>
    <w:p w14:paraId="4DC1E127" w14:textId="77777777" w:rsidR="00760853" w:rsidRPr="00E45F31" w:rsidRDefault="00760853" w:rsidP="0076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NotesEsa" w:eastAsia="Georgia" w:hAnsi="NotesEsa" w:cstheme="majorHAnsi"/>
          <w:i/>
        </w:rPr>
      </w:pPr>
    </w:p>
    <w:p w14:paraId="21E76472" w14:textId="36BBB36D" w:rsidR="00760853" w:rsidRPr="00E45F31" w:rsidRDefault="00760853" w:rsidP="005F44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134" w:hanging="1134"/>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w:t>
      </w:r>
      <w:r w:rsidR="005F4449" w:rsidRPr="00E45F31">
        <w:rPr>
          <w:rFonts w:ascii="NotesEsa" w:eastAsia="Georgia" w:hAnsi="NotesEsa" w:cstheme="majorHAnsi"/>
        </w:rPr>
        <w:t>4</w:t>
      </w:r>
      <w:r w:rsidRPr="00E45F31">
        <w:rPr>
          <w:rFonts w:ascii="NotesEsa" w:eastAsia="Georgia" w:hAnsi="NotesEsa" w:cstheme="majorHAnsi"/>
        </w:rPr>
        <w:t xml:space="preserve">.2 </w:t>
      </w:r>
      <w:r w:rsidRPr="00E45F31">
        <w:rPr>
          <w:rFonts w:ascii="NotesEsa" w:eastAsia="Georgia" w:hAnsi="NotesEsa" w:cstheme="majorHAnsi"/>
        </w:rPr>
        <w:tab/>
        <w:t>Claims for Indirect or Consequential Damages</w:t>
      </w:r>
    </w:p>
    <w:p w14:paraId="450523A2" w14:textId="77777777" w:rsidR="00760853" w:rsidRPr="00E45F31" w:rsidRDefault="00760853" w:rsidP="00760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NotesEsa" w:eastAsia="Georgia" w:hAnsi="NotesEsa" w:cstheme="majorHAnsi"/>
          <w:i/>
        </w:rPr>
      </w:pPr>
    </w:p>
    <w:p w14:paraId="7134DCDC" w14:textId="2D87BFD2" w:rsidR="00760853" w:rsidRPr="00E45F31" w:rsidRDefault="00760853" w:rsidP="00155B04">
      <w:pPr>
        <w:ind w:left="1134" w:hanging="425"/>
        <w:jc w:val="both"/>
        <w:rPr>
          <w:rFonts w:ascii="NotesEsa" w:eastAsia="Georgia" w:hAnsi="NotesEsa" w:cstheme="majorHAnsi"/>
        </w:rPr>
      </w:pPr>
      <w:r w:rsidRPr="00E45F31">
        <w:rPr>
          <w:rFonts w:ascii="NotesEsa" w:eastAsia="Georgia" w:hAnsi="NotesEsa" w:cstheme="majorHAnsi"/>
          <w:color w:val="000000"/>
        </w:rPr>
        <w:t>(a) 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r w:rsidRPr="00E45F31">
        <w:rPr>
          <w:rFonts w:ascii="NotesEsa" w:eastAsia="Georgia" w:hAnsi="NotesEsa" w:cstheme="majorHAnsi"/>
        </w:rPr>
        <w:t>;</w:t>
      </w:r>
    </w:p>
    <w:p w14:paraId="1409CA0D" w14:textId="77777777" w:rsidR="00760853" w:rsidRPr="00E45F31" w:rsidRDefault="00760853" w:rsidP="00760853">
      <w:pPr>
        <w:jc w:val="both"/>
        <w:rPr>
          <w:rFonts w:ascii="NotesEsa" w:eastAsia="Georgia" w:hAnsi="NotesEsa" w:cstheme="majorHAnsi"/>
        </w:rPr>
      </w:pPr>
    </w:p>
    <w:p w14:paraId="56991E60" w14:textId="382F6495" w:rsidR="00760853" w:rsidRPr="00E45F31" w:rsidRDefault="00760853" w:rsidP="00155B04">
      <w:pPr>
        <w:ind w:left="1134" w:hanging="425"/>
        <w:jc w:val="both"/>
        <w:rPr>
          <w:rFonts w:ascii="NotesEsa" w:eastAsia="Georgia" w:hAnsi="NotesEsa" w:cstheme="majorHAnsi"/>
        </w:rPr>
      </w:pPr>
      <w:r w:rsidRPr="00E45F31">
        <w:rPr>
          <w:rFonts w:ascii="NotesEsa" w:eastAsia="Georgia" w:hAnsi="NotesEsa" w:cstheme="majorHAnsi"/>
        </w:rPr>
        <w:t>(b) The Parties shall in no circumstances be liable for loss of profit, whether direct or indirect</w:t>
      </w:r>
      <w:r w:rsidR="00CB4555" w:rsidRPr="00E45F31">
        <w:rPr>
          <w:rFonts w:ascii="NotesEsa" w:eastAsia="Georgia" w:hAnsi="NotesEsa" w:cstheme="majorHAnsi"/>
        </w:rPr>
        <w:t xml:space="preserve"> of the other Party</w:t>
      </w:r>
      <w:r w:rsidRPr="00E45F31">
        <w:rPr>
          <w:rFonts w:ascii="NotesEsa" w:eastAsia="Georgia" w:hAnsi="NotesEsa" w:cstheme="majorHAnsi"/>
        </w:rPr>
        <w:t>.</w:t>
      </w:r>
    </w:p>
    <w:p w14:paraId="4B2F37EB" w14:textId="77777777" w:rsidR="00760853" w:rsidRPr="00E45F31" w:rsidRDefault="00760853" w:rsidP="00760853">
      <w:pPr>
        <w:jc w:val="both"/>
        <w:rPr>
          <w:rFonts w:ascii="NotesEsa" w:eastAsia="Georgia" w:hAnsi="NotesEsa" w:cstheme="majorHAnsi"/>
          <w:i/>
        </w:rPr>
      </w:pPr>
    </w:p>
    <w:p w14:paraId="6D81138D" w14:textId="5F2D66EA" w:rsidR="00760853" w:rsidRPr="00E45F31" w:rsidRDefault="00760853" w:rsidP="00760853">
      <w:pPr>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1</w:t>
      </w:r>
      <w:r w:rsidRPr="00E45F31">
        <w:rPr>
          <w:rFonts w:ascii="NotesEsa" w:eastAsia="Georgia" w:hAnsi="NotesEsa" w:cstheme="majorHAnsi"/>
        </w:rPr>
        <w:t>.</w:t>
      </w:r>
      <w:r w:rsidR="005F4449" w:rsidRPr="00E45F31">
        <w:rPr>
          <w:rFonts w:ascii="NotesEsa" w:eastAsia="Georgia" w:hAnsi="NotesEsa" w:cstheme="majorHAnsi"/>
        </w:rPr>
        <w:t>5</w:t>
      </w:r>
      <w:r w:rsidRPr="00E45F31">
        <w:rPr>
          <w:rFonts w:ascii="NotesEsa" w:eastAsia="Georgia" w:hAnsi="NotesEsa" w:cstheme="majorHAnsi"/>
        </w:rPr>
        <w:t xml:space="preserve"> </w:t>
      </w:r>
      <w:r w:rsidRPr="00E45F31">
        <w:rPr>
          <w:rFonts w:ascii="NotesEsa" w:eastAsia="Georgia" w:hAnsi="NotesEsa" w:cstheme="majorHAnsi"/>
        </w:rPr>
        <w:tab/>
      </w:r>
      <w:r w:rsidRPr="00E45F31">
        <w:rPr>
          <w:rFonts w:ascii="NotesEsa" w:eastAsia="Georgia" w:hAnsi="NotesEsa" w:cstheme="majorHAnsi"/>
          <w:u w:val="single"/>
        </w:rPr>
        <w:t xml:space="preserve">Damages to Third Parties caused by the </w:t>
      </w:r>
      <w:r w:rsidR="00525DC4" w:rsidRPr="00E45F31">
        <w:rPr>
          <w:rFonts w:ascii="NotesEsa" w:eastAsia="Georgia" w:hAnsi="NotesEsa" w:cstheme="majorHAnsi"/>
          <w:u w:val="single"/>
        </w:rPr>
        <w:t>Contractor</w:t>
      </w:r>
      <w:r w:rsidRPr="00E45F31">
        <w:rPr>
          <w:rFonts w:ascii="NotesEsa" w:eastAsia="Georgia" w:hAnsi="NotesEsa" w:cstheme="majorHAnsi"/>
          <w:u w:val="single"/>
        </w:rPr>
        <w:t xml:space="preserve"> </w:t>
      </w:r>
    </w:p>
    <w:p w14:paraId="0BD7F89E" w14:textId="77777777" w:rsidR="00760853" w:rsidRPr="00E45F31" w:rsidRDefault="00760853" w:rsidP="00760853">
      <w:pPr>
        <w:jc w:val="both"/>
        <w:rPr>
          <w:rFonts w:ascii="NotesEsa" w:eastAsia="Georgia" w:hAnsi="NotesEsa" w:cstheme="majorHAnsi"/>
          <w:i/>
        </w:rPr>
      </w:pPr>
    </w:p>
    <w:p w14:paraId="7BECD4ED" w14:textId="5479B849" w:rsidR="005F4449" w:rsidRPr="00E45F31" w:rsidRDefault="00760853" w:rsidP="005F4449">
      <w:pPr>
        <w:ind w:left="720"/>
        <w:jc w:val="both"/>
        <w:rPr>
          <w:rFonts w:ascii="NotesEsa" w:eastAsia="Georgia" w:hAnsi="NotesEsa" w:cstheme="majorHAnsi"/>
        </w:rPr>
      </w:pPr>
      <w:r w:rsidRPr="00E45F31">
        <w:rPr>
          <w:rFonts w:ascii="NotesEsa" w:eastAsia="Georgia" w:hAnsi="NotesEsa" w:cstheme="majorHAnsi"/>
        </w:rPr>
        <w:t xml:space="preserve">The </w:t>
      </w:r>
      <w:r w:rsidR="00746799" w:rsidRPr="00E45F31">
        <w:rPr>
          <w:rFonts w:ascii="NotesEsa" w:eastAsia="Georgia" w:hAnsi="NotesEsa" w:cstheme="majorHAnsi"/>
        </w:rPr>
        <w:t>Local Administrator</w:t>
      </w:r>
      <w:r w:rsidRPr="00E45F31">
        <w:rPr>
          <w:rFonts w:ascii="NotesEsa" w:eastAsia="Georgia" w:hAnsi="NotesEsa" w:cstheme="majorHAnsi"/>
        </w:rPr>
        <w:t xml:space="preserve"> shall not be liable for any damage caused by the</w:t>
      </w:r>
      <w:r w:rsidR="00E529BF" w:rsidRPr="00E45F31">
        <w:rPr>
          <w:rFonts w:ascii="NotesEsa" w:eastAsia="Georgia" w:hAnsi="NotesEsa" w:cstheme="majorHAnsi"/>
        </w:rPr>
        <w:t xml:space="preserve"> </w:t>
      </w:r>
      <w:r w:rsidR="00525DC4" w:rsidRPr="00E45F31">
        <w:rPr>
          <w:rFonts w:ascii="NotesEsa" w:eastAsia="Georgia" w:hAnsi="NotesEsa" w:cstheme="majorHAnsi"/>
        </w:rPr>
        <w:t>Contractor</w:t>
      </w:r>
      <w:r w:rsidR="00E529BF" w:rsidRPr="00E45F31">
        <w:rPr>
          <w:rFonts w:ascii="NotesEsa" w:eastAsia="Georgia" w:hAnsi="NotesEsa" w:cstheme="majorHAnsi"/>
        </w:rPr>
        <w:t xml:space="preserve"> and/or its</w:t>
      </w:r>
      <w:r w:rsidRPr="00E45F31">
        <w:rPr>
          <w:rFonts w:ascii="NotesEsa" w:eastAsia="Georgia" w:hAnsi="NotesEsa" w:cstheme="majorHAnsi"/>
        </w:rPr>
        <w:t xml:space="preserve"> employees or agents to a Third Party during the performance of the Activity under this Contract.</w:t>
      </w:r>
    </w:p>
    <w:p w14:paraId="28329425" w14:textId="7C93B9C9" w:rsidR="00791F6B" w:rsidRPr="00E45F31" w:rsidRDefault="00791F6B" w:rsidP="00E53456">
      <w:pPr>
        <w:jc w:val="both"/>
        <w:rPr>
          <w:rFonts w:ascii="NotesEsa" w:eastAsia="Georgia" w:hAnsi="NotesEsa" w:cstheme="majorHAnsi"/>
        </w:rPr>
      </w:pPr>
    </w:p>
    <w:p w14:paraId="4A4B4982" w14:textId="751002CA" w:rsidR="00791F6B" w:rsidRPr="00E45F31" w:rsidRDefault="00791F6B" w:rsidP="00E53456">
      <w:pPr>
        <w:jc w:val="both"/>
        <w:rPr>
          <w:rFonts w:ascii="NotesEsa" w:eastAsia="Georgia" w:hAnsi="NotesEsa" w:cstheme="majorHAnsi"/>
        </w:rPr>
      </w:pPr>
      <w:r w:rsidRPr="00E45F31">
        <w:rPr>
          <w:rFonts w:ascii="NotesEsa" w:eastAsia="Georgia" w:hAnsi="NotesEsa" w:cstheme="majorHAnsi"/>
        </w:rPr>
        <w:t>11.</w:t>
      </w:r>
      <w:r w:rsidR="005F4449" w:rsidRPr="00E45F31">
        <w:rPr>
          <w:rFonts w:ascii="NotesEsa" w:eastAsia="Georgia" w:hAnsi="NotesEsa" w:cstheme="majorHAnsi"/>
        </w:rPr>
        <w:t>6</w:t>
      </w:r>
      <w:r w:rsidRPr="00E45F31">
        <w:rPr>
          <w:rFonts w:ascii="NotesEsa" w:eastAsia="Georgia" w:hAnsi="NotesEsa" w:cstheme="majorHAnsi"/>
        </w:rPr>
        <w:t xml:space="preserve"> </w:t>
      </w:r>
      <w:r w:rsidRPr="00E45F31">
        <w:rPr>
          <w:rFonts w:ascii="NotesEsa" w:eastAsia="Georgia" w:hAnsi="NotesEsa" w:cstheme="majorHAnsi"/>
        </w:rPr>
        <w:tab/>
      </w:r>
      <w:r w:rsidRPr="00E45F31">
        <w:rPr>
          <w:rFonts w:ascii="NotesEsa" w:eastAsia="Georgia" w:hAnsi="NotesEsa" w:cstheme="majorHAnsi"/>
          <w:u w:val="single"/>
        </w:rPr>
        <w:t>Delay in Delivery due to Force Majeure</w:t>
      </w:r>
    </w:p>
    <w:p w14:paraId="69A07339" w14:textId="4B712FE4" w:rsidR="00791F6B" w:rsidRPr="00E45F31" w:rsidRDefault="00791F6B" w:rsidP="00E53456">
      <w:pPr>
        <w:jc w:val="both"/>
        <w:rPr>
          <w:rFonts w:ascii="NotesEsa" w:eastAsia="Georgia" w:hAnsi="NotesEsa" w:cstheme="majorHAnsi"/>
        </w:rPr>
      </w:pPr>
    </w:p>
    <w:p w14:paraId="2562D816" w14:textId="1C7221DA" w:rsidR="00791F6B" w:rsidRPr="00E45F31" w:rsidRDefault="00791F6B" w:rsidP="00E53456">
      <w:pPr>
        <w:tabs>
          <w:tab w:val="left" w:pos="838"/>
        </w:tabs>
        <w:autoSpaceDE w:val="0"/>
        <w:autoSpaceDN w:val="0"/>
        <w:adjustRightInd w:val="0"/>
        <w:ind w:left="709"/>
        <w:jc w:val="both"/>
        <w:rPr>
          <w:rFonts w:ascii="NotesEsa" w:hAnsi="NotesEsa" w:cstheme="majorHAnsi"/>
          <w:color w:val="000000"/>
        </w:rPr>
      </w:pPr>
      <w:r w:rsidRPr="00E45F31">
        <w:rPr>
          <w:rFonts w:ascii="NotesEsa" w:hAnsi="NotesEsa" w:cstheme="majorHAnsi"/>
          <w:color w:val="000000"/>
        </w:rPr>
        <w:t xml:space="preserve">In the event of an alleged delay in delivery due to Force Majeure, the </w:t>
      </w:r>
      <w:r w:rsidR="00525DC4" w:rsidRPr="00E45F31">
        <w:rPr>
          <w:rFonts w:ascii="NotesEsa" w:hAnsi="NotesEsa" w:cstheme="majorHAnsi"/>
          <w:color w:val="000000"/>
        </w:rPr>
        <w:t>Contractor</w:t>
      </w:r>
      <w:r w:rsidRPr="00E45F31">
        <w:rPr>
          <w:rFonts w:ascii="NotesEsa" w:hAnsi="NotesEsa" w:cstheme="majorHAnsi"/>
          <w:color w:val="000000"/>
        </w:rPr>
        <w:t xml:space="preserve"> shall report to the </w:t>
      </w:r>
      <w:r w:rsidR="00746799" w:rsidRPr="00E45F31">
        <w:rPr>
          <w:rFonts w:ascii="NotesEsa" w:eastAsia="Georgia" w:hAnsi="NotesEsa" w:cstheme="majorHAnsi"/>
        </w:rPr>
        <w:t>Local Administrator</w:t>
      </w:r>
      <w:r w:rsidRPr="00E45F31">
        <w:rPr>
          <w:rFonts w:ascii="NotesEsa" w:hAnsi="NotesEsa" w:cstheme="majorHAnsi"/>
          <w:color w:val="000000"/>
        </w:rPr>
        <w:t xml:space="preserve"> the Force Majeure event and its immediate consequences within one (1) week after its occurrence. The </w:t>
      </w:r>
      <w:r w:rsidR="00525DC4" w:rsidRPr="00E45F31">
        <w:rPr>
          <w:rFonts w:ascii="NotesEsa" w:hAnsi="NotesEsa" w:cstheme="majorHAnsi"/>
          <w:color w:val="000000"/>
        </w:rPr>
        <w:t>Contractor</w:t>
      </w:r>
      <w:r w:rsidRPr="00E45F31">
        <w:rPr>
          <w:rFonts w:ascii="NotesEsa" w:hAnsi="NotesEsa" w:cstheme="majorHAnsi"/>
          <w:color w:val="000000"/>
        </w:rPr>
        <w:t xml:space="preserve"> shall bear the burden of proof for the existence, duration, and consequences of Force Majeure, such proof to be provided within one (1) month from the occurrence of the Force Majeure event.</w:t>
      </w:r>
    </w:p>
    <w:p w14:paraId="5C08906B" w14:textId="77777777" w:rsidR="00791F6B" w:rsidRPr="00E45F31" w:rsidRDefault="00791F6B" w:rsidP="00791F6B">
      <w:pPr>
        <w:autoSpaceDE w:val="0"/>
        <w:autoSpaceDN w:val="0"/>
        <w:adjustRightInd w:val="0"/>
        <w:ind w:left="567"/>
        <w:jc w:val="both"/>
        <w:rPr>
          <w:rFonts w:ascii="NotesEsa" w:hAnsi="NotesEsa" w:cstheme="majorHAnsi"/>
          <w:color w:val="000000"/>
        </w:rPr>
      </w:pPr>
    </w:p>
    <w:p w14:paraId="4F993D33" w14:textId="4808D147" w:rsidR="00791F6B" w:rsidRPr="00E45F31" w:rsidRDefault="00791F6B" w:rsidP="00E53456">
      <w:pPr>
        <w:autoSpaceDE w:val="0"/>
        <w:autoSpaceDN w:val="0"/>
        <w:adjustRightInd w:val="0"/>
        <w:ind w:left="709"/>
        <w:jc w:val="both"/>
        <w:rPr>
          <w:rFonts w:ascii="NotesEsa" w:hAnsi="NotesEsa" w:cstheme="majorHAnsi"/>
          <w:color w:val="000000"/>
        </w:rPr>
      </w:pPr>
      <w:r w:rsidRPr="00E45F31">
        <w:rPr>
          <w:rFonts w:ascii="NotesEsa" w:hAnsi="NotesEsa" w:cstheme="majorHAnsi"/>
          <w:color w:val="000000"/>
        </w:rPr>
        <w:t xml:space="preserve">In case of Force Majeure, the </w:t>
      </w:r>
      <w:r w:rsidR="00525DC4" w:rsidRPr="00E45F31">
        <w:rPr>
          <w:rFonts w:ascii="NotesEsa" w:hAnsi="NotesEsa" w:cstheme="majorHAnsi"/>
          <w:color w:val="000000"/>
        </w:rPr>
        <w:t>Contractor</w:t>
      </w:r>
      <w:r w:rsidRPr="00E45F31">
        <w:rPr>
          <w:rFonts w:ascii="NotesEsa" w:hAnsi="NotesEsa" w:cstheme="majorHAnsi"/>
          <w:color w:val="000000"/>
        </w:rPr>
        <w:t xml:space="preserve"> shall not be considered at default and its obligations under the Contract shall be suspended during the Force Majeure event. The </w:t>
      </w:r>
      <w:r w:rsidR="00525DC4" w:rsidRPr="00E45F31">
        <w:rPr>
          <w:rFonts w:ascii="NotesEsa" w:hAnsi="NotesEsa" w:cstheme="majorHAnsi"/>
          <w:color w:val="000000"/>
        </w:rPr>
        <w:t>Contractor</w:t>
      </w:r>
      <w:r w:rsidRPr="00E45F31">
        <w:rPr>
          <w:rFonts w:ascii="NotesEsa" w:hAnsi="NotesEsa" w:cstheme="majorHAnsi"/>
          <w:color w:val="000000"/>
        </w:rPr>
        <w:t xml:space="preserve"> shall make reasonable efforts to mitigate the impact on the schedule and the performance of its contractual obligations.</w:t>
      </w:r>
    </w:p>
    <w:p w14:paraId="550E2666" w14:textId="77777777" w:rsidR="00791F6B" w:rsidRPr="00E45F31" w:rsidRDefault="00791F6B" w:rsidP="005F4449">
      <w:pPr>
        <w:autoSpaceDE w:val="0"/>
        <w:autoSpaceDN w:val="0"/>
        <w:adjustRightInd w:val="0"/>
        <w:jc w:val="both"/>
        <w:rPr>
          <w:rFonts w:ascii="NotesEsa" w:hAnsi="NotesEsa" w:cstheme="majorHAnsi"/>
          <w:b/>
          <w:bCs/>
          <w:color w:val="0000FF"/>
        </w:rPr>
      </w:pPr>
    </w:p>
    <w:p w14:paraId="35BA1192" w14:textId="67B6C96E" w:rsidR="00791F6B" w:rsidRPr="00E45F31" w:rsidRDefault="00791F6B" w:rsidP="005F4449">
      <w:pPr>
        <w:autoSpaceDE w:val="0"/>
        <w:autoSpaceDN w:val="0"/>
        <w:adjustRightInd w:val="0"/>
        <w:ind w:left="709"/>
        <w:jc w:val="both"/>
        <w:rPr>
          <w:rFonts w:ascii="NotesEsa" w:hAnsi="NotesEsa" w:cstheme="majorHAnsi"/>
          <w:color w:val="000000"/>
        </w:rPr>
      </w:pPr>
      <w:r w:rsidRPr="00E45F31">
        <w:rPr>
          <w:rFonts w:ascii="NotesEsa" w:hAnsi="NotesEsa" w:cstheme="majorHAnsi"/>
          <w:color w:val="000000"/>
        </w:rPr>
        <w:t xml:space="preserve">In case of Force Majeure, an extension of the time-limit for execution or a postponement of delivery dates shall be granted in writing by the </w:t>
      </w:r>
      <w:r w:rsidR="00746799" w:rsidRPr="00E45F31">
        <w:rPr>
          <w:rFonts w:ascii="NotesEsa" w:eastAsia="Georgia" w:hAnsi="NotesEsa" w:cstheme="majorHAnsi"/>
        </w:rPr>
        <w:t>Local Administrator</w:t>
      </w:r>
      <w:r w:rsidR="007362AE" w:rsidRPr="00E45F31">
        <w:rPr>
          <w:rFonts w:ascii="NotesEsa" w:eastAsia="Georgia" w:hAnsi="NotesEsa" w:cstheme="majorHAnsi"/>
        </w:rPr>
        <w:t>.</w:t>
      </w:r>
    </w:p>
    <w:p w14:paraId="4BE03A3F" w14:textId="77777777" w:rsidR="00E529BF" w:rsidRPr="00E45F31" w:rsidRDefault="00E529BF" w:rsidP="00760853">
      <w:pPr>
        <w:jc w:val="both"/>
        <w:rPr>
          <w:rFonts w:ascii="NotesEsa" w:eastAsia="Georgia" w:hAnsi="NotesEsa" w:cstheme="majorHAnsi"/>
          <w:i/>
        </w:rPr>
      </w:pPr>
    </w:p>
    <w:p w14:paraId="2E1E46B2" w14:textId="297063E8" w:rsidR="00E529BF" w:rsidRPr="00E45F31" w:rsidRDefault="00E529BF" w:rsidP="00E529BF">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ARTICLE 1</w:t>
      </w:r>
      <w:r w:rsidR="007D6E44" w:rsidRPr="00E45F31">
        <w:rPr>
          <w:rFonts w:ascii="NotesEsa" w:eastAsia="Georgia" w:hAnsi="NotesEsa" w:cstheme="majorHAnsi"/>
          <w:b/>
          <w:smallCaps/>
          <w:u w:val="single"/>
        </w:rPr>
        <w:t>2</w:t>
      </w:r>
      <w:r w:rsidRPr="00E45F31">
        <w:rPr>
          <w:rFonts w:ascii="NotesEsa" w:eastAsia="Georgia" w:hAnsi="NotesEsa" w:cstheme="majorHAnsi"/>
          <w:b/>
          <w:smallCaps/>
          <w:u w:val="single"/>
        </w:rPr>
        <w:t xml:space="preserve"> – CHANGES TO THIS CONTRACT</w:t>
      </w:r>
    </w:p>
    <w:p w14:paraId="5A8AD4A8" w14:textId="77777777" w:rsidR="00E529BF" w:rsidRPr="00E45F31" w:rsidRDefault="00E529BF" w:rsidP="00E529BF">
      <w:pPr>
        <w:tabs>
          <w:tab w:val="left" w:pos="-720"/>
        </w:tabs>
        <w:jc w:val="both"/>
        <w:rPr>
          <w:rFonts w:ascii="NotesEsa" w:eastAsia="Georgia" w:hAnsi="NotesEsa" w:cstheme="majorHAnsi"/>
        </w:rPr>
      </w:pPr>
    </w:p>
    <w:p w14:paraId="1B0D2180" w14:textId="66F693AE" w:rsidR="00E529BF" w:rsidRPr="00E45F31" w:rsidRDefault="00E529BF" w:rsidP="00E529BF">
      <w:pPr>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 xml:space="preserve">.1 </w:t>
      </w:r>
      <w:r w:rsidRPr="00E45F31">
        <w:rPr>
          <w:rFonts w:ascii="NotesEsa" w:eastAsia="Georgia" w:hAnsi="NotesEsa" w:cstheme="majorHAnsi"/>
        </w:rPr>
        <w:tab/>
      </w:r>
      <w:r w:rsidRPr="00E45F31">
        <w:rPr>
          <w:rFonts w:ascii="NotesEsa" w:eastAsia="Georgia" w:hAnsi="NotesEsa" w:cstheme="majorHAnsi"/>
          <w:u w:val="single"/>
        </w:rPr>
        <w:t>Introduction of a Change</w:t>
      </w:r>
    </w:p>
    <w:p w14:paraId="61CAF7A0" w14:textId="77777777" w:rsidR="00E529BF" w:rsidRPr="00E45F31" w:rsidRDefault="00E529BF" w:rsidP="00E529BF">
      <w:pPr>
        <w:tabs>
          <w:tab w:val="left" w:pos="-720"/>
          <w:tab w:val="left" w:pos="0"/>
        </w:tabs>
        <w:ind w:left="720"/>
        <w:jc w:val="both"/>
        <w:rPr>
          <w:rFonts w:ascii="NotesEsa" w:eastAsia="Georgia" w:hAnsi="NotesEsa" w:cstheme="majorHAnsi"/>
          <w:i/>
        </w:rPr>
      </w:pPr>
    </w:p>
    <w:p w14:paraId="428AA3F2" w14:textId="5C5BDD50" w:rsidR="00E529BF" w:rsidRPr="00E45F31" w:rsidRDefault="00E529BF" w:rsidP="002E5772">
      <w:pPr>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.1.1</w:t>
      </w:r>
      <w:r w:rsidR="002E5772" w:rsidRPr="00E45F31">
        <w:rPr>
          <w:rFonts w:ascii="NotesEsa" w:eastAsia="Georgia" w:hAnsi="NotesEsa" w:cstheme="majorHAnsi"/>
        </w:rPr>
        <w:tab/>
      </w:r>
      <w:r w:rsidRPr="00E45F31">
        <w:rPr>
          <w:rFonts w:ascii="NotesEsa" w:eastAsia="Georgia" w:hAnsi="NotesEsa" w:cstheme="majorHAnsi"/>
        </w:rPr>
        <w:t xml:space="preserve">For all changes to this Contract, whether requested by the </w:t>
      </w:r>
      <w:r w:rsidR="00746799" w:rsidRPr="00E45F31">
        <w:rPr>
          <w:rFonts w:ascii="NotesEsa" w:eastAsia="Georgia" w:hAnsi="NotesEsa" w:cstheme="majorHAnsi"/>
        </w:rPr>
        <w:t xml:space="preserve">Local Administrator </w:t>
      </w:r>
      <w:r w:rsidRPr="00E45F31">
        <w:rPr>
          <w:rFonts w:ascii="NotesEsa" w:eastAsia="Georgia" w:hAnsi="NotesEsa" w:cstheme="majorHAnsi"/>
        </w:rPr>
        <w:t xml:space="preserve">or initiated by the </w:t>
      </w:r>
      <w:r w:rsidR="00525DC4" w:rsidRPr="00E45F31">
        <w:rPr>
          <w:rFonts w:ascii="NotesEsa" w:eastAsia="Georgia" w:hAnsi="NotesEsa" w:cstheme="majorHAnsi"/>
        </w:rPr>
        <w:t>Contractor</w:t>
      </w:r>
      <w:r w:rsidRPr="00E45F31">
        <w:rPr>
          <w:rFonts w:ascii="NotesEsa" w:eastAsia="Georgia" w:hAnsi="NotesEsa" w:cstheme="majorHAnsi"/>
        </w:rPr>
        <w:t xml:space="preserve">, the </w:t>
      </w:r>
      <w:r w:rsidR="00525DC4" w:rsidRPr="00E45F31">
        <w:rPr>
          <w:rFonts w:ascii="NotesEsa" w:eastAsia="Georgia" w:hAnsi="NotesEsa" w:cstheme="majorHAnsi"/>
        </w:rPr>
        <w:t>Contractor</w:t>
      </w:r>
      <w:r w:rsidRPr="00E45F31">
        <w:rPr>
          <w:rFonts w:ascii="NotesEsa" w:eastAsia="Georgia" w:hAnsi="NotesEsa" w:cstheme="majorHAnsi"/>
        </w:rPr>
        <w:t xml:space="preserve"> shall submit a proposal for a Contract Change Notice (“</w:t>
      </w:r>
      <w:r w:rsidRPr="00E45F31">
        <w:rPr>
          <w:rFonts w:ascii="NotesEsa" w:eastAsia="Georgia" w:hAnsi="NotesEsa" w:cstheme="majorHAnsi"/>
          <w:b/>
          <w:bCs/>
        </w:rPr>
        <w:t>CCN</w:t>
      </w:r>
      <w:r w:rsidRPr="00E45F31">
        <w:rPr>
          <w:rFonts w:ascii="NotesEsa" w:eastAsia="Georgia" w:hAnsi="NotesEsa" w:cstheme="majorHAnsi"/>
        </w:rPr>
        <w:t>”).</w:t>
      </w:r>
    </w:p>
    <w:p w14:paraId="5BC04731" w14:textId="77777777" w:rsidR="00E529BF" w:rsidRPr="00E45F31" w:rsidRDefault="00E529BF" w:rsidP="00E529BF">
      <w:pPr>
        <w:tabs>
          <w:tab w:val="left" w:pos="-720"/>
          <w:tab w:val="left" w:pos="0"/>
        </w:tabs>
        <w:ind w:left="720" w:hanging="720"/>
        <w:jc w:val="both"/>
        <w:rPr>
          <w:rFonts w:ascii="NotesEsa" w:eastAsia="Georgia" w:hAnsi="NotesEsa" w:cstheme="majorHAnsi"/>
          <w:i/>
        </w:rPr>
      </w:pPr>
    </w:p>
    <w:p w14:paraId="7A77F931" w14:textId="183E5B66" w:rsidR="00E529BF" w:rsidRPr="00E45F31" w:rsidRDefault="00E529BF" w:rsidP="00E529BF">
      <w:pPr>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.1.2</w:t>
      </w:r>
      <w:r w:rsidR="002E5772" w:rsidRPr="00E45F31">
        <w:rPr>
          <w:rFonts w:ascii="NotesEsa" w:eastAsia="Georgia" w:hAnsi="NotesEsa" w:cstheme="majorHAnsi"/>
        </w:rPr>
        <w:tab/>
      </w: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shall ensure - in liaison with the </w:t>
      </w:r>
      <w:r w:rsidR="00746799" w:rsidRPr="00E45F31">
        <w:rPr>
          <w:rFonts w:ascii="NotesEsa" w:eastAsia="Georgia" w:hAnsi="NotesEsa" w:cstheme="majorHAnsi"/>
        </w:rPr>
        <w:t>Local Administrator</w:t>
      </w:r>
      <w:r w:rsidR="000D605B" w:rsidRPr="00E45F31">
        <w:rPr>
          <w:rFonts w:ascii="NotesEsa" w:eastAsia="Georgia" w:hAnsi="NotesEsa" w:cstheme="majorHAnsi"/>
        </w:rPr>
        <w:t xml:space="preserve"> </w:t>
      </w:r>
      <w:r w:rsidRPr="00E45F31">
        <w:rPr>
          <w:rFonts w:ascii="NotesEsa" w:eastAsia="Georgia" w:hAnsi="NotesEsa" w:cstheme="majorHAnsi"/>
        </w:rPr>
        <w:t xml:space="preserve">- that each CCN proposal is fully coordinated and that all reasonably foreseeable implications of the change have been considered by the </w:t>
      </w:r>
      <w:r w:rsidR="00525DC4" w:rsidRPr="00E45F31">
        <w:rPr>
          <w:rFonts w:ascii="NotesEsa" w:eastAsia="Georgia" w:hAnsi="NotesEsa" w:cstheme="majorHAnsi"/>
        </w:rPr>
        <w:t>Contractor</w:t>
      </w:r>
      <w:r w:rsidRPr="00E45F31">
        <w:rPr>
          <w:rFonts w:ascii="NotesEsa" w:eastAsia="Georgia" w:hAnsi="NotesEsa" w:cstheme="majorHAnsi"/>
        </w:rPr>
        <w:t xml:space="preserve"> and the </w:t>
      </w:r>
      <w:r w:rsidR="004F0B5E" w:rsidRPr="00E45F31">
        <w:rPr>
          <w:rFonts w:ascii="NotesEsa" w:eastAsia="Georgia" w:hAnsi="NotesEsa" w:cstheme="majorHAnsi"/>
        </w:rPr>
        <w:t>Local Administrator.</w:t>
      </w:r>
      <w:r w:rsidRPr="00E45F31">
        <w:rPr>
          <w:rFonts w:ascii="NotesEsa" w:eastAsia="Georgia" w:hAnsi="NotesEsa" w:cstheme="majorHAnsi"/>
        </w:rPr>
        <w:t xml:space="preserve"> The </w:t>
      </w:r>
      <w:r w:rsidR="00525DC4" w:rsidRPr="00E45F31">
        <w:rPr>
          <w:rFonts w:ascii="NotesEsa" w:eastAsia="Georgia" w:hAnsi="NotesEsa" w:cstheme="majorHAnsi"/>
        </w:rPr>
        <w:t>Contractor</w:t>
      </w:r>
      <w:r w:rsidRPr="00E45F31">
        <w:rPr>
          <w:rFonts w:ascii="NotesEsa" w:eastAsia="Georgia" w:hAnsi="NotesEsa" w:cstheme="majorHAnsi"/>
        </w:rPr>
        <w:t xml:space="preserve"> shall, on the request of the </w:t>
      </w:r>
      <w:r w:rsidR="004F0B5E" w:rsidRPr="00E45F31">
        <w:rPr>
          <w:rFonts w:ascii="NotesEsa" w:eastAsia="Georgia" w:hAnsi="NotesEsa" w:cstheme="majorHAnsi"/>
        </w:rPr>
        <w:t>Local Administrator</w:t>
      </w:r>
      <w:r w:rsidRPr="00E45F31">
        <w:rPr>
          <w:rFonts w:ascii="NotesEsa" w:eastAsia="Georgia" w:hAnsi="NotesEsa" w:cstheme="majorHAnsi"/>
        </w:rPr>
        <w:t xml:space="preserve"> provide additional documentary evidence of the effect of the change to both Parties.</w:t>
      </w:r>
    </w:p>
    <w:p w14:paraId="679FB732" w14:textId="77777777" w:rsidR="00E529BF" w:rsidRPr="00E45F31" w:rsidRDefault="00E529BF" w:rsidP="00E529BF">
      <w:pPr>
        <w:tabs>
          <w:tab w:val="left" w:pos="-720"/>
        </w:tabs>
        <w:jc w:val="both"/>
        <w:rPr>
          <w:rFonts w:ascii="NotesEsa" w:eastAsia="Georgia" w:hAnsi="NotesEsa" w:cstheme="majorHAnsi"/>
          <w:i/>
        </w:rPr>
      </w:pPr>
    </w:p>
    <w:p w14:paraId="7543F6AB" w14:textId="250FE78D" w:rsidR="00E529BF" w:rsidRPr="00E45F31" w:rsidRDefault="00E529BF" w:rsidP="00E529BF">
      <w:pPr>
        <w:tabs>
          <w:tab w:val="left" w:pos="-720"/>
          <w:tab w:val="left" w:pos="0"/>
        </w:tabs>
        <w:ind w:left="720" w:hanging="720"/>
        <w:jc w:val="both"/>
        <w:rPr>
          <w:rFonts w:ascii="NotesEsa" w:eastAsia="Georgia" w:hAnsi="NotesEsa" w:cstheme="majorHAnsi"/>
          <w:u w:val="single"/>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 xml:space="preserve">.2 </w:t>
      </w:r>
      <w:r w:rsidRPr="00E45F31">
        <w:rPr>
          <w:rFonts w:ascii="NotesEsa" w:eastAsia="Georgia" w:hAnsi="NotesEsa" w:cstheme="majorHAnsi"/>
        </w:rPr>
        <w:tab/>
      </w:r>
      <w:r w:rsidRPr="00E45F31">
        <w:rPr>
          <w:rFonts w:ascii="NotesEsa" w:eastAsia="Georgia" w:hAnsi="NotesEsa" w:cstheme="majorHAnsi"/>
          <w:u w:val="single"/>
        </w:rPr>
        <w:t>Approval or Rejection of the CCN Proposal</w:t>
      </w:r>
    </w:p>
    <w:p w14:paraId="4B5AE17A" w14:textId="77777777" w:rsidR="00E529BF" w:rsidRPr="00E45F31" w:rsidRDefault="00E529BF" w:rsidP="00E529BF">
      <w:pPr>
        <w:tabs>
          <w:tab w:val="left" w:pos="-720"/>
          <w:tab w:val="left" w:pos="0"/>
        </w:tabs>
        <w:ind w:left="720" w:hanging="720"/>
        <w:jc w:val="both"/>
        <w:rPr>
          <w:rFonts w:ascii="NotesEsa" w:eastAsia="Georgia" w:hAnsi="NotesEsa" w:cstheme="majorHAnsi"/>
          <w:i/>
        </w:rPr>
      </w:pPr>
    </w:p>
    <w:p w14:paraId="7888D9C3" w14:textId="424CE7DE" w:rsidR="00E529BF" w:rsidRPr="00E45F31" w:rsidRDefault="00E529BF" w:rsidP="00E529BF">
      <w:pPr>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.2.1</w:t>
      </w:r>
      <w:r w:rsidR="002E5772" w:rsidRPr="00E45F31">
        <w:rPr>
          <w:rFonts w:ascii="NotesEsa" w:eastAsia="Georgia" w:hAnsi="NotesEsa" w:cstheme="majorHAnsi"/>
        </w:rPr>
        <w:tab/>
      </w:r>
      <w:r w:rsidRPr="00E45F31">
        <w:rPr>
          <w:rFonts w:ascii="NotesEsa" w:eastAsia="Georgia" w:hAnsi="NotesEsa" w:cstheme="majorHAnsi"/>
        </w:rPr>
        <w:t xml:space="preserve">Should the CCN proposal be approved by the </w:t>
      </w:r>
      <w:r w:rsidR="00C34E55" w:rsidRPr="00E45F31">
        <w:rPr>
          <w:rFonts w:ascii="NotesEsa" w:eastAsia="Georgia" w:hAnsi="NotesEsa" w:cstheme="majorHAnsi"/>
        </w:rPr>
        <w:t>Local Administrator</w:t>
      </w:r>
      <w:r w:rsidRPr="00E45F31">
        <w:rPr>
          <w:rFonts w:ascii="NotesEsa" w:eastAsia="Georgia" w:hAnsi="NotesEsa" w:cstheme="majorHAnsi"/>
        </w:rPr>
        <w:t xml:space="preserve">, a corresponding CCN shall be prepared by the </w:t>
      </w:r>
      <w:r w:rsidR="00C34E55" w:rsidRPr="00E45F31">
        <w:rPr>
          <w:rFonts w:ascii="NotesEsa" w:eastAsia="Georgia" w:hAnsi="NotesEsa" w:cstheme="majorHAnsi"/>
        </w:rPr>
        <w:t>Local Administrator</w:t>
      </w:r>
      <w:r w:rsidRPr="00E45F31">
        <w:rPr>
          <w:rFonts w:ascii="NotesEsa" w:eastAsia="Georgia" w:hAnsi="NotesEsa" w:cstheme="majorHAnsi"/>
        </w:rPr>
        <w:t xml:space="preserve">’s contractual representative as stated in Article </w:t>
      </w:r>
      <w:r w:rsidR="00DD4C53" w:rsidRPr="00E45F31">
        <w:rPr>
          <w:rFonts w:ascii="NotesEsa" w:eastAsia="Georgia" w:hAnsi="NotesEsa" w:cstheme="majorHAnsi"/>
        </w:rPr>
        <w:t>6</w:t>
      </w:r>
      <w:r w:rsidRPr="00E45F31">
        <w:rPr>
          <w:rFonts w:ascii="NotesEsa" w:eastAsia="Georgia" w:hAnsi="NotesEsa" w:cstheme="majorHAnsi"/>
        </w:rPr>
        <w:t>.3 b) and submitted to both Parties for signature.</w:t>
      </w:r>
    </w:p>
    <w:p w14:paraId="351702E1" w14:textId="77777777" w:rsidR="00E529BF" w:rsidRPr="00E45F31" w:rsidRDefault="00E529BF" w:rsidP="00E529BF">
      <w:pPr>
        <w:tabs>
          <w:tab w:val="left" w:pos="-720"/>
          <w:tab w:val="left" w:pos="0"/>
        </w:tabs>
        <w:ind w:left="720" w:hanging="720"/>
        <w:jc w:val="both"/>
        <w:rPr>
          <w:rFonts w:ascii="NotesEsa" w:eastAsia="Georgia" w:hAnsi="NotesEsa" w:cstheme="majorHAnsi"/>
          <w:i/>
        </w:rPr>
      </w:pPr>
    </w:p>
    <w:p w14:paraId="4ED64116" w14:textId="006C1BA8" w:rsidR="00E529BF" w:rsidRPr="00E45F31" w:rsidRDefault="00E529BF" w:rsidP="00E529BF">
      <w:pPr>
        <w:tabs>
          <w:tab w:val="left" w:pos="-720"/>
          <w:tab w:val="left" w:pos="0"/>
        </w:tabs>
        <w:ind w:left="720" w:hanging="720"/>
        <w:jc w:val="both"/>
        <w:rPr>
          <w:rFonts w:ascii="NotesEsa" w:eastAsia="Georgia" w:hAnsi="NotesEsa" w:cstheme="majorHAnsi"/>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.2.2</w:t>
      </w:r>
      <w:r w:rsidRPr="00E45F31">
        <w:rPr>
          <w:rFonts w:ascii="NotesEsa" w:eastAsia="Georgia" w:hAnsi="NotesEsa" w:cstheme="majorHAnsi"/>
        </w:rPr>
        <w:tab/>
        <w:t>Should the CCN proposal be rejected for any reason by the</w:t>
      </w:r>
      <w:r w:rsidR="00BA6B95" w:rsidRPr="00E45F31">
        <w:rPr>
          <w:rFonts w:ascii="NotesEsa" w:eastAsia="Georgia" w:hAnsi="NotesEsa" w:cstheme="majorHAnsi"/>
        </w:rPr>
        <w:t xml:space="preserve"> Local Administrator</w:t>
      </w:r>
      <w:r w:rsidRPr="00E45F31">
        <w:rPr>
          <w:rFonts w:ascii="NotesEsa" w:eastAsia="Georgia" w:hAnsi="NotesEsa" w:cstheme="majorHAnsi"/>
        </w:rPr>
        <w:t xml:space="preserve">, the </w:t>
      </w:r>
      <w:r w:rsidR="00525DC4" w:rsidRPr="00E45F31">
        <w:rPr>
          <w:rFonts w:ascii="NotesEsa" w:eastAsia="Georgia" w:hAnsi="NotesEsa" w:cstheme="majorHAnsi"/>
        </w:rPr>
        <w:t>Contractor</w:t>
      </w:r>
      <w:r w:rsidRPr="00E45F31">
        <w:rPr>
          <w:rFonts w:ascii="NotesEsa" w:eastAsia="Georgia" w:hAnsi="NotesEsa" w:cstheme="majorHAnsi"/>
        </w:rPr>
        <w:t xml:space="preserve"> shall be informed accordingly, together with the reasons for the rejection. At the request of either Party, the change may be discussed at a Change Review Board, consisting of a contractual and a technical representative of each Party.</w:t>
      </w:r>
    </w:p>
    <w:p w14:paraId="0C8BD08C" w14:textId="77777777" w:rsidR="00E529BF" w:rsidRPr="00E45F31" w:rsidRDefault="00E529BF" w:rsidP="00E529BF">
      <w:pPr>
        <w:tabs>
          <w:tab w:val="left" w:pos="-720"/>
        </w:tabs>
        <w:jc w:val="both"/>
        <w:rPr>
          <w:rFonts w:ascii="NotesEsa" w:eastAsia="Georgia" w:hAnsi="NotesEsa" w:cstheme="majorHAnsi"/>
          <w:i/>
        </w:rPr>
      </w:pPr>
    </w:p>
    <w:p w14:paraId="6ACC3F62" w14:textId="72B167F7" w:rsidR="00E529BF" w:rsidRPr="00E45F31" w:rsidRDefault="00E529BF" w:rsidP="00E529BF">
      <w:pPr>
        <w:tabs>
          <w:tab w:val="left" w:pos="-720"/>
          <w:tab w:val="left" w:pos="0"/>
        </w:tabs>
        <w:ind w:left="720" w:hanging="720"/>
        <w:jc w:val="both"/>
        <w:rPr>
          <w:rFonts w:ascii="NotesEsa" w:eastAsia="Georgia" w:hAnsi="NotesEsa" w:cstheme="majorHAnsi"/>
          <w:u w:val="single"/>
        </w:rPr>
      </w:pPr>
      <w:r w:rsidRPr="00E45F31">
        <w:rPr>
          <w:rFonts w:ascii="NotesEsa" w:eastAsia="Georgia" w:hAnsi="NotesEsa" w:cstheme="majorHAnsi"/>
        </w:rPr>
        <w:t>1</w:t>
      </w:r>
      <w:r w:rsidR="007D6E44" w:rsidRPr="00E45F31">
        <w:rPr>
          <w:rFonts w:ascii="NotesEsa" w:eastAsia="Georgia" w:hAnsi="NotesEsa" w:cstheme="majorHAnsi"/>
        </w:rPr>
        <w:t>2</w:t>
      </w:r>
      <w:r w:rsidRPr="00E45F31">
        <w:rPr>
          <w:rFonts w:ascii="NotesEsa" w:eastAsia="Georgia" w:hAnsi="NotesEsa" w:cstheme="majorHAnsi"/>
        </w:rPr>
        <w:t xml:space="preserve">.3 </w:t>
      </w:r>
      <w:r w:rsidRPr="00E45F31">
        <w:rPr>
          <w:rFonts w:ascii="NotesEsa" w:eastAsia="Georgia" w:hAnsi="NotesEsa" w:cstheme="majorHAnsi"/>
        </w:rPr>
        <w:tab/>
      </w:r>
      <w:r w:rsidRPr="00E45F31">
        <w:rPr>
          <w:rFonts w:ascii="NotesEsa" w:eastAsia="Georgia" w:hAnsi="NotesEsa" w:cstheme="majorHAnsi"/>
          <w:u w:val="single"/>
        </w:rPr>
        <w:t xml:space="preserve">Implementation and Status of an </w:t>
      </w:r>
      <w:r w:rsidR="009F4184" w:rsidRPr="00E45F31">
        <w:rPr>
          <w:rFonts w:ascii="NotesEsa" w:eastAsia="Georgia" w:hAnsi="NotesEsa" w:cstheme="majorHAnsi"/>
          <w:u w:val="single"/>
        </w:rPr>
        <w:t>A</w:t>
      </w:r>
      <w:r w:rsidRPr="00E45F31">
        <w:rPr>
          <w:rFonts w:ascii="NotesEsa" w:eastAsia="Georgia" w:hAnsi="NotesEsa" w:cstheme="majorHAnsi"/>
          <w:u w:val="single"/>
        </w:rPr>
        <w:t>pproved CCN</w:t>
      </w:r>
    </w:p>
    <w:p w14:paraId="38A8791B" w14:textId="77777777" w:rsidR="00E529BF" w:rsidRPr="00E45F31" w:rsidRDefault="00E529BF" w:rsidP="00E529BF">
      <w:pPr>
        <w:tabs>
          <w:tab w:val="left" w:pos="-720"/>
          <w:tab w:val="left" w:pos="0"/>
        </w:tabs>
        <w:ind w:left="720" w:hanging="720"/>
        <w:jc w:val="both"/>
        <w:rPr>
          <w:rFonts w:ascii="NotesEsa" w:eastAsia="Georgia" w:hAnsi="NotesEsa" w:cstheme="majorHAnsi"/>
          <w:i/>
        </w:rPr>
      </w:pPr>
    </w:p>
    <w:p w14:paraId="323AC6DE" w14:textId="77777777" w:rsidR="00E529BF" w:rsidRPr="00E45F31" w:rsidRDefault="00E529BF" w:rsidP="00E529BF">
      <w:pPr>
        <w:tabs>
          <w:tab w:val="left" w:pos="-720"/>
          <w:tab w:val="left" w:pos="0"/>
        </w:tabs>
        <w:ind w:left="720"/>
        <w:jc w:val="both"/>
        <w:rPr>
          <w:rFonts w:ascii="NotesEsa" w:eastAsia="Georgia" w:hAnsi="NotesEsa" w:cstheme="majorHAnsi"/>
        </w:rPr>
      </w:pPr>
      <w:r w:rsidRPr="00E45F31">
        <w:rPr>
          <w:rFonts w:ascii="NotesEsa" w:eastAsia="Georgia" w:hAnsi="NotesEsa" w:cstheme="majorHAnsi"/>
        </w:rPr>
        <w:t xml:space="preserve">Upon signature of the CCN by both Parties, the CCN will have immediate effect and will constitute a binding contractual agreement between the Parties. The CCN will serve as an applicable document to this Contract. </w:t>
      </w:r>
    </w:p>
    <w:p w14:paraId="13EC061F" w14:textId="24E6E3CB" w:rsidR="00E529BF" w:rsidRPr="00E45F31" w:rsidRDefault="00E529BF" w:rsidP="00E529BF">
      <w:pPr>
        <w:jc w:val="both"/>
        <w:rPr>
          <w:rFonts w:ascii="NotesEsa" w:eastAsia="Georgia" w:hAnsi="NotesEsa" w:cstheme="majorHAnsi"/>
        </w:rPr>
      </w:pPr>
    </w:p>
    <w:p w14:paraId="76C2685C" w14:textId="4E6DAD1C" w:rsidR="00210E89" w:rsidRPr="00E45F31" w:rsidRDefault="00210E89" w:rsidP="00210E89">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ARTICLE 1</w:t>
      </w:r>
      <w:r w:rsidR="002E5772" w:rsidRPr="00E45F31">
        <w:rPr>
          <w:rFonts w:ascii="NotesEsa" w:eastAsia="Georgia" w:hAnsi="NotesEsa" w:cstheme="majorHAnsi"/>
          <w:b/>
          <w:smallCaps/>
          <w:u w:val="single"/>
        </w:rPr>
        <w:t>3</w:t>
      </w:r>
      <w:r w:rsidRPr="00E45F31">
        <w:rPr>
          <w:rFonts w:ascii="NotesEsa" w:eastAsia="Georgia" w:hAnsi="NotesEsa" w:cstheme="majorHAnsi"/>
          <w:b/>
          <w:smallCaps/>
          <w:u w:val="single"/>
        </w:rPr>
        <w:t xml:space="preserve">  – POST CONTRACT REPORTING</w:t>
      </w:r>
    </w:p>
    <w:p w14:paraId="1B2A7E25" w14:textId="77777777" w:rsidR="00210E89" w:rsidRPr="00E45F31" w:rsidRDefault="00210E89" w:rsidP="00210E89">
      <w:pPr>
        <w:jc w:val="both"/>
        <w:rPr>
          <w:rFonts w:ascii="NotesEsa" w:eastAsia="Georgia" w:hAnsi="NotesEsa" w:cstheme="majorHAnsi"/>
        </w:rPr>
      </w:pPr>
    </w:p>
    <w:p w14:paraId="48361A7F" w14:textId="4B9165BC" w:rsidR="00210E89" w:rsidRPr="00E45F31" w:rsidRDefault="00210E89" w:rsidP="00210E89">
      <w:pPr>
        <w:jc w:val="both"/>
        <w:rPr>
          <w:rFonts w:ascii="NotesEsa" w:eastAsia="Georgia" w:hAnsi="NotesEsa" w:cstheme="majorHAnsi"/>
        </w:rPr>
      </w:pPr>
      <w:r w:rsidRPr="00E45F31">
        <w:rPr>
          <w:rFonts w:ascii="NotesEsa" w:eastAsia="Georgia" w:hAnsi="NotesEsa" w:cstheme="majorHAnsi"/>
        </w:rPr>
        <w:t xml:space="preserve">On each anniversary of the end of the Contract Term, for 5 years, subject to losing the right to use the </w:t>
      </w:r>
      <w:r w:rsidR="00DE0960" w:rsidRPr="00E45F31">
        <w:rPr>
          <w:rFonts w:ascii="NotesEsa" w:eastAsia="Georgia" w:hAnsi="NotesEsa" w:cstheme="majorHAnsi"/>
        </w:rPr>
        <w:t xml:space="preserve">ESA Technology Broker Belgium </w:t>
      </w:r>
      <w:r w:rsidRPr="00E45F31">
        <w:rPr>
          <w:rFonts w:ascii="NotesEsa" w:eastAsia="Georgia" w:hAnsi="NotesEsa" w:cstheme="majorHAnsi"/>
          <w:iCs/>
        </w:rPr>
        <w:t>logo</w:t>
      </w:r>
      <w:r w:rsidRPr="00E45F31">
        <w:rPr>
          <w:rFonts w:ascii="NotesEsa" w:eastAsia="Georgia" w:hAnsi="NotesEsa" w:cstheme="majorHAnsi"/>
          <w:i/>
        </w:rPr>
        <w:t xml:space="preserve"> </w:t>
      </w:r>
      <w:r w:rsidRPr="00E45F31">
        <w:rPr>
          <w:rFonts w:ascii="NotesEsa" w:eastAsia="Georgia" w:hAnsi="NotesEsa" w:cstheme="majorHAnsi"/>
          <w:iCs/>
        </w:rPr>
        <w:t>or</w:t>
      </w:r>
      <w:r w:rsidRPr="00E45F31">
        <w:rPr>
          <w:rFonts w:ascii="NotesEsa" w:eastAsia="Georgia" w:hAnsi="NotesEsa" w:cstheme="majorHAnsi"/>
          <w:i/>
        </w:rPr>
        <w:t xml:space="preserve"> </w:t>
      </w:r>
      <w:r w:rsidRPr="00E45F31">
        <w:rPr>
          <w:rFonts w:ascii="NotesEsa" w:eastAsia="Georgia" w:hAnsi="NotesEsa" w:cstheme="majorHAnsi"/>
          <w:iCs/>
        </w:rPr>
        <w:t>Text Line</w:t>
      </w:r>
      <w:r w:rsidRPr="00E45F31">
        <w:rPr>
          <w:rFonts w:ascii="NotesEsa" w:eastAsia="Georgia" w:hAnsi="NotesEsa" w:cstheme="majorHAnsi"/>
          <w:i/>
        </w:rPr>
        <w:t xml:space="preserve"> </w:t>
      </w:r>
      <w:r w:rsidRPr="00E45F31">
        <w:rPr>
          <w:rFonts w:ascii="NotesEsa" w:eastAsia="Georgia" w:hAnsi="NotesEsa" w:cstheme="majorHAnsi"/>
        </w:rPr>
        <w:t xml:space="preserve">if non-compliant, the Contractor shall respond to Annual Performance Survey sent by the Local Administrator or by the Agency , as specified in Article </w:t>
      </w:r>
      <w:r w:rsidR="00DD4C53" w:rsidRPr="00E45F31">
        <w:rPr>
          <w:rFonts w:ascii="NotesEsa" w:eastAsia="Georgia" w:hAnsi="NotesEsa" w:cstheme="majorHAnsi"/>
        </w:rPr>
        <w:t>7.2.3</w:t>
      </w:r>
      <w:r w:rsidRPr="00E45F31">
        <w:rPr>
          <w:rFonts w:ascii="NotesEsa" w:eastAsia="Georgia" w:hAnsi="NotesEsa" w:cstheme="majorHAnsi"/>
        </w:rPr>
        <w:t>, as well as to the Agency following the provisions of Appendix 1, section 4.</w:t>
      </w:r>
      <w:r w:rsidR="00DD4C53" w:rsidRPr="00E45F31">
        <w:rPr>
          <w:rFonts w:ascii="NotesEsa" w:eastAsia="Georgia" w:hAnsi="NotesEsa" w:cstheme="majorHAnsi"/>
        </w:rPr>
        <w:t>4</w:t>
      </w:r>
      <w:r w:rsidRPr="00E45F31">
        <w:rPr>
          <w:rFonts w:ascii="NotesEsa" w:eastAsia="Georgia" w:hAnsi="NotesEsa" w:cstheme="majorHAnsi"/>
        </w:rPr>
        <w:t>.</w:t>
      </w:r>
    </w:p>
    <w:p w14:paraId="48ACCFF8" w14:textId="1A7D27EF" w:rsidR="00057222" w:rsidRPr="00E45F31" w:rsidRDefault="00057222" w:rsidP="00760853">
      <w:pPr>
        <w:jc w:val="both"/>
        <w:rPr>
          <w:rFonts w:ascii="NotesEsa" w:eastAsia="Georgia" w:hAnsi="NotesEsa" w:cstheme="majorHAnsi"/>
          <w:i/>
        </w:rPr>
      </w:pPr>
    </w:p>
    <w:p w14:paraId="43CCA1B3" w14:textId="77777777" w:rsidR="00E529BF" w:rsidRPr="00E45F31" w:rsidRDefault="00E529BF" w:rsidP="00760853">
      <w:pPr>
        <w:jc w:val="both"/>
        <w:rPr>
          <w:rFonts w:ascii="NotesEsa" w:eastAsia="Georgia" w:hAnsi="NotesEsa" w:cstheme="majorHAnsi"/>
          <w:i/>
        </w:rPr>
      </w:pPr>
    </w:p>
    <w:p w14:paraId="660D7D51" w14:textId="18411038" w:rsidR="00E529BF" w:rsidRPr="00E45F31" w:rsidRDefault="00E529BF" w:rsidP="00E529BF">
      <w:pPr>
        <w:rPr>
          <w:rFonts w:ascii="NotesEsa" w:hAnsi="NotesEsa" w:cstheme="majorHAnsi"/>
          <w:b/>
          <w:caps/>
          <w:u w:val="single"/>
        </w:rPr>
      </w:pPr>
      <w:r w:rsidRPr="00E45F31">
        <w:rPr>
          <w:rFonts w:ascii="NotesEsa" w:hAnsi="NotesEsa" w:cstheme="majorHAnsi"/>
          <w:b/>
          <w:caps/>
          <w:u w:val="single"/>
        </w:rPr>
        <w:t>Article 1</w:t>
      </w:r>
      <w:r w:rsidR="002E5772" w:rsidRPr="00E45F31">
        <w:rPr>
          <w:rFonts w:ascii="NotesEsa" w:hAnsi="NotesEsa" w:cstheme="majorHAnsi"/>
          <w:b/>
          <w:caps/>
          <w:u w:val="single"/>
        </w:rPr>
        <w:t>4</w:t>
      </w:r>
      <w:r w:rsidRPr="00E45F31">
        <w:rPr>
          <w:rFonts w:ascii="NotesEsa" w:hAnsi="NotesEsa" w:cstheme="majorHAnsi"/>
          <w:b/>
          <w:caps/>
          <w:u w:val="single"/>
        </w:rPr>
        <w:t xml:space="preserve"> – Termination</w:t>
      </w:r>
    </w:p>
    <w:p w14:paraId="2E8D71CE" w14:textId="77777777" w:rsidR="00E529BF" w:rsidRPr="00E45F31" w:rsidRDefault="00E529BF" w:rsidP="00E529BF">
      <w:pPr>
        <w:rPr>
          <w:rFonts w:ascii="NotesEsa" w:hAnsi="NotesEsa" w:cstheme="majorHAnsi"/>
          <w:i/>
        </w:rPr>
      </w:pPr>
    </w:p>
    <w:p w14:paraId="0353BC76" w14:textId="1317F349" w:rsidR="00E529BF" w:rsidRPr="00E45F31" w:rsidRDefault="00E529BF" w:rsidP="00E529BF">
      <w:pPr>
        <w:jc w:val="both"/>
        <w:rPr>
          <w:rFonts w:ascii="NotesEsa" w:hAnsi="NotesEsa" w:cstheme="majorHAnsi"/>
          <w:u w:val="single"/>
        </w:rPr>
      </w:pPr>
      <w:r w:rsidRPr="00E45F31">
        <w:rPr>
          <w:rFonts w:ascii="NotesEsa" w:hAnsi="NotesEsa" w:cstheme="majorHAnsi"/>
          <w:u w:val="single"/>
        </w:rPr>
        <w:t>1</w:t>
      </w:r>
      <w:r w:rsidR="002E5772" w:rsidRPr="00E45F31">
        <w:rPr>
          <w:rFonts w:ascii="NotesEsa" w:hAnsi="NotesEsa" w:cstheme="majorHAnsi"/>
          <w:u w:val="single"/>
        </w:rPr>
        <w:t>4</w:t>
      </w:r>
      <w:r w:rsidRPr="00E45F31">
        <w:rPr>
          <w:rFonts w:ascii="NotesEsa" w:hAnsi="NotesEsa" w:cstheme="majorHAnsi"/>
          <w:u w:val="single"/>
        </w:rPr>
        <w:t xml:space="preserve">.1 </w:t>
      </w:r>
      <w:r w:rsidRPr="00E45F31">
        <w:rPr>
          <w:rFonts w:ascii="NotesEsa" w:hAnsi="NotesEsa" w:cstheme="majorHAnsi"/>
          <w:u w:val="single"/>
        </w:rPr>
        <w:tab/>
        <w:t>Right of Termination</w:t>
      </w:r>
    </w:p>
    <w:p w14:paraId="3E71BF6D" w14:textId="77777777" w:rsidR="00E529BF" w:rsidRPr="00E45F31" w:rsidRDefault="00E529BF" w:rsidP="00E529BF">
      <w:pPr>
        <w:jc w:val="both"/>
        <w:rPr>
          <w:rFonts w:ascii="NotesEsa" w:hAnsi="NotesEsa" w:cstheme="majorHAnsi"/>
          <w:i/>
        </w:rPr>
      </w:pPr>
    </w:p>
    <w:p w14:paraId="2CC99A28" w14:textId="7182E407" w:rsidR="00E529BF" w:rsidRPr="00E45F31" w:rsidRDefault="00E529BF" w:rsidP="00E529BF">
      <w:pPr>
        <w:ind w:left="720" w:hanging="720"/>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 xml:space="preserve">.1.1 Each Party reserves the right, after full consideration of all relevant circumstances and following a formal notification, to terminate this Contract in the event of a material breach of the Contract by the other Party. </w:t>
      </w:r>
    </w:p>
    <w:p w14:paraId="4D2BCE0B" w14:textId="77777777" w:rsidR="00E529BF" w:rsidRPr="00E45F31" w:rsidRDefault="00E529BF" w:rsidP="00E529BF">
      <w:pPr>
        <w:ind w:left="720" w:hanging="720"/>
        <w:jc w:val="both"/>
        <w:rPr>
          <w:rFonts w:ascii="NotesEsa" w:hAnsi="NotesEsa" w:cstheme="majorHAnsi"/>
        </w:rPr>
      </w:pPr>
    </w:p>
    <w:p w14:paraId="248C49D9" w14:textId="37D4EDEF" w:rsidR="00E529BF" w:rsidRPr="00E45F31" w:rsidRDefault="00E529BF" w:rsidP="00E529BF">
      <w:pPr>
        <w:ind w:left="720" w:hanging="720"/>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 xml:space="preserve">.1.2 In the event of such termination, the </w:t>
      </w:r>
      <w:r w:rsidR="00525DC4" w:rsidRPr="00E45F31">
        <w:rPr>
          <w:rFonts w:ascii="NotesEsa" w:hAnsi="NotesEsa" w:cstheme="majorHAnsi"/>
        </w:rPr>
        <w:t>Contractor</w:t>
      </w:r>
      <w:r w:rsidRPr="00E45F31">
        <w:rPr>
          <w:rFonts w:ascii="NotesEsa" w:hAnsi="NotesEsa" w:cstheme="majorHAnsi"/>
        </w:rPr>
        <w:t xml:space="preserve"> shall keep the amounts already paid for achieved milestone</w:t>
      </w:r>
      <w:r w:rsidR="00620B12" w:rsidRPr="00E45F31">
        <w:rPr>
          <w:rFonts w:ascii="NotesEsa" w:hAnsi="NotesEsa" w:cstheme="majorHAnsi"/>
        </w:rPr>
        <w:t>s</w:t>
      </w:r>
      <w:r w:rsidRPr="00E45F31">
        <w:rPr>
          <w:rFonts w:ascii="NotesEsa" w:hAnsi="NotesEsa" w:cstheme="majorHAnsi"/>
        </w:rPr>
        <w:t xml:space="preserve">, if any, and shall be entitled to claim the cost, properly evidenced, submitted by the </w:t>
      </w:r>
      <w:r w:rsidR="00525DC4" w:rsidRPr="00E45F31">
        <w:rPr>
          <w:rFonts w:ascii="NotesEsa" w:hAnsi="NotesEsa" w:cstheme="majorHAnsi"/>
        </w:rPr>
        <w:t>Contractor</w:t>
      </w:r>
      <w:r w:rsidRPr="00E45F31">
        <w:rPr>
          <w:rFonts w:ascii="NotesEsa" w:hAnsi="NotesEsa" w:cstheme="majorHAnsi"/>
        </w:rPr>
        <w:t xml:space="preserve"> and accepted by the </w:t>
      </w:r>
      <w:r w:rsidR="0009751B" w:rsidRPr="00E45F31">
        <w:rPr>
          <w:rFonts w:ascii="NotesEsa" w:hAnsi="NotesEsa" w:cstheme="majorHAnsi"/>
        </w:rPr>
        <w:t>Local Administrator.</w:t>
      </w:r>
    </w:p>
    <w:p w14:paraId="34F9D91B" w14:textId="77777777" w:rsidR="00E529BF" w:rsidRPr="00E45F31" w:rsidRDefault="00E529BF" w:rsidP="00E529BF">
      <w:pPr>
        <w:ind w:left="720" w:hanging="720"/>
        <w:jc w:val="both"/>
        <w:rPr>
          <w:rFonts w:ascii="NotesEsa" w:hAnsi="NotesEsa" w:cstheme="majorHAnsi"/>
        </w:rPr>
      </w:pPr>
    </w:p>
    <w:p w14:paraId="700AC163" w14:textId="56ADB612" w:rsidR="00E529BF" w:rsidRPr="00E45F31" w:rsidRDefault="00E529BF" w:rsidP="00E529BF">
      <w:pPr>
        <w:ind w:left="720" w:hanging="720"/>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 xml:space="preserve">.1.3 The </w:t>
      </w:r>
      <w:r w:rsidR="0009751B" w:rsidRPr="00E45F31">
        <w:rPr>
          <w:rFonts w:ascii="NotesEsa" w:hAnsi="NotesEsa" w:cstheme="majorHAnsi"/>
        </w:rPr>
        <w:t>Local Administrator</w:t>
      </w:r>
      <w:r w:rsidR="0009751B" w:rsidRPr="00E45F31" w:rsidDel="0009751B">
        <w:rPr>
          <w:rFonts w:ascii="NotesEsa" w:hAnsi="NotesEsa" w:cstheme="majorHAnsi"/>
        </w:rPr>
        <w:t xml:space="preserve"> </w:t>
      </w:r>
      <w:r w:rsidRPr="00E45F31">
        <w:rPr>
          <w:rFonts w:ascii="NotesEsa" w:hAnsi="NotesEsa" w:cstheme="majorHAnsi"/>
        </w:rPr>
        <w:t xml:space="preserve">shall in no circumstances be liable to pay any sum which deviates from the provisions set out in Article </w:t>
      </w:r>
      <w:r w:rsidR="00DD4C53" w:rsidRPr="00E45F31">
        <w:rPr>
          <w:rFonts w:ascii="NotesEsa" w:hAnsi="NotesEsa" w:cstheme="majorHAnsi"/>
        </w:rPr>
        <w:t>5</w:t>
      </w:r>
      <w:r w:rsidRPr="00E45F31">
        <w:rPr>
          <w:rFonts w:ascii="NotesEsa" w:hAnsi="NotesEsa" w:cstheme="majorHAnsi"/>
        </w:rPr>
        <w:t xml:space="preserve"> above, and when added to the sum</w:t>
      </w:r>
      <w:r w:rsidR="00926F83" w:rsidRPr="00E45F31">
        <w:rPr>
          <w:rFonts w:ascii="NotesEsa" w:hAnsi="NotesEsa" w:cstheme="majorHAnsi"/>
        </w:rPr>
        <w:t>s</w:t>
      </w:r>
      <w:r w:rsidRPr="00E45F31">
        <w:rPr>
          <w:rFonts w:ascii="NotesEsa" w:hAnsi="NotesEsa" w:cstheme="majorHAnsi"/>
        </w:rPr>
        <w:t xml:space="preserve"> already paid, due or becoming due to the </w:t>
      </w:r>
      <w:r w:rsidR="00525DC4" w:rsidRPr="00E45F31">
        <w:rPr>
          <w:rFonts w:ascii="NotesEsa" w:hAnsi="NotesEsa" w:cstheme="majorHAnsi"/>
        </w:rPr>
        <w:t>Contractor</w:t>
      </w:r>
      <w:r w:rsidRPr="00E45F31">
        <w:rPr>
          <w:rFonts w:ascii="NotesEsa" w:hAnsi="NotesEsa" w:cstheme="majorHAnsi"/>
        </w:rPr>
        <w:t xml:space="preserve"> under this Contract by</w:t>
      </w:r>
      <w:r w:rsidR="0009751B" w:rsidRPr="00E45F31">
        <w:rPr>
          <w:rFonts w:ascii="NotesEsa" w:hAnsi="NotesEsa" w:cstheme="majorHAnsi"/>
        </w:rPr>
        <w:t xml:space="preserve"> the</w:t>
      </w:r>
      <w:r w:rsidRPr="00E45F31">
        <w:rPr>
          <w:rFonts w:ascii="NotesEsa" w:hAnsi="NotesEsa" w:cstheme="majorHAnsi"/>
        </w:rPr>
        <w:t xml:space="preserve"> </w:t>
      </w:r>
      <w:r w:rsidR="0009751B" w:rsidRPr="00E45F31">
        <w:rPr>
          <w:rFonts w:ascii="NotesEsa" w:hAnsi="NotesEsa" w:cstheme="majorHAnsi"/>
        </w:rPr>
        <w:t>Local Administrator</w:t>
      </w:r>
      <w:r w:rsidR="00001F70" w:rsidRPr="00E45F31">
        <w:rPr>
          <w:rFonts w:ascii="NotesEsa" w:hAnsi="NotesEsa" w:cstheme="majorHAnsi"/>
        </w:rPr>
        <w:t>,</w:t>
      </w:r>
      <w:r w:rsidR="0009751B" w:rsidRPr="00E45F31" w:rsidDel="0009751B">
        <w:rPr>
          <w:rFonts w:ascii="NotesEsa" w:hAnsi="NotesEsa" w:cstheme="majorHAnsi"/>
        </w:rPr>
        <w:t xml:space="preserve"> </w:t>
      </w:r>
      <w:r w:rsidRPr="00E45F31">
        <w:rPr>
          <w:rFonts w:ascii="NotesEsa" w:hAnsi="NotesEsa" w:cstheme="majorHAnsi"/>
        </w:rPr>
        <w:t>exceeds the total price for the Activity set forth in this Contract</w:t>
      </w:r>
      <w:r w:rsidR="00001F70" w:rsidRPr="00E45F31">
        <w:rPr>
          <w:rFonts w:ascii="NotesEsa" w:hAnsi="NotesEsa" w:cstheme="majorHAnsi"/>
        </w:rPr>
        <w:t>.</w:t>
      </w:r>
      <w:r w:rsidRPr="00E45F31">
        <w:rPr>
          <w:rFonts w:ascii="NotesEsa" w:hAnsi="NotesEsa" w:cstheme="majorHAnsi"/>
        </w:rPr>
        <w:t xml:space="preserve"> </w:t>
      </w:r>
    </w:p>
    <w:p w14:paraId="67A9F856" w14:textId="77777777" w:rsidR="00E529BF" w:rsidRPr="00E45F31" w:rsidRDefault="00E529BF" w:rsidP="00E529BF">
      <w:pPr>
        <w:jc w:val="both"/>
        <w:rPr>
          <w:rFonts w:ascii="NotesEsa" w:hAnsi="NotesEsa" w:cstheme="majorHAnsi"/>
        </w:rPr>
      </w:pPr>
    </w:p>
    <w:p w14:paraId="7EA8E15E" w14:textId="612EB444" w:rsidR="00E529BF" w:rsidRPr="00E45F31" w:rsidRDefault="00E529BF" w:rsidP="00E529BF">
      <w:pPr>
        <w:ind w:left="720" w:hanging="720"/>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 xml:space="preserve">.1.4. In case of termination of the Contract, the provisions under Article </w:t>
      </w:r>
      <w:r w:rsidR="00C810A2" w:rsidRPr="00E45F31">
        <w:rPr>
          <w:rFonts w:ascii="NotesEsa" w:hAnsi="NotesEsa" w:cstheme="majorHAnsi"/>
        </w:rPr>
        <w:t xml:space="preserve">11 </w:t>
      </w:r>
      <w:r w:rsidRPr="00E45F31">
        <w:rPr>
          <w:rFonts w:ascii="NotesEsa" w:hAnsi="NotesEsa" w:cstheme="majorHAnsi"/>
        </w:rPr>
        <w:t xml:space="preserve">of this Contract shall not be affected. </w:t>
      </w:r>
    </w:p>
    <w:p w14:paraId="2FDAC318" w14:textId="77777777" w:rsidR="00E529BF" w:rsidRPr="00E45F31" w:rsidRDefault="00E529BF" w:rsidP="00E529BF">
      <w:pPr>
        <w:ind w:left="720" w:hanging="720"/>
        <w:jc w:val="both"/>
        <w:rPr>
          <w:rFonts w:ascii="NotesEsa" w:hAnsi="NotesEsa" w:cstheme="majorHAnsi"/>
        </w:rPr>
      </w:pPr>
    </w:p>
    <w:p w14:paraId="767B3194" w14:textId="57C68BD7" w:rsidR="00E529BF" w:rsidRPr="00E45F31" w:rsidRDefault="00E529BF" w:rsidP="00E529BF">
      <w:pPr>
        <w:ind w:left="720" w:hanging="720"/>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.1.5 Termination in special cases</w:t>
      </w:r>
    </w:p>
    <w:p w14:paraId="6F29EE01" w14:textId="77777777" w:rsidR="00E529BF" w:rsidRPr="00E45F31" w:rsidRDefault="00E529BF" w:rsidP="00E529BF">
      <w:pPr>
        <w:ind w:left="720" w:hanging="720"/>
        <w:jc w:val="both"/>
        <w:rPr>
          <w:rFonts w:ascii="NotesEsa" w:hAnsi="NotesEsa" w:cstheme="majorHAnsi"/>
        </w:rPr>
      </w:pPr>
    </w:p>
    <w:p w14:paraId="369C844A" w14:textId="5E7EB242" w:rsidR="00E529BF" w:rsidRPr="00E45F31" w:rsidRDefault="00001F70" w:rsidP="00E529BF">
      <w:pPr>
        <w:ind w:left="709"/>
        <w:jc w:val="both"/>
        <w:rPr>
          <w:rFonts w:ascii="NotesEsa" w:hAnsi="NotesEsa" w:cstheme="majorHAnsi"/>
        </w:rPr>
      </w:pPr>
      <w:r w:rsidRPr="00E45F31">
        <w:rPr>
          <w:rFonts w:ascii="NotesEsa" w:hAnsi="NotesEsa" w:cstheme="majorHAnsi"/>
        </w:rPr>
        <w:lastRenderedPageBreak/>
        <w:t>The Local Administrator</w:t>
      </w:r>
      <w:r w:rsidR="00411D8C" w:rsidRPr="00E45F31">
        <w:rPr>
          <w:rFonts w:ascii="NotesEsa" w:eastAsia="Georgia" w:hAnsi="NotesEsa" w:cstheme="majorHAnsi"/>
        </w:rPr>
        <w:t xml:space="preserve"> </w:t>
      </w:r>
      <w:r w:rsidR="00E529BF" w:rsidRPr="00E45F31">
        <w:rPr>
          <w:rFonts w:ascii="NotesEsa" w:hAnsi="NotesEsa" w:cstheme="majorHAnsi"/>
        </w:rPr>
        <w:t xml:space="preserve">may at any time terminate the Contract by giving written notice with immediate effect in any of the following events: </w:t>
      </w:r>
    </w:p>
    <w:p w14:paraId="2D8BE253" w14:textId="77777777" w:rsidR="00E529BF" w:rsidRPr="00E45F31" w:rsidRDefault="00E529BF" w:rsidP="00E529BF">
      <w:pPr>
        <w:ind w:left="720"/>
        <w:jc w:val="both"/>
        <w:rPr>
          <w:rFonts w:ascii="NotesEsa" w:hAnsi="NotesEsa" w:cstheme="majorHAnsi"/>
        </w:rPr>
      </w:pPr>
    </w:p>
    <w:p w14:paraId="6A766304" w14:textId="6DB80429" w:rsidR="00E529BF" w:rsidRPr="00E45F31" w:rsidRDefault="00E529BF" w:rsidP="006C6E62">
      <w:pPr>
        <w:pStyle w:val="ListParagraph"/>
        <w:numPr>
          <w:ilvl w:val="0"/>
          <w:numId w:val="18"/>
        </w:numPr>
        <w:contextualSpacing/>
        <w:jc w:val="both"/>
        <w:rPr>
          <w:rFonts w:ascii="NotesEsa" w:hAnsi="NotesEsa" w:cstheme="majorHAnsi"/>
        </w:rPr>
      </w:pPr>
      <w:r w:rsidRPr="00E45F31">
        <w:rPr>
          <w:rFonts w:ascii="NotesEsa" w:hAnsi="NotesEsa" w:cstheme="majorHAnsi"/>
        </w:rPr>
        <w:t xml:space="preserve">if the </w:t>
      </w:r>
      <w:r w:rsidR="00525DC4" w:rsidRPr="00E45F31">
        <w:rPr>
          <w:rFonts w:ascii="NotesEsa" w:hAnsi="NotesEsa" w:cstheme="majorHAnsi"/>
        </w:rPr>
        <w:t>Contractor</w:t>
      </w:r>
      <w:r w:rsidRPr="00E45F31">
        <w:rPr>
          <w:rFonts w:ascii="NotesEsa" w:hAnsi="NotesEsa" w:cstheme="majorHAnsi"/>
        </w:rPr>
        <w:t xml:space="preserve"> becomes insolvent or if its financial position is such that within the framework of its national law, legal action leading towards bankruptcy may be taken against it by its creditors;</w:t>
      </w:r>
    </w:p>
    <w:p w14:paraId="5AC17AA0" w14:textId="77777777" w:rsidR="00E529BF" w:rsidRPr="00E45F31" w:rsidRDefault="00E529BF" w:rsidP="00E529BF">
      <w:pPr>
        <w:pStyle w:val="ListParagraph"/>
        <w:ind w:left="1080"/>
        <w:jc w:val="both"/>
        <w:rPr>
          <w:rFonts w:ascii="NotesEsa" w:hAnsi="NotesEsa" w:cstheme="majorHAnsi"/>
        </w:rPr>
      </w:pPr>
    </w:p>
    <w:p w14:paraId="4B8A34B9" w14:textId="5AE8901B" w:rsidR="00E529BF" w:rsidRPr="00E45F31" w:rsidRDefault="00E529BF" w:rsidP="006C6E62">
      <w:pPr>
        <w:pStyle w:val="ListParagraph"/>
        <w:numPr>
          <w:ilvl w:val="0"/>
          <w:numId w:val="18"/>
        </w:numPr>
        <w:contextualSpacing/>
        <w:jc w:val="both"/>
        <w:rPr>
          <w:rFonts w:ascii="NotesEsa" w:hAnsi="NotesEsa" w:cstheme="majorHAnsi"/>
        </w:rPr>
      </w:pPr>
      <w:r w:rsidRPr="00E45F31">
        <w:rPr>
          <w:rFonts w:ascii="NotesEsa" w:hAnsi="NotesEsa" w:cstheme="majorHAnsi"/>
        </w:rPr>
        <w:t xml:space="preserve">if the </w:t>
      </w:r>
      <w:r w:rsidR="00525DC4" w:rsidRPr="00E45F31">
        <w:rPr>
          <w:rFonts w:ascii="NotesEsa" w:hAnsi="NotesEsa" w:cstheme="majorHAnsi"/>
        </w:rPr>
        <w:t>Contractor</w:t>
      </w:r>
      <w:r w:rsidRPr="00E45F31">
        <w:rPr>
          <w:rFonts w:ascii="NotesEsa" w:hAnsi="NotesEsa" w:cstheme="majorHAnsi"/>
        </w:rPr>
        <w:t xml:space="preserve"> resorts to fraudulent practices in connection with the Contract, especially by deceit concerning the nature, quality or quantity of the supplies, and the methods of processes of manufacture employed or by the giving or offering of gifts or remuneration for the purpose of bribery to any person in the employ of </w:t>
      </w:r>
      <w:r w:rsidR="00322027" w:rsidRPr="00E45F31">
        <w:rPr>
          <w:rFonts w:ascii="NotesEsa" w:hAnsi="NotesEsa" w:cstheme="majorHAnsi"/>
        </w:rPr>
        <w:t>the Local Administrator</w:t>
      </w:r>
      <w:r w:rsidR="00322027" w:rsidRPr="00E45F31" w:rsidDel="00322027">
        <w:rPr>
          <w:rFonts w:ascii="NotesEsa" w:hAnsi="NotesEsa" w:cstheme="majorHAnsi"/>
        </w:rPr>
        <w:t xml:space="preserve"> </w:t>
      </w:r>
      <w:r w:rsidRPr="00E45F31">
        <w:rPr>
          <w:rFonts w:ascii="NotesEsa" w:hAnsi="NotesEsa" w:cstheme="majorHAnsi"/>
        </w:rPr>
        <w:t>or acting on its behalf, irrespective of whether such bribes or remuneration are made on the initiativ</w:t>
      </w:r>
      <w:r w:rsidR="00935153" w:rsidRPr="00E45F31">
        <w:rPr>
          <w:rFonts w:ascii="NotesEsa" w:hAnsi="NotesEsa" w:cstheme="majorHAnsi"/>
        </w:rPr>
        <w:t xml:space="preserve">e of the </w:t>
      </w:r>
      <w:r w:rsidR="00525DC4" w:rsidRPr="00E45F31">
        <w:rPr>
          <w:rFonts w:ascii="NotesEsa" w:hAnsi="NotesEsa" w:cstheme="majorHAnsi"/>
        </w:rPr>
        <w:t>Contractor</w:t>
      </w:r>
      <w:r w:rsidRPr="00E45F31">
        <w:rPr>
          <w:rFonts w:ascii="NotesEsa" w:hAnsi="NotesEsa" w:cstheme="majorHAnsi"/>
        </w:rPr>
        <w:t xml:space="preserve"> or otherwise. </w:t>
      </w:r>
    </w:p>
    <w:p w14:paraId="10158CEE" w14:textId="77777777" w:rsidR="00E529BF" w:rsidRPr="00E45F31" w:rsidRDefault="00E529BF" w:rsidP="00E529BF">
      <w:pPr>
        <w:pStyle w:val="ListParagraph"/>
        <w:rPr>
          <w:rFonts w:ascii="NotesEsa" w:hAnsi="NotesEsa" w:cstheme="majorHAnsi"/>
        </w:rPr>
      </w:pPr>
    </w:p>
    <w:p w14:paraId="25CC3345" w14:textId="26ED4037" w:rsidR="00E529BF" w:rsidRPr="00E45F31" w:rsidRDefault="00E529BF" w:rsidP="00751A4A">
      <w:pPr>
        <w:ind w:left="709" w:hanging="709"/>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.1.6</w:t>
      </w:r>
      <w:r w:rsidRPr="00E45F31">
        <w:rPr>
          <w:rFonts w:ascii="NotesEsa" w:hAnsi="NotesEsa" w:cstheme="majorHAnsi"/>
        </w:rPr>
        <w:tab/>
      </w:r>
      <w:r w:rsidR="002E5772" w:rsidRPr="00E45F31">
        <w:rPr>
          <w:rFonts w:ascii="NotesEsa" w:hAnsi="NotesEsa" w:cstheme="majorHAnsi"/>
        </w:rPr>
        <w:tab/>
      </w:r>
      <w:r w:rsidRPr="00E45F31">
        <w:rPr>
          <w:rFonts w:ascii="NotesEsa" w:hAnsi="NotesEsa" w:cstheme="majorHAnsi"/>
        </w:rPr>
        <w:t xml:space="preserve">In case of Force Majeure and if the Force Majeure event and its consequences continue for more than </w:t>
      </w:r>
      <w:r w:rsidR="00F20183" w:rsidRPr="00E45F31">
        <w:rPr>
          <w:rFonts w:ascii="NotesEsa" w:hAnsi="NotesEsa" w:cstheme="majorHAnsi"/>
        </w:rPr>
        <w:t>two</w:t>
      </w:r>
      <w:r w:rsidRPr="00E45F31">
        <w:rPr>
          <w:rFonts w:ascii="NotesEsa" w:hAnsi="NotesEsa" w:cstheme="majorHAnsi"/>
        </w:rPr>
        <w:t xml:space="preserve"> (</w:t>
      </w:r>
      <w:r w:rsidR="00F20183" w:rsidRPr="00E45F31">
        <w:rPr>
          <w:rFonts w:ascii="NotesEsa" w:hAnsi="NotesEsa" w:cstheme="majorHAnsi"/>
        </w:rPr>
        <w:t>2</w:t>
      </w:r>
      <w:r w:rsidRPr="00E45F31">
        <w:rPr>
          <w:rFonts w:ascii="NotesEsa" w:hAnsi="NotesEsa" w:cstheme="majorHAnsi"/>
        </w:rPr>
        <w:t xml:space="preserve">) months from the start date of the Force Majeure event, either Party may terminate the Contract by giving not less than </w:t>
      </w:r>
      <w:r w:rsidR="00F20183" w:rsidRPr="00E45F31">
        <w:rPr>
          <w:rFonts w:ascii="NotesEsa" w:hAnsi="NotesEsa" w:cstheme="majorHAnsi"/>
        </w:rPr>
        <w:t>one</w:t>
      </w:r>
      <w:r w:rsidRPr="00E45F31">
        <w:rPr>
          <w:rFonts w:ascii="NotesEsa" w:hAnsi="NotesEsa" w:cstheme="majorHAnsi"/>
        </w:rPr>
        <w:t xml:space="preserve"> (</w:t>
      </w:r>
      <w:r w:rsidR="00F20183" w:rsidRPr="00E45F31">
        <w:rPr>
          <w:rFonts w:ascii="NotesEsa" w:hAnsi="NotesEsa" w:cstheme="majorHAnsi"/>
        </w:rPr>
        <w:t>1</w:t>
      </w:r>
      <w:r w:rsidRPr="00E45F31">
        <w:rPr>
          <w:rFonts w:ascii="NotesEsa" w:hAnsi="NotesEsa" w:cstheme="majorHAnsi"/>
        </w:rPr>
        <w:t xml:space="preserve">) month notice to the other Party. </w:t>
      </w:r>
    </w:p>
    <w:p w14:paraId="25D7A95F" w14:textId="77777777" w:rsidR="00E529BF" w:rsidRPr="00E45F31" w:rsidRDefault="00E529BF" w:rsidP="00E529BF">
      <w:pPr>
        <w:ind w:left="1134" w:hanging="1134"/>
        <w:jc w:val="both"/>
        <w:rPr>
          <w:rFonts w:ascii="NotesEsa" w:hAnsi="NotesEsa" w:cstheme="majorHAnsi"/>
        </w:rPr>
      </w:pPr>
    </w:p>
    <w:p w14:paraId="5D896A0A" w14:textId="2CD89BA4" w:rsidR="00E529BF" w:rsidRPr="00E45F31" w:rsidRDefault="00E529BF" w:rsidP="00751A4A">
      <w:pPr>
        <w:ind w:left="709" w:hanging="709"/>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.1.7</w:t>
      </w:r>
      <w:r w:rsidRPr="00E45F31">
        <w:rPr>
          <w:rFonts w:ascii="NotesEsa" w:hAnsi="NotesEsa" w:cstheme="majorHAnsi"/>
        </w:rPr>
        <w:tab/>
        <w:t xml:space="preserve">In case of termination due to Force Majeure the amount to be paid shall be calculated as per Article </w:t>
      </w:r>
      <w:r w:rsidR="00C810A2"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 xml:space="preserve">1.2 and </w:t>
      </w:r>
      <w:r w:rsidR="00C810A2"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.1.3</w:t>
      </w:r>
      <w:r w:rsidR="00F20183" w:rsidRPr="00E45F31">
        <w:rPr>
          <w:rFonts w:ascii="NotesEsa" w:hAnsi="NotesEsa" w:cstheme="majorHAnsi"/>
        </w:rPr>
        <w:t xml:space="preserve"> above</w:t>
      </w:r>
      <w:r w:rsidRPr="00E45F31">
        <w:rPr>
          <w:rFonts w:ascii="NotesEsa" w:hAnsi="NotesEsa" w:cstheme="majorHAnsi"/>
        </w:rPr>
        <w:t>. No other payments or indemnities shall be due by the</w:t>
      </w:r>
      <w:r w:rsidR="00322027" w:rsidRPr="00E45F31">
        <w:rPr>
          <w:rFonts w:ascii="NotesEsa" w:hAnsi="NotesEsa" w:cstheme="majorHAnsi"/>
        </w:rPr>
        <w:t xml:space="preserve"> Local Administrator</w:t>
      </w:r>
      <w:r w:rsidR="00322027" w:rsidRPr="00E45F31" w:rsidDel="00322027">
        <w:rPr>
          <w:rFonts w:ascii="NotesEsa" w:hAnsi="NotesEsa" w:cstheme="majorHAnsi"/>
        </w:rPr>
        <w:t xml:space="preserve"> </w:t>
      </w:r>
      <w:r w:rsidRPr="00E45F31">
        <w:rPr>
          <w:rFonts w:ascii="NotesEsa" w:hAnsi="NotesEsa" w:cstheme="majorHAnsi"/>
        </w:rPr>
        <w:t xml:space="preserve">to the </w:t>
      </w:r>
      <w:r w:rsidR="00525DC4" w:rsidRPr="00E45F31">
        <w:rPr>
          <w:rFonts w:ascii="NotesEsa" w:hAnsi="NotesEsa" w:cstheme="majorHAnsi"/>
        </w:rPr>
        <w:t>Contractor</w:t>
      </w:r>
      <w:r w:rsidRPr="00E45F31">
        <w:rPr>
          <w:rFonts w:ascii="NotesEsa" w:hAnsi="NotesEsa" w:cstheme="majorHAnsi"/>
        </w:rPr>
        <w:t xml:space="preserve">. </w:t>
      </w:r>
    </w:p>
    <w:p w14:paraId="7BB5FB3D" w14:textId="77777777" w:rsidR="00E529BF" w:rsidRPr="00E45F31" w:rsidRDefault="00E529BF" w:rsidP="00E529BF">
      <w:pPr>
        <w:ind w:left="1134" w:hanging="1134"/>
        <w:jc w:val="both"/>
        <w:rPr>
          <w:rFonts w:ascii="NotesEsa" w:hAnsi="NotesEsa" w:cstheme="majorHAnsi"/>
        </w:rPr>
      </w:pPr>
    </w:p>
    <w:p w14:paraId="0F744BCC" w14:textId="0CD7BAEC" w:rsidR="00E529BF" w:rsidRPr="00E45F31" w:rsidRDefault="00E529BF" w:rsidP="00E529BF">
      <w:pPr>
        <w:jc w:val="both"/>
        <w:rPr>
          <w:rFonts w:ascii="NotesEsa" w:hAnsi="NotesEsa" w:cstheme="majorHAnsi"/>
        </w:rPr>
      </w:pPr>
      <w:r w:rsidRPr="00E45F31">
        <w:rPr>
          <w:rFonts w:ascii="NotesEsa" w:hAnsi="NotesEsa" w:cstheme="majorHAnsi"/>
        </w:rPr>
        <w:t>1</w:t>
      </w:r>
      <w:r w:rsidR="002E5772" w:rsidRPr="00E45F31">
        <w:rPr>
          <w:rFonts w:ascii="NotesEsa" w:hAnsi="NotesEsa" w:cstheme="majorHAnsi"/>
        </w:rPr>
        <w:t>4</w:t>
      </w:r>
      <w:r w:rsidRPr="00E45F31">
        <w:rPr>
          <w:rFonts w:ascii="NotesEsa" w:hAnsi="NotesEsa" w:cstheme="majorHAnsi"/>
        </w:rPr>
        <w:t>.2</w:t>
      </w:r>
      <w:r w:rsidRPr="00E45F31">
        <w:rPr>
          <w:rFonts w:ascii="NotesEsa" w:hAnsi="NotesEsa" w:cstheme="majorHAnsi"/>
        </w:rPr>
        <w:tab/>
      </w:r>
      <w:r w:rsidRPr="00E45F31">
        <w:rPr>
          <w:rFonts w:ascii="NotesEsa" w:hAnsi="NotesEsa" w:cstheme="majorHAnsi"/>
          <w:u w:val="single"/>
        </w:rPr>
        <w:t>Consequences of Termination</w:t>
      </w:r>
      <w:r w:rsidRPr="00E45F31">
        <w:rPr>
          <w:rFonts w:ascii="NotesEsa" w:hAnsi="NotesEsa" w:cstheme="majorHAnsi"/>
        </w:rPr>
        <w:t xml:space="preserve"> </w:t>
      </w:r>
    </w:p>
    <w:p w14:paraId="7B8C95AA" w14:textId="77777777" w:rsidR="00E529BF" w:rsidRPr="00E45F31" w:rsidRDefault="00E529BF" w:rsidP="00E529BF">
      <w:pPr>
        <w:jc w:val="both"/>
        <w:rPr>
          <w:rFonts w:ascii="NotesEsa" w:hAnsi="NotesEsa" w:cstheme="majorHAnsi"/>
        </w:rPr>
      </w:pPr>
    </w:p>
    <w:p w14:paraId="5B56A2AD" w14:textId="4330BDEF" w:rsidR="00E529BF" w:rsidRPr="00E45F31" w:rsidRDefault="00E529BF" w:rsidP="00751A4A">
      <w:pPr>
        <w:ind w:left="709"/>
        <w:jc w:val="both"/>
        <w:rPr>
          <w:rFonts w:ascii="NotesEsa" w:hAnsi="NotesEsa" w:cstheme="majorHAnsi"/>
        </w:rPr>
      </w:pPr>
      <w:r w:rsidRPr="00E45F31">
        <w:rPr>
          <w:rFonts w:ascii="NotesEsa" w:hAnsi="NotesEsa" w:cstheme="majorHAnsi"/>
        </w:rPr>
        <w:t xml:space="preserve">Any information, in documentary or other physical form, pertaining to the Activity carried out by the </w:t>
      </w:r>
      <w:r w:rsidR="00525DC4" w:rsidRPr="00E45F31">
        <w:rPr>
          <w:rFonts w:ascii="NotesEsa" w:hAnsi="NotesEsa" w:cstheme="majorHAnsi"/>
        </w:rPr>
        <w:t>Contractor</w:t>
      </w:r>
      <w:r w:rsidRPr="00E45F31">
        <w:rPr>
          <w:rFonts w:ascii="NotesEsa" w:hAnsi="NotesEsa" w:cstheme="majorHAnsi"/>
        </w:rPr>
        <w:t xml:space="preserve"> during the Contract Term, remains the property of </w:t>
      </w:r>
      <w:r w:rsidR="00322027" w:rsidRPr="00E45F31">
        <w:rPr>
          <w:rFonts w:ascii="NotesEsa" w:hAnsi="NotesEsa" w:cstheme="majorHAnsi"/>
        </w:rPr>
        <w:t>the Local Administrator</w:t>
      </w:r>
      <w:r w:rsidR="00322027" w:rsidRPr="00E45F31" w:rsidDel="00322027">
        <w:rPr>
          <w:rFonts w:ascii="NotesEsa" w:hAnsi="NotesEsa" w:cstheme="majorHAnsi"/>
        </w:rPr>
        <w:t xml:space="preserve"> </w:t>
      </w:r>
      <w:r w:rsidRPr="00E45F31">
        <w:rPr>
          <w:rFonts w:ascii="NotesEsa" w:hAnsi="NotesEsa" w:cstheme="majorHAnsi"/>
        </w:rPr>
        <w:t xml:space="preserve">and shall be handed over to </w:t>
      </w:r>
      <w:r w:rsidR="00322027" w:rsidRPr="00E45F31">
        <w:rPr>
          <w:rFonts w:ascii="NotesEsa" w:hAnsi="NotesEsa" w:cstheme="majorHAnsi"/>
        </w:rPr>
        <w:t>the Local Administrator</w:t>
      </w:r>
      <w:r w:rsidR="00411D8C" w:rsidRPr="00E45F31">
        <w:rPr>
          <w:rFonts w:ascii="NotesEsa" w:eastAsia="Georgia" w:hAnsi="NotesEsa" w:cstheme="majorHAnsi"/>
        </w:rPr>
        <w:t xml:space="preserve"> </w:t>
      </w:r>
      <w:r w:rsidRPr="00E45F31">
        <w:rPr>
          <w:rFonts w:ascii="NotesEsa" w:hAnsi="NotesEsa" w:cstheme="majorHAnsi"/>
        </w:rPr>
        <w:t>upon the expiry or termination of this Contract. This shall include:</w:t>
      </w:r>
    </w:p>
    <w:p w14:paraId="21B7F6C8" w14:textId="77777777" w:rsidR="00751A4A" w:rsidRPr="00E45F31" w:rsidRDefault="00751A4A" w:rsidP="00E529BF">
      <w:pPr>
        <w:jc w:val="both"/>
        <w:rPr>
          <w:rFonts w:ascii="NotesEsa" w:hAnsi="NotesEsa" w:cstheme="majorHAnsi"/>
        </w:rPr>
      </w:pPr>
    </w:p>
    <w:p w14:paraId="47203080" w14:textId="0943A2A6" w:rsidR="00E529BF" w:rsidRPr="00E45F31" w:rsidRDefault="00751A4A" w:rsidP="00E529BF">
      <w:pPr>
        <w:jc w:val="both"/>
        <w:rPr>
          <w:rFonts w:ascii="NotesEsa" w:hAnsi="NotesEsa" w:cstheme="majorHAnsi"/>
        </w:rPr>
      </w:pPr>
      <w:r w:rsidRPr="00E45F31">
        <w:rPr>
          <w:rFonts w:ascii="NotesEsa" w:hAnsi="NotesEsa" w:cstheme="majorHAnsi"/>
        </w:rPr>
        <w:tab/>
      </w:r>
      <w:r w:rsidR="00E529BF" w:rsidRPr="00E45F31">
        <w:rPr>
          <w:rFonts w:ascii="NotesEsa" w:hAnsi="NotesEsa" w:cstheme="majorHAnsi"/>
        </w:rPr>
        <w:t xml:space="preserve">(a) any information and documentation under Article 2.1; </w:t>
      </w:r>
    </w:p>
    <w:p w14:paraId="257112F3" w14:textId="59EA06F3" w:rsidR="00E529BF" w:rsidRPr="00E45F31" w:rsidRDefault="00751A4A" w:rsidP="001B666D">
      <w:pPr>
        <w:jc w:val="both"/>
        <w:rPr>
          <w:rFonts w:ascii="NotesEsa" w:hAnsi="NotesEsa" w:cstheme="majorHAnsi"/>
        </w:rPr>
      </w:pPr>
      <w:r w:rsidRPr="00E45F31">
        <w:rPr>
          <w:rFonts w:ascii="NotesEsa" w:hAnsi="NotesEsa" w:cstheme="majorHAnsi"/>
        </w:rPr>
        <w:tab/>
      </w:r>
      <w:r w:rsidR="00E529BF" w:rsidRPr="00E45F31">
        <w:rPr>
          <w:rFonts w:ascii="NotesEsa" w:hAnsi="NotesEsa" w:cstheme="majorHAnsi"/>
        </w:rPr>
        <w:t>(</w:t>
      </w:r>
      <w:r w:rsidR="00971AD3" w:rsidRPr="00E45F31">
        <w:rPr>
          <w:rFonts w:ascii="NotesEsa" w:hAnsi="NotesEsa" w:cstheme="majorHAnsi"/>
        </w:rPr>
        <w:t>b</w:t>
      </w:r>
      <w:r w:rsidR="00E529BF" w:rsidRPr="00E45F31">
        <w:rPr>
          <w:rFonts w:ascii="NotesEsa" w:hAnsi="NotesEsa" w:cstheme="majorHAnsi"/>
        </w:rPr>
        <w:t xml:space="preserve">) any </w:t>
      </w:r>
      <w:r w:rsidR="00DD4C53" w:rsidRPr="00E45F31">
        <w:rPr>
          <w:rFonts w:ascii="NotesEsa" w:hAnsi="NotesEsa" w:cstheme="majorHAnsi"/>
        </w:rPr>
        <w:t>deliverables under Appendix 1, Article 2.</w:t>
      </w:r>
    </w:p>
    <w:p w14:paraId="7DF0ACD8" w14:textId="77777777" w:rsidR="00E529BF" w:rsidRPr="00E45F31" w:rsidRDefault="00E529BF" w:rsidP="00E529BF">
      <w:pPr>
        <w:jc w:val="both"/>
        <w:rPr>
          <w:rFonts w:ascii="NotesEsa" w:hAnsi="NotesEsa" w:cstheme="majorHAnsi"/>
        </w:rPr>
      </w:pPr>
    </w:p>
    <w:p w14:paraId="5D1BE88D" w14:textId="26892B92" w:rsidR="007E53AE" w:rsidRPr="00E45F31" w:rsidRDefault="00E529BF" w:rsidP="00751A4A">
      <w:pPr>
        <w:ind w:left="709"/>
        <w:jc w:val="both"/>
        <w:rPr>
          <w:rFonts w:ascii="NotesEsa" w:hAnsi="NotesEsa" w:cstheme="majorHAnsi"/>
        </w:rPr>
      </w:pPr>
      <w:r w:rsidRPr="00E45F31">
        <w:rPr>
          <w:rFonts w:ascii="NotesEsa" w:hAnsi="NotesEsa" w:cstheme="majorHAnsi"/>
        </w:rPr>
        <w:t xml:space="preserve">The </w:t>
      </w:r>
      <w:r w:rsidR="00525DC4" w:rsidRPr="00E45F31">
        <w:rPr>
          <w:rFonts w:ascii="NotesEsa" w:hAnsi="NotesEsa" w:cstheme="majorHAnsi"/>
        </w:rPr>
        <w:t>Contractor</w:t>
      </w:r>
      <w:r w:rsidRPr="00E45F31">
        <w:rPr>
          <w:rFonts w:ascii="NotesEsa" w:hAnsi="NotesEsa" w:cstheme="majorHAnsi"/>
        </w:rPr>
        <w:t xml:space="preserve"> shall deliver to </w:t>
      </w:r>
      <w:r w:rsidR="00971AD3" w:rsidRPr="00E45F31">
        <w:rPr>
          <w:rFonts w:ascii="NotesEsa" w:hAnsi="NotesEsa" w:cstheme="majorHAnsi"/>
        </w:rPr>
        <w:t>the Local Administrator</w:t>
      </w:r>
      <w:r w:rsidRPr="00E45F31">
        <w:rPr>
          <w:rFonts w:ascii="NotesEsa" w:hAnsi="NotesEsa" w:cstheme="majorHAnsi"/>
        </w:rPr>
        <w:t xml:space="preserve"> all documentation that </w:t>
      </w:r>
      <w:r w:rsidR="00E21FD3" w:rsidRPr="00E45F31">
        <w:rPr>
          <w:rFonts w:ascii="NotesEsa" w:hAnsi="NotesEsa" w:cstheme="majorHAnsi"/>
        </w:rPr>
        <w:t xml:space="preserve">was to be delivered </w:t>
      </w:r>
      <w:r w:rsidR="007E53AE" w:rsidRPr="00E45F31">
        <w:rPr>
          <w:rFonts w:ascii="NotesEsa" w:hAnsi="NotesEsa" w:cstheme="majorHAnsi"/>
        </w:rPr>
        <w:t xml:space="preserve">in case the </w:t>
      </w:r>
      <w:r w:rsidR="00525DC4" w:rsidRPr="00E45F31">
        <w:rPr>
          <w:rFonts w:ascii="NotesEsa" w:hAnsi="NotesEsa" w:cstheme="majorHAnsi"/>
        </w:rPr>
        <w:t>Contractor</w:t>
      </w:r>
      <w:r w:rsidR="007E53AE" w:rsidRPr="00E45F31">
        <w:rPr>
          <w:rFonts w:ascii="NotesEsa" w:hAnsi="NotesEsa" w:cstheme="majorHAnsi"/>
        </w:rPr>
        <w:t xml:space="preserve"> had completed the Activity in full </w:t>
      </w:r>
      <w:r w:rsidRPr="00E45F31">
        <w:rPr>
          <w:rFonts w:ascii="NotesEsa" w:hAnsi="NotesEsa" w:cstheme="majorHAnsi"/>
        </w:rPr>
        <w:t>(see Article 6.3</w:t>
      </w:r>
      <w:r w:rsidR="00751A4A" w:rsidRPr="00E45F31">
        <w:rPr>
          <w:rFonts w:ascii="NotesEsa" w:hAnsi="NotesEsa" w:cstheme="majorHAnsi"/>
        </w:rPr>
        <w:t>.2</w:t>
      </w:r>
      <w:r w:rsidRPr="00E45F31">
        <w:rPr>
          <w:rFonts w:ascii="NotesEsa" w:hAnsi="NotesEsa" w:cstheme="majorHAnsi"/>
        </w:rPr>
        <w:t>)</w:t>
      </w:r>
      <w:r w:rsidR="007E53AE" w:rsidRPr="00E45F31">
        <w:rPr>
          <w:rFonts w:ascii="NotesEsa" w:hAnsi="NotesEsa" w:cstheme="majorHAnsi"/>
        </w:rPr>
        <w:t>.</w:t>
      </w:r>
    </w:p>
    <w:p w14:paraId="38F18054" w14:textId="77777777" w:rsidR="006450F8" w:rsidRPr="00E45F31" w:rsidRDefault="006450F8" w:rsidP="00751A4A">
      <w:pPr>
        <w:ind w:left="709"/>
        <w:jc w:val="both"/>
        <w:rPr>
          <w:rFonts w:ascii="NotesEsa" w:hAnsi="NotesEsa" w:cstheme="majorHAnsi"/>
        </w:rPr>
      </w:pPr>
    </w:p>
    <w:p w14:paraId="1523DFFE" w14:textId="372254B6" w:rsidR="00E529BF" w:rsidRPr="00E45F31" w:rsidRDefault="007E53AE" w:rsidP="00751A4A">
      <w:pPr>
        <w:ind w:left="709"/>
        <w:jc w:val="both"/>
        <w:rPr>
          <w:rFonts w:ascii="NotesEsa" w:hAnsi="NotesEsa" w:cstheme="majorHAnsi"/>
        </w:rPr>
      </w:pPr>
      <w:r w:rsidRPr="00E45F31">
        <w:rPr>
          <w:rFonts w:ascii="NotesEsa" w:hAnsi="NotesEsa" w:cstheme="majorHAnsi"/>
        </w:rPr>
        <w:t>T</w:t>
      </w:r>
      <w:r w:rsidR="00E529BF" w:rsidRPr="00E45F31">
        <w:rPr>
          <w:rFonts w:ascii="NotesEsa" w:hAnsi="NotesEsa" w:cstheme="majorHAnsi"/>
        </w:rPr>
        <w:t xml:space="preserve">he </w:t>
      </w:r>
      <w:r w:rsidR="00525DC4" w:rsidRPr="00E45F31">
        <w:rPr>
          <w:rFonts w:ascii="NotesEsa" w:hAnsi="NotesEsa" w:cstheme="majorHAnsi"/>
        </w:rPr>
        <w:t>Contractor</w:t>
      </w:r>
      <w:r w:rsidR="00E529BF" w:rsidRPr="00E45F31">
        <w:rPr>
          <w:rFonts w:ascii="NotesEsa" w:hAnsi="NotesEsa" w:cstheme="majorHAnsi"/>
        </w:rPr>
        <w:t xml:space="preserve"> agrees to reimburse to </w:t>
      </w:r>
      <w:r w:rsidR="006450F8" w:rsidRPr="00E45F31">
        <w:rPr>
          <w:rFonts w:ascii="NotesEsa" w:hAnsi="NotesEsa" w:cstheme="majorHAnsi"/>
        </w:rPr>
        <w:t>the Local Administrator</w:t>
      </w:r>
      <w:r w:rsidR="00411D8C" w:rsidRPr="00E45F31">
        <w:rPr>
          <w:rFonts w:ascii="NotesEsa" w:eastAsia="Georgia" w:hAnsi="NotesEsa" w:cstheme="majorHAnsi"/>
        </w:rPr>
        <w:t xml:space="preserve"> </w:t>
      </w:r>
      <w:r w:rsidR="00E529BF" w:rsidRPr="00E45F31">
        <w:rPr>
          <w:rFonts w:ascii="NotesEsa" w:hAnsi="NotesEsa" w:cstheme="majorHAnsi"/>
        </w:rPr>
        <w:t xml:space="preserve">any amount that would </w:t>
      </w:r>
      <w:r w:rsidRPr="00E45F31">
        <w:rPr>
          <w:rFonts w:ascii="NotesEsa" w:hAnsi="NotesEsa" w:cstheme="majorHAnsi"/>
        </w:rPr>
        <w:t xml:space="preserve">have </w:t>
      </w:r>
      <w:r w:rsidR="00E529BF" w:rsidRPr="00E45F31">
        <w:rPr>
          <w:rFonts w:ascii="NotesEsa" w:hAnsi="NotesEsa" w:cstheme="majorHAnsi"/>
        </w:rPr>
        <w:t>not be</w:t>
      </w:r>
      <w:r w:rsidRPr="00E45F31">
        <w:rPr>
          <w:rFonts w:ascii="NotesEsa" w:hAnsi="NotesEsa" w:cstheme="majorHAnsi"/>
        </w:rPr>
        <w:t>en</w:t>
      </w:r>
      <w:r w:rsidR="00E529BF" w:rsidRPr="00E45F31">
        <w:rPr>
          <w:rFonts w:ascii="NotesEsa" w:hAnsi="NotesEsa" w:cstheme="majorHAnsi"/>
        </w:rPr>
        <w:t xml:space="preserve"> found acceptable for the Final Settlement </w:t>
      </w:r>
      <w:r w:rsidR="00751A4A" w:rsidRPr="00E45F31">
        <w:rPr>
          <w:rFonts w:ascii="NotesEsa" w:hAnsi="NotesEsa" w:cstheme="majorHAnsi"/>
        </w:rPr>
        <w:t>should</w:t>
      </w:r>
      <w:r w:rsidR="00E529BF" w:rsidRPr="00E45F31">
        <w:rPr>
          <w:rFonts w:ascii="NotesEsa" w:hAnsi="NotesEsa" w:cstheme="majorHAnsi"/>
        </w:rPr>
        <w:t xml:space="preserve"> the Contract </w:t>
      </w:r>
      <w:r w:rsidR="004337DD" w:rsidRPr="00E45F31">
        <w:rPr>
          <w:rFonts w:ascii="NotesEsa" w:hAnsi="NotesEsa" w:cstheme="majorHAnsi"/>
        </w:rPr>
        <w:t xml:space="preserve">have </w:t>
      </w:r>
      <w:r w:rsidRPr="00E45F31">
        <w:rPr>
          <w:rFonts w:ascii="NotesEsa" w:hAnsi="NotesEsa" w:cstheme="majorHAnsi"/>
        </w:rPr>
        <w:t xml:space="preserve">not </w:t>
      </w:r>
      <w:r w:rsidR="00E529BF" w:rsidRPr="00E45F31">
        <w:rPr>
          <w:rFonts w:ascii="NotesEsa" w:hAnsi="NotesEsa" w:cstheme="majorHAnsi"/>
        </w:rPr>
        <w:t>been terminated before its envisaged Contract End Date.</w:t>
      </w:r>
    </w:p>
    <w:p w14:paraId="07C2B617" w14:textId="3BFAA322" w:rsidR="004337DD" w:rsidRPr="00E45F31" w:rsidRDefault="004337DD" w:rsidP="00751A4A">
      <w:pPr>
        <w:ind w:left="709"/>
        <w:jc w:val="both"/>
        <w:rPr>
          <w:rFonts w:ascii="NotesEsa" w:hAnsi="NotesEsa" w:cstheme="majorHAnsi"/>
          <w:color w:val="FF0000"/>
        </w:rPr>
      </w:pPr>
    </w:p>
    <w:p w14:paraId="19511C75" w14:textId="77777777" w:rsidR="004337DD" w:rsidRPr="00E45F31" w:rsidRDefault="004337DD" w:rsidP="00751A4A">
      <w:pPr>
        <w:ind w:left="709"/>
        <w:jc w:val="both"/>
        <w:rPr>
          <w:rFonts w:ascii="NotesEsa" w:hAnsi="NotesEsa" w:cstheme="majorHAnsi"/>
          <w:color w:val="FF0000"/>
        </w:rPr>
      </w:pPr>
    </w:p>
    <w:p w14:paraId="366C839A" w14:textId="3B189A5E" w:rsidR="004337DD" w:rsidRPr="00E45F31" w:rsidRDefault="004337DD" w:rsidP="004337DD">
      <w:pPr>
        <w:tabs>
          <w:tab w:val="left" w:pos="-1440"/>
          <w:tab w:val="left" w:pos="-720"/>
        </w:tabs>
        <w:rPr>
          <w:rFonts w:ascii="NotesEsa" w:eastAsia="Georgia" w:hAnsi="NotesEsa" w:cstheme="majorHAnsi"/>
          <w:b/>
          <w:smallCaps/>
          <w:u w:val="single"/>
        </w:rPr>
      </w:pPr>
      <w:r w:rsidRPr="00E45F31">
        <w:rPr>
          <w:rFonts w:ascii="NotesEsa" w:eastAsia="Georgia" w:hAnsi="NotesEsa" w:cstheme="majorHAnsi"/>
          <w:b/>
          <w:smallCaps/>
          <w:u w:val="single"/>
        </w:rPr>
        <w:t>ARTICLE 1</w:t>
      </w:r>
      <w:r w:rsidR="002E5772" w:rsidRPr="00E45F31">
        <w:rPr>
          <w:rFonts w:ascii="NotesEsa" w:eastAsia="Georgia" w:hAnsi="NotesEsa" w:cstheme="majorHAnsi"/>
          <w:b/>
          <w:smallCaps/>
          <w:u w:val="single"/>
        </w:rPr>
        <w:t>5</w:t>
      </w:r>
      <w:r w:rsidRPr="00E45F31">
        <w:rPr>
          <w:rFonts w:ascii="NotesEsa" w:eastAsia="Georgia" w:hAnsi="NotesEsa" w:cstheme="majorHAnsi"/>
          <w:b/>
          <w:smallCaps/>
          <w:u w:val="single"/>
        </w:rPr>
        <w:t xml:space="preserve"> - ASSIGNATION OF THIS CONTRACT </w:t>
      </w:r>
    </w:p>
    <w:p w14:paraId="7C016995" w14:textId="77777777" w:rsidR="004337DD" w:rsidRPr="00E45F31" w:rsidRDefault="004337DD" w:rsidP="004337DD">
      <w:pPr>
        <w:jc w:val="both"/>
        <w:rPr>
          <w:rFonts w:ascii="NotesEsa" w:eastAsia="Georgia" w:hAnsi="NotesEsa" w:cstheme="majorHAnsi"/>
        </w:rPr>
      </w:pPr>
    </w:p>
    <w:p w14:paraId="5D3C73A3" w14:textId="6A1E0D7C" w:rsidR="004337DD" w:rsidRPr="00E45F31" w:rsidRDefault="004337DD" w:rsidP="004337DD">
      <w:pPr>
        <w:jc w:val="both"/>
        <w:rPr>
          <w:rFonts w:ascii="NotesEsa" w:eastAsia="Georgia" w:hAnsi="NotesEsa" w:cstheme="majorHAnsi"/>
          <w:b/>
        </w:rPr>
      </w:pPr>
      <w:r w:rsidRPr="00E45F31">
        <w:rPr>
          <w:rFonts w:ascii="NotesEsa" w:eastAsia="Georgia" w:hAnsi="NotesEsa" w:cstheme="majorHAnsi"/>
        </w:rPr>
        <w:t xml:space="preserve">The </w:t>
      </w:r>
      <w:r w:rsidR="00525DC4" w:rsidRPr="00E45F31">
        <w:rPr>
          <w:rFonts w:ascii="NotesEsa" w:eastAsia="Georgia" w:hAnsi="NotesEsa" w:cstheme="majorHAnsi"/>
        </w:rPr>
        <w:t>Contractor</w:t>
      </w:r>
      <w:r w:rsidRPr="00E45F31">
        <w:rPr>
          <w:rFonts w:ascii="NotesEsa" w:eastAsia="Georgia" w:hAnsi="NotesEsa" w:cstheme="majorHAnsi"/>
        </w:rPr>
        <w:t xml:space="preserve"> </w:t>
      </w:r>
      <w:r w:rsidR="0043090B" w:rsidRPr="00E45F31">
        <w:rPr>
          <w:rFonts w:ascii="NotesEsa" w:eastAsia="Georgia" w:hAnsi="NotesEsa" w:cstheme="majorHAnsi"/>
        </w:rPr>
        <w:t>shall not assign its rights and/or transfer its obligations under this Contract in whole or in part to a Third Party (“assignee”).</w:t>
      </w:r>
    </w:p>
    <w:p w14:paraId="4B0C833A" w14:textId="77777777" w:rsidR="004337DD" w:rsidRPr="00E45F31" w:rsidRDefault="004337DD" w:rsidP="004337DD">
      <w:pPr>
        <w:jc w:val="both"/>
        <w:rPr>
          <w:rFonts w:ascii="NotesEsa" w:eastAsia="Georgia" w:hAnsi="NotesEsa" w:cstheme="majorHAnsi"/>
        </w:rPr>
      </w:pPr>
    </w:p>
    <w:p w14:paraId="57D39CE4" w14:textId="1DF836CD" w:rsidR="004337DD" w:rsidRPr="00E45F31" w:rsidRDefault="004337DD" w:rsidP="004337DD">
      <w:pPr>
        <w:tabs>
          <w:tab w:val="left" w:pos="-1440"/>
          <w:tab w:val="left" w:pos="-720"/>
        </w:tabs>
        <w:rPr>
          <w:rFonts w:ascii="NotesEsa" w:eastAsia="Georgia" w:hAnsi="NotesEsa" w:cstheme="majorHAnsi"/>
          <w:b/>
          <w:smallCaps/>
          <w:u w:val="single"/>
        </w:rPr>
      </w:pPr>
      <w:bookmarkStart w:id="9" w:name="2s8eyo1"/>
      <w:bookmarkStart w:id="10" w:name="4d34og8"/>
      <w:bookmarkEnd w:id="9"/>
      <w:bookmarkEnd w:id="10"/>
      <w:r w:rsidRPr="00E45F31">
        <w:rPr>
          <w:rFonts w:ascii="NotesEsa" w:eastAsia="Georgia" w:hAnsi="NotesEsa" w:cstheme="majorHAnsi"/>
          <w:b/>
          <w:smallCaps/>
          <w:u w:val="single"/>
        </w:rPr>
        <w:t>ARTICLE 1</w:t>
      </w:r>
      <w:r w:rsidR="002E5772" w:rsidRPr="00E45F31">
        <w:rPr>
          <w:rFonts w:ascii="NotesEsa" w:eastAsia="Georgia" w:hAnsi="NotesEsa" w:cstheme="majorHAnsi"/>
          <w:b/>
          <w:smallCaps/>
          <w:u w:val="single"/>
        </w:rPr>
        <w:t>6</w:t>
      </w:r>
      <w:r w:rsidRPr="00E45F31">
        <w:rPr>
          <w:rFonts w:ascii="NotesEsa" w:eastAsia="Georgia" w:hAnsi="NotesEsa" w:cstheme="majorHAnsi"/>
          <w:b/>
          <w:smallCaps/>
          <w:u w:val="single"/>
        </w:rPr>
        <w:t xml:space="preserve"> </w:t>
      </w:r>
      <w:r w:rsidR="00EE7C39" w:rsidRPr="00E45F31">
        <w:rPr>
          <w:rFonts w:ascii="NotesEsa" w:eastAsia="Georgia" w:hAnsi="NotesEsa" w:cstheme="majorHAnsi"/>
          <w:b/>
          <w:smallCaps/>
          <w:u w:val="single"/>
        </w:rPr>
        <w:t>–</w:t>
      </w:r>
      <w:r w:rsidRPr="00E45F31">
        <w:rPr>
          <w:rFonts w:ascii="NotesEsa" w:eastAsia="Georgia" w:hAnsi="NotesEsa" w:cstheme="majorHAnsi"/>
          <w:b/>
          <w:smallCaps/>
          <w:u w:val="single"/>
        </w:rPr>
        <w:t xml:space="preserve"> </w:t>
      </w:r>
      <w:bookmarkStart w:id="11" w:name="_Hlk149746607"/>
      <w:r w:rsidR="00EE7C39" w:rsidRPr="00E45F31">
        <w:rPr>
          <w:rFonts w:ascii="NotesEsa" w:eastAsia="Georgia" w:hAnsi="NotesEsa" w:cstheme="majorHAnsi"/>
          <w:b/>
          <w:smallCaps/>
          <w:u w:val="single"/>
        </w:rPr>
        <w:t>APPLICABLE LAW</w:t>
      </w:r>
      <w:bookmarkEnd w:id="11"/>
      <w:r w:rsidR="00EE7C39" w:rsidRPr="00E45F31">
        <w:rPr>
          <w:rFonts w:ascii="NotesEsa" w:eastAsia="Georgia" w:hAnsi="NotesEsa" w:cstheme="majorHAnsi"/>
          <w:b/>
          <w:smallCaps/>
          <w:u w:val="single"/>
        </w:rPr>
        <w:t xml:space="preserve">; </w:t>
      </w:r>
      <w:r w:rsidRPr="00E45F31">
        <w:rPr>
          <w:rFonts w:ascii="NotesEsa" w:eastAsia="Georgia" w:hAnsi="NotesEsa" w:cstheme="majorHAnsi"/>
          <w:b/>
          <w:smallCaps/>
          <w:u w:val="single"/>
        </w:rPr>
        <w:t>DISPUTE SETTLEMENT</w:t>
      </w:r>
    </w:p>
    <w:p w14:paraId="6C36AFFE" w14:textId="77777777" w:rsidR="004337DD" w:rsidRPr="00E45F31" w:rsidRDefault="004337DD" w:rsidP="004337DD">
      <w:pPr>
        <w:ind w:left="283" w:hanging="283"/>
        <w:rPr>
          <w:rFonts w:ascii="NotesEsa" w:eastAsia="Georgia" w:hAnsi="NotesEsa" w:cstheme="majorHAnsi"/>
          <w:color w:val="000000"/>
        </w:rPr>
      </w:pPr>
      <w:bookmarkStart w:id="12" w:name="_17dp8vu"/>
      <w:bookmarkEnd w:id="12"/>
    </w:p>
    <w:p w14:paraId="090A82F6" w14:textId="004B1D28" w:rsidR="004337DD" w:rsidRPr="00E45F31" w:rsidRDefault="00272E5D" w:rsidP="00272E5D">
      <w:pPr>
        <w:tabs>
          <w:tab w:val="left" w:pos="709"/>
          <w:tab w:val="left" w:pos="900"/>
        </w:tabs>
        <w:ind w:left="851" w:hanging="851"/>
        <w:jc w:val="both"/>
        <w:rPr>
          <w:rFonts w:ascii="NotesEsa" w:eastAsia="Georgia" w:hAnsi="NotesEsa" w:cstheme="majorHAnsi"/>
          <w:color w:val="000000"/>
        </w:rPr>
      </w:pPr>
      <w:r w:rsidRPr="00E45F31">
        <w:rPr>
          <w:rFonts w:ascii="NotesEsa" w:eastAsia="Georgia" w:hAnsi="NotesEsa" w:cstheme="majorHAnsi"/>
          <w:color w:val="000000"/>
        </w:rPr>
        <w:t>1</w:t>
      </w:r>
      <w:r w:rsidR="002E5772" w:rsidRPr="00E45F31">
        <w:rPr>
          <w:rFonts w:ascii="NotesEsa" w:eastAsia="Georgia" w:hAnsi="NotesEsa" w:cstheme="majorHAnsi"/>
          <w:color w:val="000000"/>
        </w:rPr>
        <w:t>6</w:t>
      </w:r>
      <w:r w:rsidRPr="00E45F31">
        <w:rPr>
          <w:rFonts w:ascii="NotesEsa" w:eastAsia="Georgia" w:hAnsi="NotesEsa" w:cstheme="majorHAnsi"/>
          <w:color w:val="000000"/>
        </w:rPr>
        <w:t xml:space="preserve">.1   </w:t>
      </w:r>
      <w:r w:rsidR="004337DD" w:rsidRPr="00E45F31">
        <w:rPr>
          <w:rFonts w:ascii="NotesEsa" w:eastAsia="Georgia" w:hAnsi="NotesEsa" w:cstheme="majorHAnsi"/>
          <w:color w:val="000000"/>
        </w:rPr>
        <w:t xml:space="preserve">This Contract shall be governed by the laws of </w:t>
      </w:r>
      <w:r w:rsidR="00384BC8" w:rsidRPr="00E45F31">
        <w:rPr>
          <w:rFonts w:ascii="NotesEsa" w:eastAsia="Georgia" w:hAnsi="NotesEsa" w:cstheme="majorHAnsi"/>
        </w:rPr>
        <w:t>Belgium</w:t>
      </w:r>
      <w:r w:rsidR="004337DD" w:rsidRPr="00E45F31">
        <w:rPr>
          <w:rFonts w:ascii="NotesEsa" w:eastAsia="Georgia" w:hAnsi="NotesEsa" w:cstheme="majorHAnsi"/>
        </w:rPr>
        <w:t>.</w:t>
      </w:r>
    </w:p>
    <w:p w14:paraId="734EC931" w14:textId="77777777" w:rsidR="004337DD" w:rsidRPr="00E45F31" w:rsidRDefault="004337DD" w:rsidP="004337DD">
      <w:pPr>
        <w:tabs>
          <w:tab w:val="left" w:pos="540"/>
          <w:tab w:val="left" w:pos="720"/>
          <w:tab w:val="left" w:pos="900"/>
        </w:tabs>
        <w:ind w:hanging="283"/>
        <w:rPr>
          <w:rFonts w:ascii="NotesEsa" w:eastAsia="Georgia" w:hAnsi="NotesEsa" w:cstheme="majorHAnsi"/>
          <w:color w:val="000000"/>
        </w:rPr>
      </w:pPr>
    </w:p>
    <w:p w14:paraId="308954FD" w14:textId="602E7868" w:rsidR="004337DD" w:rsidRPr="00E45F31" w:rsidRDefault="004337DD" w:rsidP="004337DD">
      <w:pPr>
        <w:tabs>
          <w:tab w:val="left" w:pos="540"/>
          <w:tab w:val="left" w:pos="720"/>
          <w:tab w:val="left" w:pos="900"/>
        </w:tabs>
        <w:spacing w:after="120"/>
        <w:ind w:left="705" w:hanging="705"/>
        <w:jc w:val="both"/>
        <w:rPr>
          <w:rFonts w:ascii="NotesEsa" w:eastAsia="Georgia" w:hAnsi="NotesEsa" w:cstheme="majorHAnsi"/>
          <w:color w:val="000000"/>
        </w:rPr>
      </w:pPr>
      <w:r w:rsidRPr="00E45F31">
        <w:rPr>
          <w:rFonts w:ascii="NotesEsa" w:eastAsia="Georgia" w:hAnsi="NotesEsa" w:cstheme="majorHAnsi"/>
          <w:color w:val="000000"/>
        </w:rPr>
        <w:lastRenderedPageBreak/>
        <w:t>1</w:t>
      </w:r>
      <w:r w:rsidR="002E5772" w:rsidRPr="00E45F31">
        <w:rPr>
          <w:rFonts w:ascii="NotesEsa" w:eastAsia="Georgia" w:hAnsi="NotesEsa" w:cstheme="majorHAnsi"/>
          <w:color w:val="000000"/>
        </w:rPr>
        <w:t>6</w:t>
      </w:r>
      <w:r w:rsidRPr="00E45F31">
        <w:rPr>
          <w:rFonts w:ascii="NotesEsa" w:eastAsia="Georgia" w:hAnsi="NotesEsa" w:cstheme="majorHAnsi"/>
          <w:color w:val="000000"/>
        </w:rPr>
        <w:t>.2</w:t>
      </w:r>
      <w:r w:rsidRPr="00E45F31">
        <w:rPr>
          <w:rFonts w:ascii="NotesEsa" w:eastAsia="Georgia" w:hAnsi="NotesEsa" w:cstheme="majorHAnsi"/>
          <w:color w:val="000000"/>
        </w:rPr>
        <w:tab/>
      </w:r>
      <w:r w:rsidRPr="00E45F31">
        <w:rPr>
          <w:rFonts w:ascii="NotesEsa" w:eastAsia="Georgia" w:hAnsi="NotesEsa" w:cstheme="majorHAnsi"/>
          <w:color w:val="000000"/>
        </w:rPr>
        <w:tab/>
        <w:t>The Parties will consult with each other promptly when events occur or matters arise that may occasion a question of interpretation or implementation of the terms of this Contract.</w:t>
      </w:r>
    </w:p>
    <w:p w14:paraId="1F8E2EE0" w14:textId="77777777" w:rsidR="004337DD" w:rsidRPr="00E45F31" w:rsidRDefault="004337DD" w:rsidP="004337DD">
      <w:pPr>
        <w:tabs>
          <w:tab w:val="left" w:pos="540"/>
          <w:tab w:val="left" w:pos="720"/>
          <w:tab w:val="left" w:pos="900"/>
        </w:tabs>
        <w:spacing w:after="120"/>
        <w:ind w:left="705" w:hanging="705"/>
        <w:jc w:val="both"/>
        <w:rPr>
          <w:rFonts w:ascii="NotesEsa" w:eastAsia="Georgia" w:hAnsi="NotesEsa" w:cstheme="majorHAnsi"/>
          <w:color w:val="000000"/>
        </w:rPr>
      </w:pPr>
      <w:r w:rsidRPr="00E45F31">
        <w:rPr>
          <w:rFonts w:ascii="NotesEsa" w:eastAsia="Georgia" w:hAnsi="NotesEsa" w:cstheme="majorHAnsi"/>
          <w:color w:val="000000"/>
        </w:rPr>
        <w:tab/>
      </w:r>
      <w:r w:rsidRPr="00E45F31">
        <w:rPr>
          <w:rFonts w:ascii="NotesEsa" w:eastAsia="Georgia" w:hAnsi="NotesEsa" w:cstheme="majorHAnsi"/>
          <w:color w:val="000000"/>
        </w:rPr>
        <w:tab/>
        <w:t>The Parties shall use their best efforts to settle any dispute arising out of the Contract amicably.</w:t>
      </w:r>
    </w:p>
    <w:p w14:paraId="2CA90D5C" w14:textId="7A85DB52" w:rsidR="004337DD" w:rsidRPr="00E45F31" w:rsidRDefault="004337DD" w:rsidP="004337DD">
      <w:pPr>
        <w:tabs>
          <w:tab w:val="left" w:pos="540"/>
          <w:tab w:val="left" w:pos="720"/>
          <w:tab w:val="left" w:pos="900"/>
        </w:tabs>
        <w:spacing w:after="120"/>
        <w:ind w:left="705" w:hanging="705"/>
        <w:jc w:val="both"/>
        <w:rPr>
          <w:rFonts w:ascii="NotesEsa" w:eastAsia="Georgia" w:hAnsi="NotesEsa" w:cstheme="majorHAnsi"/>
          <w:color w:val="000000"/>
        </w:rPr>
      </w:pPr>
      <w:r w:rsidRPr="00E45F31">
        <w:rPr>
          <w:rFonts w:ascii="NotesEsa" w:eastAsia="Georgia" w:hAnsi="NotesEsa" w:cstheme="majorHAnsi"/>
          <w:color w:val="000000"/>
        </w:rPr>
        <w:tab/>
      </w:r>
      <w:r w:rsidRPr="00E45F31">
        <w:rPr>
          <w:rFonts w:ascii="NotesEsa" w:eastAsia="Georgia" w:hAnsi="NotesEsa" w:cstheme="majorHAnsi"/>
          <w:color w:val="000000"/>
        </w:rPr>
        <w:tab/>
        <w:t xml:space="preserve">Any issue of interpretation or implementation of this Contract that cannot be settled by the Parties’ Representatives indicated in Article </w:t>
      </w:r>
      <w:r w:rsidR="00DD4C53" w:rsidRPr="00E45F31">
        <w:rPr>
          <w:rFonts w:ascii="NotesEsa" w:eastAsia="Georgia" w:hAnsi="NotesEsa" w:cstheme="majorHAnsi"/>
          <w:color w:val="000000"/>
        </w:rPr>
        <w:t>6.3</w:t>
      </w:r>
      <w:r w:rsidR="00FD779F" w:rsidRPr="00E45F31">
        <w:rPr>
          <w:rFonts w:ascii="NotesEsa" w:eastAsia="Georgia" w:hAnsi="NotesEsa" w:cstheme="majorHAnsi"/>
          <w:color w:val="000000"/>
        </w:rPr>
        <w:t xml:space="preserve"> and </w:t>
      </w:r>
      <w:r w:rsidR="00DD4C53" w:rsidRPr="00E45F31">
        <w:rPr>
          <w:rFonts w:ascii="NotesEsa" w:eastAsia="Georgia" w:hAnsi="NotesEsa" w:cstheme="majorHAnsi"/>
          <w:color w:val="000000"/>
        </w:rPr>
        <w:t>6.4</w:t>
      </w:r>
      <w:r w:rsidRPr="00E45F31">
        <w:rPr>
          <w:rFonts w:ascii="NotesEsa" w:eastAsia="Georgia" w:hAnsi="NotesEsa" w:cstheme="majorHAnsi"/>
          <w:color w:val="000000"/>
        </w:rPr>
        <w:t xml:space="preserve"> shall be referred to arbitration.</w:t>
      </w:r>
    </w:p>
    <w:p w14:paraId="784A9F07" w14:textId="5FA6536F" w:rsidR="004337DD" w:rsidRPr="00E45F31" w:rsidRDefault="004337DD" w:rsidP="004337DD">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NotesEsa" w:eastAsia="Georgia" w:hAnsi="NotesEsa" w:cstheme="majorHAnsi"/>
        </w:rPr>
      </w:pPr>
      <w:r w:rsidRPr="00E45F31">
        <w:rPr>
          <w:rFonts w:ascii="NotesEsa" w:eastAsia="Georgia" w:hAnsi="NotesEsa" w:cstheme="majorHAnsi"/>
        </w:rPr>
        <w:t>1</w:t>
      </w:r>
      <w:r w:rsidR="002E5772" w:rsidRPr="00E45F31">
        <w:rPr>
          <w:rFonts w:ascii="NotesEsa" w:eastAsia="Georgia" w:hAnsi="NotesEsa" w:cstheme="majorHAnsi"/>
        </w:rPr>
        <w:t>6</w:t>
      </w:r>
      <w:r w:rsidRPr="00E45F31">
        <w:rPr>
          <w:rFonts w:ascii="NotesEsa" w:eastAsia="Georgia" w:hAnsi="NotesEsa" w:cstheme="majorHAnsi"/>
        </w:rPr>
        <w:t xml:space="preserve">.3 </w:t>
      </w:r>
      <w:r w:rsidRPr="00E45F31">
        <w:rPr>
          <w:rFonts w:ascii="NotesEsa" w:eastAsia="Georgia" w:hAnsi="NotesEsa" w:cstheme="majorHAnsi"/>
        </w:rPr>
        <w:tab/>
        <w:t xml:space="preserve">Any dispute arising out of the interpretation or implementation of this Contract that cannot be settled as described in Article </w:t>
      </w:r>
      <w:r w:rsidR="00C810A2" w:rsidRPr="00E45F31">
        <w:rPr>
          <w:rFonts w:ascii="NotesEsa" w:eastAsia="Georgia" w:hAnsi="NotesEsa" w:cstheme="majorHAnsi"/>
        </w:rPr>
        <w:t>1</w:t>
      </w:r>
      <w:r w:rsidR="002E5772" w:rsidRPr="00E45F31">
        <w:rPr>
          <w:rFonts w:ascii="NotesEsa" w:eastAsia="Georgia" w:hAnsi="NotesEsa" w:cstheme="majorHAnsi"/>
        </w:rPr>
        <w:t>6</w:t>
      </w:r>
      <w:r w:rsidRPr="00E45F31">
        <w:rPr>
          <w:rFonts w:ascii="NotesEsa" w:eastAsia="Georgia" w:hAnsi="NotesEsa" w:cstheme="majorHAnsi"/>
        </w:rPr>
        <w:t xml:space="preserve">.2 above, at the request of either Party, shall be submitted to arbitration according to the Rules of Arbitration of the International Chamber of Commerce. The Arbitration Tribunal shall sit in </w:t>
      </w:r>
      <w:r w:rsidR="00B91AFF" w:rsidRPr="00E45F31">
        <w:rPr>
          <w:rFonts w:ascii="NotesEsa" w:eastAsia="Georgia" w:hAnsi="NotesEsa" w:cstheme="majorHAnsi"/>
        </w:rPr>
        <w:t>East Flanders</w:t>
      </w:r>
      <w:r w:rsidRPr="00E45F31">
        <w:rPr>
          <w:rFonts w:ascii="NotesEsa" w:eastAsia="Georgia" w:hAnsi="NotesEsa" w:cstheme="majorHAnsi"/>
        </w:rPr>
        <w:t xml:space="preserve"> and the arbitration proceedings shall be conducted in </w:t>
      </w:r>
      <w:r w:rsidR="00B91AFF" w:rsidRPr="00E45F31">
        <w:rPr>
          <w:rFonts w:ascii="NotesEsa" w:eastAsia="Georgia" w:hAnsi="NotesEsa" w:cstheme="majorHAnsi"/>
        </w:rPr>
        <w:t>Flem</w:t>
      </w:r>
      <w:r w:rsidRPr="00E45F31">
        <w:rPr>
          <w:rFonts w:ascii="NotesEsa" w:eastAsia="Georgia" w:hAnsi="NotesEsa" w:cstheme="majorHAnsi"/>
        </w:rPr>
        <w:t xml:space="preserve">ish, unless otherwise agreed between the Parties. The enforcement of the award shall be governed by the rules of procedure in force </w:t>
      </w:r>
      <w:r w:rsidR="00384BC8" w:rsidRPr="00E45F31">
        <w:rPr>
          <w:rFonts w:ascii="NotesEsa" w:eastAsia="Georgia" w:hAnsi="NotesEsa" w:cstheme="majorHAnsi"/>
        </w:rPr>
        <w:t>Belgium</w:t>
      </w:r>
      <w:r w:rsidRPr="00E45F31">
        <w:rPr>
          <w:rFonts w:ascii="NotesEsa" w:eastAsia="Georgia" w:hAnsi="NotesEsa" w:cstheme="majorHAnsi"/>
        </w:rPr>
        <w:t>.</w:t>
      </w:r>
    </w:p>
    <w:p w14:paraId="114E2AD0" w14:textId="77777777" w:rsidR="00EE7C39" w:rsidRPr="00E45F31" w:rsidRDefault="00EE7C39" w:rsidP="00D65482">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30A69CE4" w14:textId="34C743D6" w:rsidR="004337DD" w:rsidRPr="00E45F31" w:rsidRDefault="004337DD" w:rsidP="5366B710">
      <w:pPr>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NotesEsa" w:eastAsia="Georgia" w:hAnsi="NotesEsa" w:cstheme="majorHAnsi"/>
          <w:b/>
          <w:bCs/>
          <w:u w:val="single"/>
        </w:rPr>
      </w:pPr>
      <w:r w:rsidRPr="00E45F31">
        <w:rPr>
          <w:rFonts w:ascii="NotesEsa" w:eastAsia="Georgia" w:hAnsi="NotesEsa" w:cstheme="majorHAnsi"/>
          <w:b/>
          <w:bCs/>
          <w:u w:val="single"/>
        </w:rPr>
        <w:t>ARTICLE 1</w:t>
      </w:r>
      <w:r w:rsidR="002E5772" w:rsidRPr="00E45F31">
        <w:rPr>
          <w:rFonts w:ascii="NotesEsa" w:eastAsia="Georgia" w:hAnsi="NotesEsa" w:cstheme="majorHAnsi"/>
          <w:b/>
          <w:bCs/>
          <w:u w:val="single"/>
        </w:rPr>
        <w:t>7</w:t>
      </w:r>
      <w:r w:rsidR="00EE2907" w:rsidRPr="00E45F31">
        <w:rPr>
          <w:rFonts w:ascii="NotesEsa" w:eastAsia="Georgia" w:hAnsi="NotesEsa" w:cstheme="majorHAnsi"/>
          <w:b/>
          <w:bCs/>
          <w:u w:val="single"/>
        </w:rPr>
        <w:t xml:space="preserve"> </w:t>
      </w:r>
      <w:r w:rsidRPr="00E45F31">
        <w:rPr>
          <w:rFonts w:ascii="NotesEsa" w:eastAsia="Georgia" w:hAnsi="NotesEsa" w:cstheme="majorHAnsi"/>
          <w:b/>
          <w:bCs/>
          <w:u w:val="single"/>
        </w:rPr>
        <w:t>-  DATA PROTECTION</w:t>
      </w:r>
    </w:p>
    <w:p w14:paraId="02DDB697" w14:textId="77777777" w:rsidR="004337DD" w:rsidRPr="00E45F31" w:rsidRDefault="004337DD" w:rsidP="004337DD">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NotesEsa" w:eastAsia="Georgia" w:hAnsi="NotesEsa" w:cstheme="majorHAnsi"/>
        </w:rPr>
      </w:pPr>
    </w:p>
    <w:p w14:paraId="5F08AF00" w14:textId="05992B3C" w:rsidR="00742724" w:rsidRPr="00E45F31" w:rsidRDefault="00742724" w:rsidP="00742724">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To the extent that is reasonably necessary, in connection with the Contractor’s Activity under this Contract, and for legitimate purposes of processing only, the Contractor as data subject’s personal data may be disclosed to employees (staff) and agents of </w:t>
      </w:r>
      <w:r w:rsidR="005C2087" w:rsidRPr="00E45F31">
        <w:rPr>
          <w:rFonts w:ascii="NotesEsa" w:eastAsia="Georgia" w:hAnsi="NotesEsa" w:cstheme="majorHAnsi"/>
        </w:rPr>
        <w:t>the Local Administrator</w:t>
      </w:r>
      <w:r w:rsidRPr="00E45F31">
        <w:rPr>
          <w:rFonts w:ascii="NotesEsa" w:eastAsia="Georgia" w:hAnsi="NotesEsa" w:cstheme="majorHAnsi"/>
        </w:rPr>
        <w:t xml:space="preserve">, the relevant </w:t>
      </w:r>
      <w:r w:rsidR="005C2087" w:rsidRPr="00E45F31">
        <w:rPr>
          <w:rFonts w:ascii="NotesEsa" w:eastAsia="Georgia" w:hAnsi="NotesEsa" w:cstheme="majorHAnsi"/>
        </w:rPr>
        <w:t>Local Administrator’s</w:t>
      </w:r>
      <w:r w:rsidRPr="00E45F31">
        <w:rPr>
          <w:rFonts w:ascii="NotesEsa" w:eastAsia="Georgia" w:hAnsi="NotesEsa" w:cstheme="majorHAnsi"/>
        </w:rPr>
        <w:t xml:space="preserve"> </w:t>
      </w:r>
      <w:r w:rsidR="002E69EF" w:rsidRPr="00E45F31">
        <w:rPr>
          <w:rFonts w:ascii="NotesEsa" w:eastAsia="Georgia" w:hAnsi="NotesEsa" w:cstheme="majorHAnsi"/>
        </w:rPr>
        <w:t>P</w:t>
      </w:r>
      <w:r w:rsidRPr="00E45F31">
        <w:rPr>
          <w:rFonts w:ascii="NotesEsa" w:eastAsia="Georgia" w:hAnsi="NotesEsa" w:cstheme="majorHAnsi"/>
        </w:rPr>
        <w:t>artners</w:t>
      </w:r>
      <w:r w:rsidR="005C2087" w:rsidRPr="00E45F31">
        <w:rPr>
          <w:rFonts w:ascii="NotesEsa" w:eastAsia="Georgia" w:hAnsi="NotesEsa" w:cstheme="majorHAnsi"/>
        </w:rPr>
        <w:t>,</w:t>
      </w:r>
      <w:r w:rsidRPr="00E45F31">
        <w:rPr>
          <w:rFonts w:ascii="NotesEsa" w:eastAsia="Georgia" w:hAnsi="NotesEsa" w:cstheme="majorHAnsi"/>
        </w:rPr>
        <w:t xml:space="preserve"> and ESA </w:t>
      </w:r>
      <w:r w:rsidR="002E69EF" w:rsidRPr="00E45F31">
        <w:rPr>
          <w:rFonts w:ascii="NotesEsa" w:eastAsia="Georgia" w:hAnsi="NotesEsa" w:cstheme="majorHAnsi"/>
        </w:rPr>
        <w:t>p</w:t>
      </w:r>
      <w:r w:rsidRPr="00E45F31">
        <w:rPr>
          <w:rFonts w:ascii="NotesEsa" w:eastAsia="Georgia" w:hAnsi="NotesEsa" w:cstheme="majorHAnsi"/>
        </w:rPr>
        <w:t xml:space="preserve">artners, for any studies and/or reporting that may be carried out by the Agency and/or the </w:t>
      </w:r>
      <w:r w:rsidR="005C2087" w:rsidRPr="00E45F31">
        <w:rPr>
          <w:rFonts w:ascii="NotesEsa" w:eastAsia="Georgia" w:hAnsi="NotesEsa" w:cstheme="majorHAnsi"/>
        </w:rPr>
        <w:t>Local Administrator</w:t>
      </w:r>
      <w:r w:rsidRPr="00E45F31">
        <w:rPr>
          <w:rFonts w:ascii="NotesEsa" w:eastAsia="Georgia" w:hAnsi="NotesEsa" w:cstheme="majorHAnsi"/>
        </w:rPr>
        <w:t xml:space="preserve">. </w:t>
      </w:r>
    </w:p>
    <w:p w14:paraId="6B2E8603" w14:textId="77777777" w:rsidR="00742724" w:rsidRPr="00E45F31" w:rsidRDefault="00742724" w:rsidP="00742724">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p>
    <w:p w14:paraId="72D81A52" w14:textId="556898C3" w:rsidR="00742724" w:rsidRPr="00E45F31" w:rsidRDefault="00742724" w:rsidP="00742724">
      <w:pPr>
        <w:keepLines/>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rPr>
      </w:pPr>
      <w:r w:rsidRPr="00E45F31">
        <w:rPr>
          <w:rFonts w:ascii="NotesEsa" w:eastAsia="Georgia" w:hAnsi="NotesEsa" w:cstheme="majorHAnsi"/>
        </w:rPr>
        <w:t xml:space="preserve">The </w:t>
      </w:r>
      <w:r w:rsidR="005C2087" w:rsidRPr="00E45F31">
        <w:rPr>
          <w:rFonts w:ascii="NotesEsa" w:eastAsia="Georgia" w:hAnsi="NotesEsa" w:cstheme="majorHAnsi"/>
        </w:rPr>
        <w:t xml:space="preserve">Contractor </w:t>
      </w:r>
      <w:r w:rsidRPr="00E45F31">
        <w:rPr>
          <w:rFonts w:ascii="NotesEsa" w:eastAsia="Georgia" w:hAnsi="NotesEsa" w:cstheme="majorHAnsi"/>
        </w:rPr>
        <w:t xml:space="preserve">hereby consents to the recording, processing, use and disclosure of its personal data as set out here above (including the recording, processing, use and disclosure of its personal data to the extent required by reason of the </w:t>
      </w:r>
      <w:r w:rsidR="005C2087" w:rsidRPr="00E45F31">
        <w:rPr>
          <w:rFonts w:ascii="NotesEsa" w:eastAsia="Georgia" w:hAnsi="NotesEsa" w:cstheme="majorHAnsi"/>
        </w:rPr>
        <w:t>Contractor</w:t>
      </w:r>
      <w:r w:rsidRPr="00E45F31">
        <w:rPr>
          <w:rFonts w:ascii="NotesEsa" w:eastAsia="Georgia" w:hAnsi="NotesEsa" w:cstheme="majorHAnsi"/>
        </w:rPr>
        <w:t xml:space="preserve">’s performance of the Activity under this Contract), including the transmission of such data between the </w:t>
      </w:r>
      <w:r w:rsidR="005C2087" w:rsidRPr="00E45F31">
        <w:rPr>
          <w:rFonts w:ascii="NotesEsa" w:eastAsia="Georgia" w:hAnsi="NotesEsa" w:cstheme="majorHAnsi"/>
        </w:rPr>
        <w:t>Local Administrator</w:t>
      </w:r>
      <w:r w:rsidRPr="00E45F31">
        <w:rPr>
          <w:rFonts w:ascii="NotesEsa" w:eastAsia="Georgia" w:hAnsi="NotesEsa" w:cstheme="majorHAnsi"/>
        </w:rPr>
        <w:t xml:space="preserve"> and other </w:t>
      </w:r>
      <w:r w:rsidR="005C2087" w:rsidRPr="00E45F31">
        <w:rPr>
          <w:rFonts w:ascii="NotesEsa" w:eastAsia="Georgia" w:hAnsi="NotesEsa" w:cstheme="majorHAnsi"/>
        </w:rPr>
        <w:t>Local Administrators contracted by ESA</w:t>
      </w:r>
      <w:r w:rsidRPr="00E45F31">
        <w:rPr>
          <w:rFonts w:ascii="NotesEsa" w:eastAsia="Georgia" w:hAnsi="NotesEsa" w:cstheme="majorHAnsi"/>
        </w:rPr>
        <w:t xml:space="preserve"> for the fulfilment of the above requirements.</w:t>
      </w:r>
    </w:p>
    <w:p w14:paraId="01ED2F17" w14:textId="77777777" w:rsidR="00EE7C39" w:rsidRPr="00E45F31" w:rsidRDefault="00EE7C39" w:rsidP="004337DD">
      <w:pPr>
        <w:keepLines/>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5" w:hanging="705"/>
        <w:jc w:val="both"/>
        <w:rPr>
          <w:rFonts w:ascii="NotesEsa" w:eastAsia="Georgia" w:hAnsi="NotesEsa" w:cstheme="majorHAnsi"/>
        </w:rPr>
      </w:pPr>
    </w:p>
    <w:p w14:paraId="4410EFA5" w14:textId="175C19F2" w:rsidR="00EE7C39" w:rsidRPr="00E45F31" w:rsidRDefault="00EE7C39" w:rsidP="00EE7C39">
      <w:pPr>
        <w:jc w:val="both"/>
        <w:rPr>
          <w:rFonts w:ascii="NotesEsa" w:hAnsi="NotesEsa" w:cstheme="majorHAnsi"/>
          <w:b/>
          <w:u w:val="single"/>
        </w:rPr>
      </w:pPr>
      <w:r w:rsidRPr="00E45F31">
        <w:rPr>
          <w:rFonts w:ascii="NotesEsa" w:hAnsi="NotesEsa" w:cstheme="majorHAnsi"/>
          <w:b/>
          <w:u w:val="single"/>
        </w:rPr>
        <w:t>ARTICLE 1</w:t>
      </w:r>
      <w:r w:rsidR="002E5772" w:rsidRPr="00E45F31">
        <w:rPr>
          <w:rFonts w:ascii="NotesEsa" w:hAnsi="NotesEsa" w:cstheme="majorHAnsi"/>
          <w:b/>
          <w:u w:val="single"/>
        </w:rPr>
        <w:t>8</w:t>
      </w:r>
      <w:r w:rsidRPr="00E45F31">
        <w:rPr>
          <w:rFonts w:ascii="NotesEsa" w:hAnsi="NotesEsa" w:cstheme="majorHAnsi"/>
          <w:b/>
          <w:u w:val="single"/>
        </w:rPr>
        <w:t xml:space="preserve"> – EXECUTION OF THE CONTRACT </w:t>
      </w:r>
    </w:p>
    <w:p w14:paraId="58C6608F" w14:textId="77777777" w:rsidR="00EE7C39" w:rsidRPr="00E45F31" w:rsidRDefault="00EE7C39" w:rsidP="00EE7C39">
      <w:pPr>
        <w:ind w:left="709"/>
        <w:jc w:val="both"/>
        <w:rPr>
          <w:rFonts w:ascii="NotesEsa" w:hAnsi="NotesEsa" w:cstheme="majorHAnsi"/>
        </w:rPr>
      </w:pPr>
    </w:p>
    <w:p w14:paraId="1066775D" w14:textId="77777777" w:rsidR="00ED45E7" w:rsidRPr="00E45F31" w:rsidRDefault="00ED45E7" w:rsidP="00ED45E7">
      <w:pPr>
        <w:jc w:val="both"/>
        <w:rPr>
          <w:rFonts w:ascii="NotesEsa" w:eastAsia="Georgia" w:hAnsi="NotesEsa" w:cstheme="majorHAnsi"/>
        </w:rPr>
      </w:pPr>
      <w:r w:rsidRPr="00E45F31">
        <w:rPr>
          <w:rFonts w:ascii="NotesEsa" w:eastAsia="Georgia" w:hAnsi="NotesEsa" w:cstheme="majorHAnsi"/>
        </w:rPr>
        <w:t>The Parties agree that electronic signature of this Contract shall have the same force and effect as hand-signed originals and shall be binding on both Parties to this Contract.</w:t>
      </w:r>
    </w:p>
    <w:p w14:paraId="59E092FB" w14:textId="77777777" w:rsidR="00EE7C39" w:rsidRPr="00E45F31" w:rsidRDefault="00EE7C39" w:rsidP="00EE7C39">
      <w:pPr>
        <w:ind w:left="709"/>
        <w:jc w:val="both"/>
        <w:rPr>
          <w:rFonts w:ascii="NotesEsa" w:hAnsi="NotesEsa" w:cstheme="majorHAnsi"/>
        </w:rPr>
      </w:pPr>
    </w:p>
    <w:p w14:paraId="17737CAE" w14:textId="1DF2AE21" w:rsidR="00EE7C39" w:rsidRPr="00E45F31" w:rsidRDefault="00EE7C39" w:rsidP="00EE7C39">
      <w:pPr>
        <w:jc w:val="both"/>
        <w:rPr>
          <w:rFonts w:ascii="NotesEsa" w:hAnsi="NotesEsa" w:cstheme="majorHAnsi"/>
        </w:rPr>
      </w:pPr>
      <w:r w:rsidRPr="00E45F31">
        <w:rPr>
          <w:rFonts w:ascii="NotesEsa" w:hAnsi="NotesEsa" w:cstheme="majorHAnsi"/>
        </w:rPr>
        <w:t xml:space="preserve">In witness whereof, the </w:t>
      </w:r>
      <w:r w:rsidR="006902F5" w:rsidRPr="00E45F31">
        <w:rPr>
          <w:rFonts w:ascii="NotesEsa" w:hAnsi="NotesEsa" w:cstheme="majorHAnsi"/>
        </w:rPr>
        <w:t>P</w:t>
      </w:r>
      <w:r w:rsidRPr="00E45F31">
        <w:rPr>
          <w:rFonts w:ascii="NotesEsa" w:hAnsi="NotesEsa" w:cstheme="majorHAnsi"/>
        </w:rPr>
        <w:t>arties hereto have executed this Contract, with effect as of the signature of the Contract.</w:t>
      </w:r>
    </w:p>
    <w:p w14:paraId="565F3BA1" w14:textId="77777777" w:rsidR="00A553EA" w:rsidRPr="00E45F31" w:rsidRDefault="00A553EA" w:rsidP="0011093E">
      <w:pPr>
        <w:widowControl w:val="0"/>
        <w:autoSpaceDE w:val="0"/>
        <w:autoSpaceDN w:val="0"/>
        <w:adjustRightInd w:val="0"/>
        <w:spacing w:line="276" w:lineRule="auto"/>
        <w:jc w:val="both"/>
        <w:rPr>
          <w:rFonts w:ascii="NotesEsa" w:eastAsiaTheme="minorHAnsi" w:hAnsi="NotesEsa" w:cstheme="majorHAnsi"/>
          <w:bCs/>
          <w:sz w:val="22"/>
          <w:szCs w:val="38"/>
          <w:lang w:eastAsia="en-US"/>
        </w:rPr>
      </w:pPr>
    </w:p>
    <w:p w14:paraId="537A4340" w14:textId="4E68C0FD" w:rsidR="006902F5" w:rsidRPr="00E45F31" w:rsidRDefault="006902F5" w:rsidP="00690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r w:rsidRPr="00E45F31">
        <w:rPr>
          <w:rFonts w:ascii="NotesEsa" w:eastAsia="Georgia" w:hAnsi="NotesEsa" w:cstheme="majorHAnsi"/>
          <w:color w:val="000000"/>
        </w:rPr>
        <w:t>Electronically</w:t>
      </w:r>
      <w:r w:rsidR="00ED45E7" w:rsidRPr="00E45F31">
        <w:rPr>
          <w:rFonts w:ascii="NotesEsa" w:eastAsia="Georgia" w:hAnsi="NotesEsa" w:cstheme="majorHAnsi"/>
          <w:color w:val="000000"/>
        </w:rPr>
        <w:t>/Digitally</w:t>
      </w:r>
      <w:r w:rsidRPr="00E45F31">
        <w:rPr>
          <w:rFonts w:ascii="NotesEsa" w:eastAsia="Georgia" w:hAnsi="NotesEsa" w:cstheme="majorHAnsi"/>
          <w:color w:val="000000"/>
        </w:rPr>
        <w:t xml:space="preserve"> signed by the Parties to this Contract,</w:t>
      </w:r>
    </w:p>
    <w:p w14:paraId="1472E0E5" w14:textId="77777777" w:rsidR="006902F5" w:rsidRPr="00E45F31" w:rsidRDefault="006902F5" w:rsidP="00690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u w:val="single"/>
        </w:rPr>
      </w:pPr>
    </w:p>
    <w:p w14:paraId="162A6139" w14:textId="77777777" w:rsidR="006902F5" w:rsidRPr="00E45F31" w:rsidRDefault="006902F5" w:rsidP="00690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u w:val="single"/>
        </w:rPr>
      </w:pPr>
    </w:p>
    <w:p w14:paraId="402A5828" w14:textId="77777777" w:rsidR="00E45F31" w:rsidRPr="00E45F31" w:rsidRDefault="00E45F31">
      <w:pPr>
        <w:rPr>
          <w:rFonts w:ascii="NotesEsa" w:eastAsia="Georgia" w:hAnsi="NotesEsa" w:cstheme="majorHAnsi"/>
          <w:color w:val="000000"/>
        </w:rPr>
      </w:pPr>
      <w:r w:rsidRPr="00E45F31">
        <w:rPr>
          <w:rFonts w:ascii="NotesEsa" w:eastAsia="Georgia" w:hAnsi="NotesEsa" w:cstheme="majorHAnsi"/>
          <w:color w:val="000000"/>
        </w:rPr>
        <w:br w:type="page"/>
      </w:r>
    </w:p>
    <w:p w14:paraId="72E08BBD" w14:textId="44248C54" w:rsidR="006902F5" w:rsidRPr="00E45F31" w:rsidRDefault="006902F5" w:rsidP="00E45F31">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r w:rsidRPr="00E45F31">
        <w:rPr>
          <w:rFonts w:ascii="NotesEsa" w:eastAsia="Georgia" w:hAnsi="NotesEsa" w:cstheme="majorHAnsi"/>
          <w:color w:val="000000"/>
        </w:rPr>
        <w:lastRenderedPageBreak/>
        <w:t>For</w:t>
      </w:r>
      <w:r w:rsidR="00E45F31" w:rsidRPr="00E45F31">
        <w:rPr>
          <w:rFonts w:ascii="NotesEsa" w:eastAsia="Georgia" w:hAnsi="NotesEsa" w:cstheme="majorHAnsi"/>
          <w:color w:val="000000"/>
        </w:rPr>
        <w:t xml:space="preserve"> </w:t>
      </w:r>
      <w:r w:rsidR="00E45F31" w:rsidRPr="00E45F31">
        <w:rPr>
          <w:rFonts w:ascii="NotesEsa" w:eastAsia="Georgia" w:hAnsi="NotesEsa" w:cstheme="majorHAnsi"/>
          <w:color w:val="000000"/>
        </w:rPr>
        <w:t>Verhaert New Products &amp; Services NV</w:t>
      </w:r>
      <w:r w:rsidR="00E45F31" w:rsidRPr="00E45F31">
        <w:rPr>
          <w:rFonts w:ascii="NotesEsa" w:eastAsia="Georgia" w:hAnsi="NotesEsa" w:cstheme="majorHAnsi"/>
          <w:color w:val="000000"/>
        </w:rPr>
        <w:tab/>
      </w:r>
      <w:r w:rsidR="00201031" w:rsidRPr="00E45F31">
        <w:rPr>
          <w:rFonts w:ascii="NotesEsa" w:eastAsia="Georgia" w:hAnsi="NotesEsa" w:cstheme="majorHAnsi"/>
          <w:color w:val="000000"/>
        </w:rPr>
        <w:tab/>
      </w:r>
      <w:r w:rsidRPr="00E45F31">
        <w:rPr>
          <w:rFonts w:ascii="NotesEsa" w:eastAsia="Georgia" w:hAnsi="NotesEsa" w:cstheme="majorHAnsi"/>
          <w:color w:val="000000"/>
        </w:rPr>
        <w:t xml:space="preserve">For </w:t>
      </w:r>
      <w:r w:rsidRPr="00E45F31">
        <w:rPr>
          <w:rFonts w:ascii="NotesEsa" w:eastAsia="Georgia" w:hAnsi="NotesEsa" w:cstheme="majorHAnsi"/>
          <w:color w:val="4F81BD" w:themeColor="accent1"/>
        </w:rPr>
        <w:t>[</w:t>
      </w:r>
      <w:r w:rsidR="00525DC4" w:rsidRPr="00E45F31">
        <w:rPr>
          <w:rFonts w:ascii="NotesEsa" w:eastAsia="Georgia" w:hAnsi="NotesEsa" w:cstheme="majorHAnsi"/>
          <w:color w:val="4F81BD" w:themeColor="accent1"/>
        </w:rPr>
        <w:t>Contractor</w:t>
      </w:r>
      <w:r w:rsidRPr="00E45F31">
        <w:rPr>
          <w:rFonts w:ascii="NotesEsa" w:eastAsia="Georgia" w:hAnsi="NotesEsa" w:cstheme="majorHAnsi"/>
          <w:color w:val="4F81BD" w:themeColor="accent1"/>
        </w:rPr>
        <w:t>]</w:t>
      </w:r>
    </w:p>
    <w:p w14:paraId="2B5DCF2B" w14:textId="77777777"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p>
    <w:p w14:paraId="48E161B0" w14:textId="1FB85395"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p>
    <w:p w14:paraId="0F1892BB" w14:textId="49284DB4"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r w:rsidRPr="00E45F31">
        <w:rPr>
          <w:rFonts w:ascii="NotesEsa" w:eastAsia="Georgia" w:hAnsi="NotesEsa" w:cstheme="majorHAnsi"/>
          <w:color w:val="000000"/>
        </w:rPr>
        <w:t xml:space="preserve">In </w:t>
      </w:r>
      <w:proofErr w:type="spellStart"/>
      <w:r w:rsidR="00E45F31" w:rsidRPr="00E45F31">
        <w:rPr>
          <w:rFonts w:ascii="NotesEsa" w:eastAsia="Georgia" w:hAnsi="NotesEsa" w:cstheme="majorHAnsi"/>
          <w:color w:val="000000"/>
        </w:rPr>
        <w:t>Kruibeke</w:t>
      </w:r>
      <w:proofErr w:type="spellEnd"/>
      <w:r w:rsidR="00E45F31" w:rsidRPr="00E45F31">
        <w:rPr>
          <w:rFonts w:ascii="NotesEsa" w:eastAsia="Georgia" w:hAnsi="NotesEsa" w:cstheme="majorHAnsi"/>
          <w:color w:val="000000"/>
        </w:rPr>
        <w:t>, Belgium</w:t>
      </w:r>
      <w:r w:rsidRPr="00E45F31">
        <w:rPr>
          <w:rFonts w:ascii="NotesEsa" w:eastAsia="Georgia" w:hAnsi="NotesEsa" w:cstheme="majorHAnsi"/>
          <w:color w:val="000000"/>
        </w:rPr>
        <w:tab/>
      </w:r>
      <w:r w:rsidRPr="00E45F31">
        <w:rPr>
          <w:rFonts w:ascii="NotesEsa" w:eastAsia="Georgia" w:hAnsi="NotesEsa" w:cstheme="majorHAnsi"/>
          <w:color w:val="000000"/>
        </w:rPr>
        <w:tab/>
      </w:r>
      <w:r w:rsidRPr="00E45F31">
        <w:rPr>
          <w:rFonts w:ascii="NotesEsa" w:eastAsia="Georgia" w:hAnsi="NotesEsa" w:cstheme="majorHAnsi"/>
          <w:color w:val="000000"/>
        </w:rPr>
        <w:tab/>
      </w:r>
      <w:r w:rsidRPr="00E45F31">
        <w:rPr>
          <w:rFonts w:ascii="NotesEsa" w:eastAsia="Georgia" w:hAnsi="NotesEsa" w:cstheme="majorHAnsi"/>
          <w:color w:val="000000"/>
        </w:rPr>
        <w:tab/>
      </w:r>
      <w:r w:rsidRPr="00E45F31">
        <w:rPr>
          <w:rFonts w:ascii="NotesEsa" w:eastAsia="Georgia" w:hAnsi="NotesEsa" w:cstheme="majorHAnsi"/>
          <w:color w:val="000000"/>
        </w:rPr>
        <w:tab/>
        <w:t>In</w:t>
      </w:r>
      <w:r w:rsidR="00E45F31" w:rsidRPr="00E45F31">
        <w:rPr>
          <w:rFonts w:ascii="NotesEsa" w:eastAsia="Georgia" w:hAnsi="NotesEsa" w:cstheme="majorHAnsi"/>
          <w:color w:val="000000"/>
        </w:rPr>
        <w:t xml:space="preserve">: </w:t>
      </w:r>
      <w:r w:rsidR="00E45F31" w:rsidRPr="00E45F31">
        <w:rPr>
          <w:rFonts w:ascii="NotesEsa" w:eastAsia="Georgia" w:hAnsi="NotesEsa" w:cstheme="majorHAnsi"/>
          <w:color w:val="4F81BD" w:themeColor="accent1"/>
        </w:rPr>
        <w:t>[place]</w:t>
      </w:r>
    </w:p>
    <w:p w14:paraId="1CDB62D6" w14:textId="77777777"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p>
    <w:p w14:paraId="096D7834" w14:textId="77777777"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p>
    <w:p w14:paraId="47A91F82" w14:textId="6588EFE9"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r w:rsidRPr="00E45F31">
        <w:rPr>
          <w:rFonts w:ascii="NotesEsa" w:eastAsia="Georgia" w:hAnsi="NotesEsa" w:cstheme="majorHAnsi"/>
        </w:rPr>
        <w:t>Date</w:t>
      </w:r>
      <w:r w:rsidR="00E45F31" w:rsidRPr="00E45F31">
        <w:rPr>
          <w:rFonts w:ascii="NotesEsa" w:eastAsia="Georgia" w:hAnsi="NotesEsa" w:cstheme="majorHAnsi"/>
        </w:rPr>
        <w:t xml:space="preserve">: </w:t>
      </w:r>
      <w:r w:rsidR="00E45F31" w:rsidRPr="00E45F31">
        <w:rPr>
          <w:rFonts w:ascii="NotesEsa" w:eastAsia="Georgia" w:hAnsi="NotesEsa" w:cstheme="majorHAnsi"/>
          <w:color w:val="4F81BD" w:themeColor="accent1"/>
        </w:rPr>
        <w:t>[date]</w:t>
      </w:r>
      <w:r w:rsidR="00E45F31" w:rsidRPr="00E45F31">
        <w:rPr>
          <w:rFonts w:ascii="NotesEsa" w:eastAsia="Georgia" w:hAnsi="NotesEsa" w:cstheme="majorHAnsi"/>
          <w:color w:val="4F81BD" w:themeColor="accent1"/>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00E45F31" w:rsidRPr="00E45F31">
        <w:rPr>
          <w:rFonts w:ascii="NotesEsa" w:eastAsia="Georgia" w:hAnsi="NotesEsa" w:cstheme="majorHAnsi"/>
        </w:rPr>
        <w:tab/>
      </w:r>
      <w:r w:rsidRPr="00E45F31">
        <w:rPr>
          <w:rFonts w:ascii="NotesEsa" w:eastAsia="Georgia" w:hAnsi="NotesEsa" w:cstheme="majorHAnsi"/>
        </w:rPr>
        <w:t xml:space="preserve">Date: </w:t>
      </w:r>
      <w:r w:rsidR="00E45F31" w:rsidRPr="00E45F31">
        <w:rPr>
          <w:rFonts w:ascii="NotesEsa" w:eastAsia="Georgia" w:hAnsi="NotesEsa" w:cstheme="majorHAnsi"/>
          <w:color w:val="4F81BD" w:themeColor="accent1"/>
        </w:rPr>
        <w:t>[date]</w:t>
      </w:r>
    </w:p>
    <w:p w14:paraId="3E2A960B" w14:textId="77777777" w:rsidR="006902F5" w:rsidRPr="00E45F31" w:rsidRDefault="006902F5" w:rsidP="006902F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eastAsia="Georgia" w:hAnsi="NotesEsa" w:cstheme="majorHAnsi"/>
          <w:color w:val="000000"/>
        </w:rPr>
      </w:pPr>
    </w:p>
    <w:p w14:paraId="02CAF958" w14:textId="77777777" w:rsidR="006902F5" w:rsidRPr="00E45F31" w:rsidRDefault="006902F5" w:rsidP="006902F5">
      <w:pPr>
        <w:jc w:val="both"/>
        <w:rPr>
          <w:rFonts w:ascii="NotesEsa" w:eastAsia="Georgia" w:hAnsi="NotesEsa" w:cstheme="majorHAnsi"/>
        </w:rPr>
      </w:pPr>
    </w:p>
    <w:p w14:paraId="3FCC542D" w14:textId="77777777" w:rsidR="006902F5" w:rsidRPr="00E45F31" w:rsidRDefault="006902F5" w:rsidP="006902F5">
      <w:pPr>
        <w:jc w:val="both"/>
        <w:rPr>
          <w:rFonts w:ascii="NotesEsa" w:eastAsia="Georgia" w:hAnsi="NotesEsa" w:cstheme="majorHAnsi"/>
        </w:rPr>
      </w:pPr>
    </w:p>
    <w:p w14:paraId="1CC60676" w14:textId="77777777" w:rsidR="006902F5" w:rsidRPr="00E45F31" w:rsidRDefault="006902F5" w:rsidP="006902F5">
      <w:pPr>
        <w:jc w:val="both"/>
        <w:rPr>
          <w:rFonts w:ascii="NotesEsa" w:eastAsia="Georgia" w:hAnsi="NotesEsa" w:cstheme="majorHAnsi"/>
        </w:rPr>
      </w:pPr>
    </w:p>
    <w:p w14:paraId="73F2AB9D" w14:textId="77777777" w:rsidR="006902F5" w:rsidRPr="00E45F31" w:rsidRDefault="006902F5" w:rsidP="006902F5">
      <w:pPr>
        <w:jc w:val="both"/>
        <w:rPr>
          <w:rFonts w:ascii="NotesEsa" w:eastAsia="Georgia" w:hAnsi="NotesEsa" w:cstheme="majorHAnsi"/>
        </w:rPr>
      </w:pPr>
    </w:p>
    <w:p w14:paraId="3FAEA291" w14:textId="571EB2EB" w:rsidR="006902F5" w:rsidRPr="00E45F31" w:rsidRDefault="00E45F31" w:rsidP="006902F5">
      <w:pPr>
        <w:jc w:val="both"/>
        <w:rPr>
          <w:rFonts w:ascii="NotesEsa" w:eastAsia="Georgia" w:hAnsi="NotesEsa" w:cstheme="majorHAnsi"/>
        </w:rPr>
      </w:pPr>
      <w:r w:rsidRPr="00E45F31">
        <w:rPr>
          <w:rFonts w:ascii="NotesEsa" w:eastAsia="Georgia" w:hAnsi="NotesEsa" w:cstheme="majorHAnsi"/>
        </w:rPr>
        <w:t>Frederik Wouters</w:t>
      </w:r>
      <w:r w:rsidR="006902F5" w:rsidRPr="00E45F31">
        <w:rPr>
          <w:rFonts w:ascii="NotesEsa" w:eastAsia="Georgia" w:hAnsi="NotesEsa" w:cstheme="majorHAnsi"/>
        </w:rPr>
        <w:tab/>
      </w:r>
      <w:r w:rsidR="006902F5" w:rsidRPr="00E45F31">
        <w:rPr>
          <w:rFonts w:ascii="NotesEsa" w:eastAsia="Georgia" w:hAnsi="NotesEsa" w:cstheme="majorHAnsi"/>
        </w:rPr>
        <w:tab/>
      </w:r>
      <w:r w:rsidR="006902F5" w:rsidRPr="00E45F31">
        <w:rPr>
          <w:rFonts w:ascii="NotesEsa" w:eastAsia="Georgia" w:hAnsi="NotesEsa" w:cstheme="majorHAnsi"/>
        </w:rPr>
        <w:tab/>
      </w:r>
      <w:r w:rsidR="006902F5" w:rsidRPr="00E45F31">
        <w:rPr>
          <w:rFonts w:ascii="NotesEsa" w:eastAsia="Georgia" w:hAnsi="NotesEsa" w:cstheme="majorHAnsi"/>
        </w:rPr>
        <w:tab/>
      </w:r>
      <w:r w:rsidR="006902F5" w:rsidRPr="00E45F31">
        <w:rPr>
          <w:rFonts w:ascii="NotesEsa" w:eastAsia="Georgia" w:hAnsi="NotesEsa" w:cstheme="majorHAnsi"/>
        </w:rPr>
        <w:tab/>
      </w:r>
      <w:r w:rsidRPr="00E45F31">
        <w:rPr>
          <w:rFonts w:ascii="NotesEsa" w:eastAsia="Georgia" w:hAnsi="NotesEsa" w:cstheme="majorHAnsi"/>
          <w:color w:val="4F81BD" w:themeColor="accent1"/>
        </w:rPr>
        <w:t>[</w:t>
      </w:r>
      <w:r w:rsidRPr="00E45F31">
        <w:rPr>
          <w:rFonts w:ascii="NotesEsa" w:eastAsia="Georgia" w:hAnsi="NotesEsa" w:cstheme="majorHAnsi"/>
          <w:color w:val="4F81BD" w:themeColor="accent1"/>
        </w:rPr>
        <w:t>name</w:t>
      </w:r>
      <w:r w:rsidRPr="00E45F31">
        <w:rPr>
          <w:rFonts w:ascii="NotesEsa" w:eastAsia="Georgia" w:hAnsi="NotesEsa" w:cstheme="majorHAnsi"/>
          <w:color w:val="4F81BD" w:themeColor="accent1"/>
        </w:rPr>
        <w:t>]</w:t>
      </w:r>
    </w:p>
    <w:p w14:paraId="42BBF8D3" w14:textId="17DF841C" w:rsidR="006902F5" w:rsidRPr="00E45F31" w:rsidRDefault="00E45F31" w:rsidP="006902F5">
      <w:pPr>
        <w:jc w:val="both"/>
        <w:rPr>
          <w:rFonts w:ascii="NotesEsa" w:eastAsia="Georgia" w:hAnsi="NotesEsa" w:cstheme="majorHAnsi"/>
        </w:rPr>
      </w:pPr>
      <w:r w:rsidRPr="00E45F31">
        <w:rPr>
          <w:rFonts w:ascii="NotesEsa" w:eastAsia="Georgia" w:hAnsi="NotesEsa" w:cstheme="majorHAnsi"/>
        </w:rPr>
        <w:t>Director</w:t>
      </w:r>
      <w:r w:rsidRPr="00E45F31">
        <w:rPr>
          <w:rFonts w:ascii="NotesEsa" w:eastAsia="Georgia" w:hAnsi="NotesEsa" w:cstheme="majorHAnsi"/>
        </w:rPr>
        <w:tab/>
      </w:r>
      <w:r w:rsidR="006902F5" w:rsidRPr="00E45F31">
        <w:rPr>
          <w:rFonts w:ascii="NotesEsa" w:eastAsia="Georgia" w:hAnsi="NotesEsa" w:cstheme="majorHAnsi"/>
        </w:rPr>
        <w:tab/>
      </w:r>
      <w:r w:rsidR="006902F5" w:rsidRPr="00E45F31">
        <w:rPr>
          <w:rFonts w:ascii="NotesEsa" w:eastAsia="Georgia" w:hAnsi="NotesEsa" w:cstheme="majorHAnsi"/>
        </w:rPr>
        <w:tab/>
      </w:r>
      <w:r w:rsidR="006902F5" w:rsidRPr="00E45F31">
        <w:rPr>
          <w:rFonts w:ascii="NotesEsa" w:eastAsia="Georgia" w:hAnsi="NotesEsa" w:cstheme="majorHAnsi"/>
        </w:rPr>
        <w:tab/>
      </w:r>
      <w:r w:rsidR="006902F5"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color w:val="4F81BD" w:themeColor="accent1"/>
        </w:rPr>
        <w:t>[</w:t>
      </w:r>
      <w:r w:rsidRPr="00E45F31">
        <w:rPr>
          <w:rFonts w:ascii="NotesEsa" w:eastAsia="Georgia" w:hAnsi="NotesEsa" w:cstheme="majorHAnsi"/>
          <w:color w:val="4F81BD" w:themeColor="accent1"/>
        </w:rPr>
        <w:t>title</w:t>
      </w:r>
      <w:r w:rsidRPr="00E45F31">
        <w:rPr>
          <w:rFonts w:ascii="NotesEsa" w:eastAsia="Georgia" w:hAnsi="NotesEsa" w:cstheme="majorHAnsi"/>
          <w:color w:val="4F81BD" w:themeColor="accent1"/>
        </w:rPr>
        <w:t>]</w:t>
      </w:r>
    </w:p>
    <w:p w14:paraId="404587CD" w14:textId="77777777" w:rsidR="006902F5" w:rsidRPr="00E45F31" w:rsidRDefault="006902F5" w:rsidP="006902F5">
      <w:pPr>
        <w:jc w:val="both"/>
        <w:rPr>
          <w:rFonts w:ascii="NotesEsa" w:eastAsia="Georgia" w:hAnsi="NotesEsa" w:cstheme="majorHAnsi"/>
        </w:rPr>
      </w:pP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r w:rsidRPr="00E45F31">
        <w:rPr>
          <w:rFonts w:ascii="NotesEsa" w:eastAsia="Georgia" w:hAnsi="NotesEsa" w:cstheme="majorHAnsi"/>
        </w:rPr>
        <w:tab/>
      </w:r>
    </w:p>
    <w:p w14:paraId="46779272" w14:textId="77777777" w:rsidR="006902F5" w:rsidRPr="00E45F31" w:rsidRDefault="006902F5" w:rsidP="006902F5">
      <w:pPr>
        <w:tabs>
          <w:tab w:val="right" w:pos="9026"/>
        </w:tabs>
        <w:jc w:val="both"/>
        <w:rPr>
          <w:rFonts w:ascii="NotesEsa" w:eastAsia="Georgia" w:hAnsi="NotesEsa" w:cstheme="majorHAnsi"/>
        </w:rPr>
      </w:pPr>
    </w:p>
    <w:p w14:paraId="743A0A7C" w14:textId="77777777" w:rsidR="006902F5" w:rsidRPr="00E45F31" w:rsidRDefault="006902F5" w:rsidP="006902F5">
      <w:pPr>
        <w:tabs>
          <w:tab w:val="right" w:pos="9026"/>
        </w:tabs>
        <w:jc w:val="both"/>
        <w:rPr>
          <w:rFonts w:ascii="NotesEsa" w:eastAsia="Georgia" w:hAnsi="NotesEsa" w:cstheme="majorHAnsi"/>
        </w:rPr>
      </w:pPr>
    </w:p>
    <w:p w14:paraId="2D3BC6B7" w14:textId="77777777" w:rsidR="00A553EA" w:rsidRPr="00E45F31" w:rsidRDefault="00A553EA" w:rsidP="0011093E">
      <w:pPr>
        <w:widowControl w:val="0"/>
        <w:autoSpaceDE w:val="0"/>
        <w:autoSpaceDN w:val="0"/>
        <w:adjustRightInd w:val="0"/>
        <w:spacing w:line="276" w:lineRule="auto"/>
        <w:jc w:val="both"/>
        <w:rPr>
          <w:rFonts w:ascii="NotesEsa" w:eastAsiaTheme="minorHAnsi" w:hAnsi="NotesEsa" w:cstheme="majorHAnsi"/>
          <w:bCs/>
          <w:sz w:val="22"/>
          <w:szCs w:val="38"/>
          <w:lang w:eastAsia="en-US"/>
        </w:rPr>
      </w:pPr>
    </w:p>
    <w:p w14:paraId="1D98C1A9" w14:textId="77777777" w:rsidR="00C742A0" w:rsidRPr="00E45F31" w:rsidRDefault="00C742A0">
      <w:pPr>
        <w:rPr>
          <w:rFonts w:ascii="NotesEsa" w:hAnsi="NotesEsa" w:cstheme="majorHAnsi"/>
          <w:b/>
          <w:u w:val="single"/>
        </w:rPr>
      </w:pPr>
      <w:r w:rsidRPr="00E45F31">
        <w:rPr>
          <w:rFonts w:ascii="NotesEsa" w:hAnsi="NotesEsa" w:cstheme="majorHAnsi"/>
          <w:b/>
          <w:u w:val="single"/>
        </w:rPr>
        <w:br w:type="page"/>
      </w:r>
    </w:p>
    <w:p w14:paraId="3B72061F" w14:textId="2A3DBD6D" w:rsidR="006C6E62" w:rsidRPr="00E45F31" w:rsidRDefault="006C6E62" w:rsidP="006C6E62">
      <w:pPr>
        <w:tabs>
          <w:tab w:val="right" w:pos="9026"/>
        </w:tabs>
        <w:jc w:val="both"/>
        <w:rPr>
          <w:rFonts w:ascii="NotesEsa" w:hAnsi="NotesEsa" w:cstheme="majorHAnsi"/>
          <w:b/>
        </w:rPr>
      </w:pPr>
      <w:r w:rsidRPr="00E45F31">
        <w:rPr>
          <w:rFonts w:ascii="NotesEsa" w:hAnsi="NotesEsa" w:cstheme="majorHAnsi"/>
          <w:b/>
          <w:u w:val="single"/>
        </w:rPr>
        <w:lastRenderedPageBreak/>
        <w:t>APPENDIX 1 - STANDARD REQUIREMENTS FOR MANAGEMENT, REPORTING, MEETINGS AND DELIVERABLES</w:t>
      </w:r>
    </w:p>
    <w:p w14:paraId="2061B8CB" w14:textId="23C9C658" w:rsidR="006C6E62" w:rsidRPr="00E45F31" w:rsidRDefault="006C6E6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r w:rsidRPr="00E45F31">
        <w:rPr>
          <w:rFonts w:ascii="NotesEsa" w:hAnsi="NotesEsa" w:cstheme="majorHAnsi"/>
        </w:rPr>
        <w:br/>
        <w:t xml:space="preserve">This document contains the standard requirements for management, reporting, meetings and deliverables with regard to </w:t>
      </w:r>
      <w:r w:rsidR="00C7650E" w:rsidRPr="00E45F31">
        <w:rPr>
          <w:rFonts w:ascii="NotesEsa" w:hAnsi="NotesEsa" w:cstheme="majorHAnsi"/>
        </w:rPr>
        <w:t xml:space="preserve">ESA </w:t>
      </w:r>
      <w:r w:rsidR="00411D8C" w:rsidRPr="00E45F31">
        <w:rPr>
          <w:rFonts w:ascii="NotesEsa" w:hAnsi="NotesEsa" w:cstheme="majorHAnsi"/>
        </w:rPr>
        <w:t xml:space="preserve">Spark Funding </w:t>
      </w:r>
      <w:r w:rsidR="00384BC8" w:rsidRPr="00E45F31">
        <w:rPr>
          <w:rFonts w:ascii="NotesEsa" w:hAnsi="NotesEsa" w:cstheme="majorHAnsi"/>
        </w:rPr>
        <w:t>Belgium</w:t>
      </w:r>
      <w:r w:rsidRPr="00E45F31">
        <w:rPr>
          <w:rFonts w:ascii="NotesEsa" w:eastAsia="Georgia" w:hAnsi="NotesEsa" w:cstheme="majorHAnsi"/>
        </w:rPr>
        <w:t>.</w:t>
      </w:r>
    </w:p>
    <w:p w14:paraId="5FFB12F2" w14:textId="77777777" w:rsidR="006C6E62" w:rsidRPr="00E45F31" w:rsidRDefault="006C6E62" w:rsidP="006C6E62">
      <w:pPr>
        <w:jc w:val="both"/>
        <w:rPr>
          <w:rFonts w:ascii="NotesEsa" w:hAnsi="NotesEsa" w:cstheme="majorHAnsi"/>
        </w:rPr>
      </w:pPr>
    </w:p>
    <w:p w14:paraId="1F8719D1" w14:textId="77FD4824" w:rsidR="006C6E62" w:rsidRPr="00E45F31" w:rsidRDefault="006C6E62" w:rsidP="003B41EA">
      <w:pPr>
        <w:jc w:val="both"/>
        <w:rPr>
          <w:rFonts w:ascii="NotesEsa" w:hAnsi="NotesEsa" w:cstheme="majorHAnsi"/>
          <w:b/>
        </w:rPr>
      </w:pPr>
      <w:r w:rsidRPr="00E45F31">
        <w:rPr>
          <w:rFonts w:ascii="NotesEsa" w:hAnsi="NotesEsa" w:cstheme="majorHAnsi"/>
          <w:b/>
        </w:rPr>
        <w:t xml:space="preserve">1. </w:t>
      </w:r>
      <w:r w:rsidRPr="00E45F31">
        <w:rPr>
          <w:rFonts w:ascii="NotesEsa" w:hAnsi="NotesEsa" w:cstheme="majorHAnsi"/>
          <w:b/>
        </w:rPr>
        <w:tab/>
        <w:t xml:space="preserve">MANAGEMENT </w:t>
      </w:r>
    </w:p>
    <w:p w14:paraId="1CF6171B" w14:textId="77777777" w:rsidR="006C6E62" w:rsidRPr="00E45F31" w:rsidRDefault="006C6E62" w:rsidP="006C6E62">
      <w:pPr>
        <w:pStyle w:val="BodyTextIndent"/>
        <w:spacing w:after="0"/>
        <w:rPr>
          <w:rFonts w:ascii="NotesEsa" w:hAnsi="NotesEsa" w:cstheme="majorHAnsi"/>
        </w:rPr>
      </w:pPr>
    </w:p>
    <w:p w14:paraId="27E138C8" w14:textId="2385BF99" w:rsidR="006C6E62" w:rsidRPr="00E45F31" w:rsidRDefault="006C6E62" w:rsidP="003B41EA">
      <w:pPr>
        <w:pStyle w:val="ListParagraph"/>
        <w:numPr>
          <w:ilvl w:val="1"/>
          <w:numId w:val="25"/>
        </w:numPr>
        <w:rPr>
          <w:rFonts w:ascii="NotesEsa" w:hAnsi="NotesEsa" w:cstheme="majorHAnsi"/>
        </w:rPr>
      </w:pPr>
      <w:r w:rsidRPr="00E45F31">
        <w:rPr>
          <w:rFonts w:ascii="NotesEsa" w:hAnsi="NotesEsa" w:cstheme="majorHAnsi"/>
        </w:rPr>
        <w:t>General</w:t>
      </w:r>
    </w:p>
    <w:p w14:paraId="064C1F8F" w14:textId="77777777" w:rsidR="006C6E62" w:rsidRPr="00E45F31" w:rsidRDefault="006C6E62" w:rsidP="006C6E62">
      <w:pPr>
        <w:pStyle w:val="BodyTextIndent"/>
        <w:spacing w:after="0"/>
        <w:rPr>
          <w:rFonts w:ascii="NotesEsa" w:hAnsi="NotesEsa" w:cstheme="majorHAnsi"/>
        </w:rPr>
      </w:pPr>
    </w:p>
    <w:p w14:paraId="0C989503" w14:textId="20F120C9" w:rsidR="003B41EA" w:rsidRPr="00E45F31" w:rsidRDefault="006C6E62" w:rsidP="003B41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The </w:t>
      </w:r>
      <w:r w:rsidR="00525DC4" w:rsidRPr="00E45F31">
        <w:rPr>
          <w:rFonts w:ascii="NotesEsa" w:hAnsi="NotesEsa" w:cstheme="majorHAnsi"/>
        </w:rPr>
        <w:t>Contractor</w:t>
      </w:r>
      <w:r w:rsidRPr="00E45F31">
        <w:rPr>
          <w:rFonts w:ascii="NotesEsa" w:hAnsi="NotesEsa" w:cstheme="majorHAnsi"/>
        </w:rPr>
        <w:t xml:space="preserve"> shall implement effective and economical management for the </w:t>
      </w:r>
      <w:r w:rsidR="003B41EA" w:rsidRPr="00E45F31">
        <w:rPr>
          <w:rFonts w:ascii="NotesEsa" w:hAnsi="NotesEsa" w:cstheme="majorHAnsi"/>
        </w:rPr>
        <w:t>Activity</w:t>
      </w:r>
      <w:r w:rsidRPr="00E45F31">
        <w:rPr>
          <w:rFonts w:ascii="NotesEsa" w:hAnsi="NotesEsa" w:cstheme="majorHAnsi"/>
        </w:rPr>
        <w:t>. The nominated representative</w:t>
      </w:r>
      <w:r w:rsidR="003B41EA" w:rsidRPr="00E45F31">
        <w:rPr>
          <w:rFonts w:ascii="NotesEsa" w:hAnsi="NotesEsa" w:cstheme="majorHAnsi"/>
        </w:rPr>
        <w:t>s</w:t>
      </w:r>
      <w:r w:rsidRPr="00E45F31">
        <w:rPr>
          <w:rFonts w:ascii="NotesEsa" w:hAnsi="NotesEsa" w:cstheme="majorHAnsi"/>
        </w:rPr>
        <w:t xml:space="preserve"> of the </w:t>
      </w:r>
      <w:r w:rsidR="00525DC4" w:rsidRPr="00E45F31">
        <w:rPr>
          <w:rFonts w:ascii="NotesEsa" w:hAnsi="NotesEsa" w:cstheme="majorHAnsi"/>
        </w:rPr>
        <w:t>Contractor</w:t>
      </w:r>
      <w:r w:rsidRPr="00E45F31">
        <w:rPr>
          <w:rFonts w:ascii="NotesEsa" w:hAnsi="NotesEsa" w:cstheme="majorHAnsi"/>
        </w:rPr>
        <w:t xml:space="preserve"> shall be responsible for the management and execution of the </w:t>
      </w:r>
      <w:r w:rsidR="003B41EA" w:rsidRPr="00E45F31">
        <w:rPr>
          <w:rFonts w:ascii="NotesEsa" w:hAnsi="NotesEsa" w:cstheme="majorHAnsi"/>
        </w:rPr>
        <w:t>Activity to be performed under the Contract</w:t>
      </w:r>
      <w:r w:rsidRPr="00E45F31">
        <w:rPr>
          <w:rFonts w:ascii="NotesEsa" w:hAnsi="NotesEsa" w:cstheme="majorHAnsi"/>
        </w:rPr>
        <w:t>.</w:t>
      </w:r>
    </w:p>
    <w:p w14:paraId="7F7554F9" w14:textId="77777777" w:rsidR="003B41EA" w:rsidRPr="00E45F31" w:rsidRDefault="003B41EA" w:rsidP="003B41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19414583" w14:textId="39CF8516" w:rsidR="006C6E62" w:rsidRPr="00E45F31" w:rsidRDefault="003B41EA" w:rsidP="00D654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r w:rsidRPr="00E45F31">
        <w:rPr>
          <w:rFonts w:ascii="NotesEsa" w:hAnsi="NotesEsa" w:cstheme="majorHAnsi"/>
        </w:rPr>
        <w:t xml:space="preserve">1.2 </w:t>
      </w:r>
      <w:r w:rsidRPr="00E45F31">
        <w:rPr>
          <w:rFonts w:ascii="NotesEsa" w:hAnsi="NotesEsa" w:cstheme="majorHAnsi"/>
        </w:rPr>
        <w:tab/>
      </w:r>
      <w:r w:rsidR="006C6E62" w:rsidRPr="00E45F31">
        <w:rPr>
          <w:rFonts w:ascii="NotesEsa" w:hAnsi="NotesEsa" w:cstheme="majorHAnsi"/>
        </w:rPr>
        <w:t>Communications</w:t>
      </w:r>
    </w:p>
    <w:p w14:paraId="285E09ED" w14:textId="77777777" w:rsidR="00D65482" w:rsidRPr="00E45F31" w:rsidRDefault="00D65482" w:rsidP="00D654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41EFC819" w14:textId="0DA72A58" w:rsidR="006C6E62" w:rsidRPr="00E45F31" w:rsidRDefault="006C6E62" w:rsidP="004F5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All communications sent by the </w:t>
      </w:r>
      <w:r w:rsidR="00525DC4" w:rsidRPr="00E45F31">
        <w:rPr>
          <w:rFonts w:ascii="NotesEsa" w:hAnsi="NotesEsa" w:cstheme="majorHAnsi"/>
        </w:rPr>
        <w:t>Contractor</w:t>
      </w:r>
      <w:r w:rsidRPr="00E45F31">
        <w:rPr>
          <w:rFonts w:ascii="NotesEsa" w:hAnsi="NotesEsa" w:cstheme="majorHAnsi"/>
        </w:rPr>
        <w:t xml:space="preserve"> to </w:t>
      </w:r>
      <w:r w:rsidR="00EF1E57" w:rsidRPr="00E45F31">
        <w:rPr>
          <w:rFonts w:ascii="NotesEsa" w:hAnsi="NotesEsa" w:cstheme="majorHAnsi"/>
        </w:rPr>
        <w:t>the Local Administrator</w:t>
      </w:r>
      <w:r w:rsidRPr="00E45F31">
        <w:rPr>
          <w:rFonts w:ascii="NotesEsa" w:hAnsi="NotesEsa" w:cstheme="majorHAnsi"/>
        </w:rPr>
        <w:t xml:space="preserve"> shall be addressed to</w:t>
      </w:r>
      <w:r w:rsidR="004F5567" w:rsidRPr="00E45F31">
        <w:rPr>
          <w:rFonts w:ascii="NotesEsa" w:hAnsi="NotesEsa" w:cstheme="majorHAnsi"/>
        </w:rPr>
        <w:t xml:space="preserve"> the </w:t>
      </w:r>
      <w:r w:rsidR="00A87B6E" w:rsidRPr="00E45F31">
        <w:rPr>
          <w:rFonts w:ascii="NotesEsa" w:hAnsi="NotesEsa" w:cstheme="majorHAnsi"/>
        </w:rPr>
        <w:t>representatives nominated</w:t>
      </w:r>
      <w:r w:rsidRPr="00E45F31">
        <w:rPr>
          <w:rFonts w:ascii="NotesEsa" w:hAnsi="NotesEsa" w:cstheme="majorHAnsi"/>
        </w:rPr>
        <w:t xml:space="preserve"> in Article </w:t>
      </w:r>
      <w:r w:rsidR="00DD4C53" w:rsidRPr="00E45F31">
        <w:rPr>
          <w:rFonts w:ascii="NotesEsa" w:hAnsi="NotesEsa" w:cstheme="majorHAnsi"/>
        </w:rPr>
        <w:t>6</w:t>
      </w:r>
      <w:r w:rsidRPr="00E45F31">
        <w:rPr>
          <w:rFonts w:ascii="NotesEsa" w:hAnsi="NotesEsa" w:cstheme="majorHAnsi"/>
        </w:rPr>
        <w:t>.3 of this Contract.</w:t>
      </w:r>
    </w:p>
    <w:p w14:paraId="79D75423" w14:textId="77777777" w:rsidR="004F5567" w:rsidRPr="00E45F31" w:rsidRDefault="004F5567" w:rsidP="004F5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p>
    <w:p w14:paraId="26DC3C21" w14:textId="734B497C" w:rsidR="006C6E62" w:rsidRPr="00E45F31" w:rsidRDefault="004F5567" w:rsidP="006C6E62">
      <w:pPr>
        <w:rPr>
          <w:rFonts w:ascii="NotesEsa" w:hAnsi="NotesEsa" w:cstheme="majorHAnsi"/>
          <w:b/>
        </w:rPr>
      </w:pPr>
      <w:r w:rsidRPr="00E45F31">
        <w:rPr>
          <w:rFonts w:ascii="NotesEsa" w:hAnsi="NotesEsa" w:cstheme="majorHAnsi"/>
          <w:b/>
        </w:rPr>
        <w:t>2</w:t>
      </w:r>
      <w:r w:rsidR="006C6E62" w:rsidRPr="00E45F31">
        <w:rPr>
          <w:rFonts w:ascii="NotesEsa" w:hAnsi="NotesEsa" w:cstheme="majorHAnsi"/>
          <w:b/>
        </w:rPr>
        <w:t>.</w:t>
      </w:r>
      <w:r w:rsidR="006C6E62" w:rsidRPr="00E45F31">
        <w:rPr>
          <w:rFonts w:ascii="NotesEsa" w:hAnsi="NotesEsa" w:cstheme="majorHAnsi"/>
          <w:b/>
        </w:rPr>
        <w:tab/>
        <w:t>REPORTING</w:t>
      </w:r>
    </w:p>
    <w:p w14:paraId="69FB77AE" w14:textId="77777777" w:rsidR="006C6E62" w:rsidRPr="00E45F31" w:rsidRDefault="006C6E62" w:rsidP="006C6E62">
      <w:pPr>
        <w:pStyle w:val="BodyTextIndent"/>
        <w:spacing w:after="0"/>
        <w:rPr>
          <w:rFonts w:ascii="NotesEsa" w:hAnsi="NotesEsa" w:cstheme="majorHAnsi"/>
          <w:b/>
        </w:rPr>
      </w:pPr>
    </w:p>
    <w:p w14:paraId="6AA2D33B" w14:textId="7E33779A" w:rsidR="006C6E62" w:rsidRPr="00E45F31" w:rsidRDefault="004F5567" w:rsidP="00D65482">
      <w:pPr>
        <w:pStyle w:val="BodyTextIndent"/>
        <w:ind w:hanging="283"/>
        <w:rPr>
          <w:rFonts w:ascii="NotesEsa" w:hAnsi="NotesEsa" w:cstheme="majorHAnsi"/>
        </w:rPr>
      </w:pPr>
      <w:r w:rsidRPr="00E45F31">
        <w:rPr>
          <w:rFonts w:ascii="NotesEsa" w:hAnsi="NotesEsa" w:cstheme="majorHAnsi"/>
        </w:rPr>
        <w:t>2</w:t>
      </w:r>
      <w:r w:rsidR="006C6E62" w:rsidRPr="00E45F31">
        <w:rPr>
          <w:rFonts w:ascii="NotesEsa" w:hAnsi="NotesEsa" w:cstheme="majorHAnsi"/>
        </w:rPr>
        <w:t xml:space="preserve">.1 </w:t>
      </w:r>
      <w:r w:rsidR="006C6E62" w:rsidRPr="00E45F31">
        <w:rPr>
          <w:rFonts w:ascii="NotesEsa" w:hAnsi="NotesEsa" w:cstheme="majorHAnsi"/>
        </w:rPr>
        <w:tab/>
        <w:t>Minutes of Meetings</w:t>
      </w:r>
    </w:p>
    <w:p w14:paraId="038E6BC2" w14:textId="5E24C1F1" w:rsidR="006C6E62" w:rsidRPr="00E45F31" w:rsidRDefault="004F5567"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The </w:t>
      </w:r>
      <w:r w:rsidR="00525DC4" w:rsidRPr="00E45F31">
        <w:rPr>
          <w:rFonts w:ascii="NotesEsa" w:hAnsi="NotesEsa" w:cstheme="majorHAnsi"/>
        </w:rPr>
        <w:t>Contractor</w:t>
      </w:r>
      <w:r w:rsidR="006C6E62" w:rsidRPr="00E45F31">
        <w:rPr>
          <w:rFonts w:ascii="NotesEsa" w:hAnsi="NotesEsa" w:cstheme="majorHAnsi"/>
        </w:rPr>
        <w:t xml:space="preserve"> </w:t>
      </w:r>
      <w:r w:rsidRPr="00E45F31">
        <w:rPr>
          <w:rFonts w:ascii="NotesEsa" w:hAnsi="NotesEsa" w:cstheme="majorHAnsi"/>
        </w:rPr>
        <w:t>shall be</w:t>
      </w:r>
      <w:r w:rsidR="006C6E62" w:rsidRPr="00E45F31">
        <w:rPr>
          <w:rFonts w:ascii="NotesEsa" w:hAnsi="NotesEsa" w:cstheme="majorHAnsi"/>
        </w:rPr>
        <w:t xml:space="preserve"> responsible for the preparation and distribution of minutes of meetings held in connection with this Contract. Electronic versions of the minutes of each meeting shall be issued and distributed to all participants</w:t>
      </w:r>
      <w:r w:rsidRPr="00E45F31">
        <w:rPr>
          <w:rFonts w:ascii="NotesEsa" w:hAnsi="NotesEsa" w:cstheme="majorHAnsi"/>
        </w:rPr>
        <w:t>, including the representatives of</w:t>
      </w:r>
      <w:r w:rsidR="006C6E62" w:rsidRPr="00E45F31">
        <w:rPr>
          <w:rFonts w:ascii="NotesEsa" w:hAnsi="NotesEsa" w:cstheme="majorHAnsi"/>
        </w:rPr>
        <w:t xml:space="preserve"> </w:t>
      </w:r>
      <w:r w:rsidR="00C20C9B" w:rsidRPr="00E45F31">
        <w:rPr>
          <w:rFonts w:ascii="NotesEsa" w:hAnsi="NotesEsa" w:cstheme="majorHAnsi"/>
        </w:rPr>
        <w:t>the Local Administrator</w:t>
      </w:r>
      <w:r w:rsidR="006C6E62" w:rsidRPr="00E45F31">
        <w:rPr>
          <w:rFonts w:ascii="NotesEsa" w:hAnsi="NotesEsa" w:cstheme="majorHAnsi"/>
        </w:rPr>
        <w:t xml:space="preserve">, not later than ten (10) days after the meeting </w:t>
      </w:r>
      <w:r w:rsidR="000D3955" w:rsidRPr="00E45F31">
        <w:rPr>
          <w:rFonts w:ascii="NotesEsa" w:hAnsi="NotesEsa" w:cstheme="majorHAnsi"/>
        </w:rPr>
        <w:t>concerned</w:t>
      </w:r>
      <w:r w:rsidR="006C6E62" w:rsidRPr="00E45F31">
        <w:rPr>
          <w:rFonts w:ascii="NotesEsa" w:hAnsi="NotesEsa" w:cstheme="majorHAnsi"/>
        </w:rPr>
        <w:t>.</w:t>
      </w:r>
    </w:p>
    <w:p w14:paraId="048C3E62" w14:textId="1341E542" w:rsidR="000D3955" w:rsidRPr="00E45F31" w:rsidRDefault="000D3955"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p>
    <w:p w14:paraId="6204DC88" w14:textId="7EB749A5" w:rsidR="000D3955" w:rsidRPr="00E45F31" w:rsidRDefault="000D3955" w:rsidP="000D39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The minutes shall clearly identify all agreements made and actions accepted at the meeting together with an update of the Action Item List (AIL), if any. The minutes shall be signed.</w:t>
      </w:r>
    </w:p>
    <w:p w14:paraId="171D035E" w14:textId="6144CB6C" w:rsidR="00155B04" w:rsidRPr="00E45F31" w:rsidRDefault="00155B04">
      <w:pPr>
        <w:rPr>
          <w:rFonts w:ascii="NotesEsa" w:hAnsi="NotesEsa" w:cstheme="majorHAnsi"/>
        </w:rPr>
      </w:pPr>
    </w:p>
    <w:p w14:paraId="4F16E066" w14:textId="77777777" w:rsidR="006C6E62" w:rsidRPr="00E45F31" w:rsidRDefault="006C6E62" w:rsidP="004F5567">
      <w:pPr>
        <w:numPr>
          <w:ilvl w:val="1"/>
          <w:numId w:val="27"/>
        </w:numPr>
        <w:rPr>
          <w:rFonts w:ascii="NotesEsa" w:hAnsi="NotesEsa" w:cstheme="majorHAnsi"/>
        </w:rPr>
      </w:pPr>
      <w:r w:rsidRPr="00E45F31">
        <w:rPr>
          <w:rFonts w:ascii="NotesEsa" w:hAnsi="NotesEsa" w:cstheme="majorHAnsi"/>
        </w:rPr>
        <w:t>Problem Notification</w:t>
      </w:r>
    </w:p>
    <w:p w14:paraId="3BAB8C2F" w14:textId="77777777" w:rsidR="006C6E62" w:rsidRPr="00E45F31" w:rsidRDefault="006C6E62" w:rsidP="006C6E62">
      <w:pPr>
        <w:rPr>
          <w:rFonts w:ascii="NotesEsa" w:hAnsi="NotesEsa" w:cstheme="majorHAnsi"/>
        </w:rPr>
      </w:pPr>
    </w:p>
    <w:p w14:paraId="5B17AE1E" w14:textId="674155F4" w:rsidR="00201031" w:rsidRPr="00E45F31" w:rsidRDefault="006C6E62" w:rsidP="00D654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The </w:t>
      </w:r>
      <w:r w:rsidR="00525DC4" w:rsidRPr="00E45F31">
        <w:rPr>
          <w:rFonts w:ascii="NotesEsa" w:hAnsi="NotesEsa" w:cstheme="majorHAnsi"/>
        </w:rPr>
        <w:t>Contractor</w:t>
      </w:r>
      <w:r w:rsidRPr="00E45F31">
        <w:rPr>
          <w:rFonts w:ascii="NotesEsa" w:hAnsi="NotesEsa" w:cstheme="majorHAnsi"/>
        </w:rPr>
        <w:t xml:space="preserve"> shall notify the </w:t>
      </w:r>
      <w:r w:rsidR="005D3011" w:rsidRPr="00E45F31">
        <w:rPr>
          <w:rFonts w:ascii="NotesEsa" w:hAnsi="NotesEsa" w:cstheme="majorHAnsi"/>
        </w:rPr>
        <w:t xml:space="preserve">Local </w:t>
      </w:r>
      <w:r w:rsidR="00871D17" w:rsidRPr="00E45F31">
        <w:rPr>
          <w:rFonts w:ascii="NotesEsa" w:hAnsi="NotesEsa" w:cstheme="majorHAnsi"/>
        </w:rPr>
        <w:t>Administrator’s</w:t>
      </w:r>
      <w:r w:rsidR="00D05460" w:rsidRPr="00E45F31">
        <w:rPr>
          <w:rFonts w:ascii="NotesEsa" w:eastAsia="Georgia" w:hAnsi="NotesEsa" w:cstheme="majorHAnsi"/>
        </w:rPr>
        <w:t xml:space="preserve"> </w:t>
      </w:r>
      <w:r w:rsidRPr="00E45F31">
        <w:rPr>
          <w:rFonts w:ascii="NotesEsa" w:hAnsi="NotesEsa" w:cstheme="majorHAnsi"/>
        </w:rPr>
        <w:t xml:space="preserve">representatives of any problem likely to significantly impact the progress of the Activity. </w:t>
      </w:r>
    </w:p>
    <w:p w14:paraId="59E6880C" w14:textId="77777777" w:rsidR="006C6E62" w:rsidRPr="00E45F31" w:rsidRDefault="006C6E62"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25B41FCD" w14:textId="77777777" w:rsidR="00D65482" w:rsidRPr="00E45F31" w:rsidRDefault="00D05460" w:rsidP="00D65482">
      <w:pPr>
        <w:rPr>
          <w:rFonts w:ascii="NotesEsa" w:hAnsi="NotesEsa" w:cstheme="majorHAnsi"/>
          <w:b/>
        </w:rPr>
      </w:pPr>
      <w:r w:rsidRPr="00E45F31">
        <w:rPr>
          <w:rFonts w:ascii="NotesEsa" w:hAnsi="NotesEsa" w:cstheme="majorHAnsi"/>
          <w:b/>
        </w:rPr>
        <w:t>3</w:t>
      </w:r>
      <w:r w:rsidR="006C6E62" w:rsidRPr="00E45F31">
        <w:rPr>
          <w:rFonts w:ascii="NotesEsa" w:hAnsi="NotesEsa" w:cstheme="majorHAnsi"/>
          <w:b/>
        </w:rPr>
        <w:t xml:space="preserve">. </w:t>
      </w:r>
      <w:r w:rsidR="006C6E62" w:rsidRPr="00E45F31">
        <w:rPr>
          <w:rFonts w:ascii="NotesEsa" w:hAnsi="NotesEsa" w:cstheme="majorHAnsi"/>
          <w:b/>
        </w:rPr>
        <w:tab/>
        <w:t>MEETINGS</w:t>
      </w:r>
    </w:p>
    <w:p w14:paraId="38E7C259" w14:textId="77777777" w:rsidR="00D65482" w:rsidRPr="00E45F31" w:rsidRDefault="00D65482" w:rsidP="00D65482">
      <w:pPr>
        <w:rPr>
          <w:rFonts w:ascii="NotesEsa" w:hAnsi="NotesEsa" w:cstheme="majorHAnsi"/>
          <w:b/>
        </w:rPr>
      </w:pPr>
    </w:p>
    <w:p w14:paraId="19CF9632" w14:textId="1A891DC6" w:rsidR="00D65482" w:rsidRPr="00E45F31" w:rsidRDefault="00D6460F" w:rsidP="00D65482">
      <w:pPr>
        <w:ind w:left="720"/>
        <w:rPr>
          <w:rFonts w:ascii="NotesEsa" w:hAnsi="NotesEsa" w:cstheme="majorHAnsi"/>
          <w:bCs/>
        </w:rPr>
      </w:pPr>
      <w:r w:rsidRPr="00E45F31">
        <w:rPr>
          <w:rFonts w:ascii="NotesEsa" w:hAnsi="NotesEsa" w:cstheme="majorHAnsi"/>
          <w:bCs/>
        </w:rPr>
        <w:t xml:space="preserve">For all meetings, the Local Administrator reserves the right to invite the Agency and the </w:t>
      </w:r>
      <w:r w:rsidR="00384BC8" w:rsidRPr="00E45F31">
        <w:rPr>
          <w:rFonts w:ascii="NotesEsa" w:hAnsi="NotesEsa" w:cstheme="majorHAnsi"/>
          <w:bCs/>
        </w:rPr>
        <w:t>Belgium</w:t>
      </w:r>
      <w:r w:rsidRPr="00E45F31">
        <w:rPr>
          <w:rFonts w:ascii="NotesEsa" w:hAnsi="NotesEsa" w:cstheme="majorHAnsi"/>
          <w:bCs/>
        </w:rPr>
        <w:t xml:space="preserve"> National Delegation to participate.</w:t>
      </w:r>
    </w:p>
    <w:p w14:paraId="5F8D62FB" w14:textId="77777777" w:rsidR="00D65482" w:rsidRPr="00E45F31" w:rsidRDefault="00D65482" w:rsidP="00D65482">
      <w:pPr>
        <w:rPr>
          <w:rFonts w:ascii="NotesEsa" w:hAnsi="NotesEsa" w:cstheme="majorHAnsi"/>
          <w:bCs/>
        </w:rPr>
      </w:pPr>
    </w:p>
    <w:p w14:paraId="56C60C2A" w14:textId="77777777" w:rsidR="00D65482" w:rsidRPr="00E45F31" w:rsidRDefault="00D05460" w:rsidP="00D65482">
      <w:pPr>
        <w:rPr>
          <w:rFonts w:ascii="NotesEsa" w:hAnsi="NotesEsa" w:cstheme="majorHAnsi"/>
        </w:rPr>
      </w:pPr>
      <w:r w:rsidRPr="00E45F31">
        <w:rPr>
          <w:rFonts w:ascii="NotesEsa" w:hAnsi="NotesEsa" w:cstheme="majorHAnsi"/>
        </w:rPr>
        <w:t>3</w:t>
      </w:r>
      <w:r w:rsidR="006C6E62" w:rsidRPr="00E45F31">
        <w:rPr>
          <w:rFonts w:ascii="NotesEsa" w:hAnsi="NotesEsa" w:cstheme="majorHAnsi"/>
        </w:rPr>
        <w:t xml:space="preserve">.1 </w:t>
      </w:r>
      <w:r w:rsidR="006C6E62" w:rsidRPr="00E45F31">
        <w:rPr>
          <w:rFonts w:ascii="NotesEsa" w:hAnsi="NotesEsa" w:cstheme="majorHAnsi"/>
        </w:rPr>
        <w:tab/>
        <w:t>Kick-off Meeting</w:t>
      </w:r>
    </w:p>
    <w:p w14:paraId="425F85C9" w14:textId="77777777" w:rsidR="00D65482" w:rsidRPr="00E45F31" w:rsidRDefault="006C6E62" w:rsidP="00D65482">
      <w:pPr>
        <w:ind w:left="720"/>
        <w:rPr>
          <w:rFonts w:ascii="NotesEsa" w:hAnsi="NotesEsa" w:cstheme="majorHAnsi"/>
        </w:rPr>
      </w:pPr>
      <w:r w:rsidRPr="00E45F31">
        <w:rPr>
          <w:rFonts w:ascii="NotesEsa" w:hAnsi="NotesEsa" w:cstheme="majorHAnsi"/>
        </w:rPr>
        <w:t xml:space="preserve">The kick-off meeting shall take place at </w:t>
      </w:r>
      <w:r w:rsidR="005D3011" w:rsidRPr="00E45F31">
        <w:rPr>
          <w:rFonts w:ascii="NotesEsa" w:hAnsi="NotesEsa" w:cstheme="majorHAnsi"/>
        </w:rPr>
        <w:t>the Local Administrator’s</w:t>
      </w:r>
      <w:r w:rsidRPr="00E45F31">
        <w:rPr>
          <w:rFonts w:ascii="NotesEsa" w:hAnsi="NotesEsa" w:cstheme="majorHAnsi"/>
        </w:rPr>
        <w:t xml:space="preserve"> premises or by </w:t>
      </w:r>
      <w:r w:rsidR="005D3011" w:rsidRPr="00E45F31">
        <w:rPr>
          <w:rFonts w:ascii="NotesEsa" w:hAnsi="NotesEsa" w:cstheme="majorHAnsi"/>
        </w:rPr>
        <w:t xml:space="preserve">videoconference </w:t>
      </w:r>
      <w:r w:rsidRPr="00E45F31">
        <w:rPr>
          <w:rFonts w:ascii="NotesEsa" w:hAnsi="NotesEsa" w:cstheme="majorHAnsi"/>
        </w:rPr>
        <w:t>at the beginning of the Contract Term.</w:t>
      </w:r>
      <w:r w:rsidR="00262B6B" w:rsidRPr="00E45F31">
        <w:rPr>
          <w:rFonts w:ascii="NotesEsa" w:hAnsi="NotesEsa" w:cstheme="majorHAnsi"/>
        </w:rPr>
        <w:t xml:space="preserve"> </w:t>
      </w:r>
    </w:p>
    <w:p w14:paraId="2C356AFC" w14:textId="77777777" w:rsidR="00D65482" w:rsidRPr="00E45F31" w:rsidRDefault="00D65482" w:rsidP="00D65482">
      <w:pPr>
        <w:ind w:left="720"/>
        <w:rPr>
          <w:rFonts w:ascii="NotesEsa" w:hAnsi="NotesEsa" w:cstheme="majorHAnsi"/>
          <w:highlight w:val="cyan"/>
        </w:rPr>
      </w:pPr>
    </w:p>
    <w:p w14:paraId="5A1A1B9A" w14:textId="3A615627" w:rsidR="00D65482" w:rsidRPr="00E45F31" w:rsidRDefault="00FA34BE" w:rsidP="00D65482">
      <w:pPr>
        <w:ind w:left="720"/>
        <w:rPr>
          <w:rFonts w:ascii="NotesEsa" w:hAnsi="NotesEsa" w:cstheme="majorHAnsi"/>
        </w:rPr>
      </w:pPr>
      <w:r w:rsidRPr="00E45F31">
        <w:rPr>
          <w:rFonts w:ascii="NotesEsa" w:hAnsi="NotesEsa" w:cstheme="majorHAnsi"/>
          <w:highlight w:val="red"/>
        </w:rPr>
        <w:t xml:space="preserve">[OPTION: In case the Activity lasts longer than </w:t>
      </w:r>
      <w:r w:rsidR="005D3011" w:rsidRPr="00E45F31">
        <w:rPr>
          <w:rFonts w:ascii="NotesEsa" w:hAnsi="NotesEsa" w:cstheme="majorHAnsi"/>
          <w:highlight w:val="red"/>
        </w:rPr>
        <w:t xml:space="preserve">12 </w:t>
      </w:r>
      <w:r w:rsidRPr="00E45F31">
        <w:rPr>
          <w:rFonts w:ascii="NotesEsa" w:hAnsi="NotesEsa" w:cstheme="majorHAnsi"/>
          <w:highlight w:val="red"/>
        </w:rPr>
        <w:t>months</w:t>
      </w:r>
      <w:r w:rsidR="00E45F31" w:rsidRPr="00E45F31">
        <w:rPr>
          <w:rFonts w:ascii="NotesEsa" w:hAnsi="NotesEsa" w:cstheme="majorHAnsi"/>
          <w:highlight w:val="red"/>
        </w:rPr>
        <w:t>; if not, delete all between highlighted text]</w:t>
      </w:r>
    </w:p>
    <w:p w14:paraId="4DA34171" w14:textId="36A1CFBE" w:rsidR="006C6E62" w:rsidRPr="00E45F31" w:rsidRDefault="00D05460" w:rsidP="00D65482">
      <w:pPr>
        <w:rPr>
          <w:rFonts w:ascii="NotesEsa" w:hAnsi="NotesEsa" w:cstheme="majorHAnsi"/>
        </w:rPr>
      </w:pPr>
      <w:r w:rsidRPr="00E45F31">
        <w:rPr>
          <w:rFonts w:ascii="NotesEsa" w:hAnsi="NotesEsa" w:cstheme="majorHAnsi"/>
        </w:rPr>
        <w:t>3</w:t>
      </w:r>
      <w:r w:rsidR="006C6E62" w:rsidRPr="00E45F31">
        <w:rPr>
          <w:rFonts w:ascii="NotesEsa" w:hAnsi="NotesEsa" w:cstheme="majorHAnsi"/>
        </w:rPr>
        <w:t xml:space="preserve">.2 </w:t>
      </w:r>
      <w:r w:rsidR="006C6E62" w:rsidRPr="00E45F31">
        <w:rPr>
          <w:rFonts w:ascii="NotesEsa" w:hAnsi="NotesEsa" w:cstheme="majorHAnsi"/>
        </w:rPr>
        <w:tab/>
        <w:t>Mid</w:t>
      </w:r>
      <w:r w:rsidRPr="00E45F31">
        <w:rPr>
          <w:rFonts w:ascii="NotesEsa" w:hAnsi="NotesEsa" w:cstheme="majorHAnsi"/>
        </w:rPr>
        <w:t>-</w:t>
      </w:r>
      <w:r w:rsidR="006C6E62" w:rsidRPr="00E45F31">
        <w:rPr>
          <w:rFonts w:ascii="NotesEsa" w:hAnsi="NotesEsa" w:cstheme="majorHAnsi"/>
        </w:rPr>
        <w:t>Term Review</w:t>
      </w:r>
    </w:p>
    <w:p w14:paraId="0B127687" w14:textId="77777777" w:rsidR="006C6E62" w:rsidRPr="00E45F31" w:rsidRDefault="006C6E62" w:rsidP="006C6E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5E59D0CA" w14:textId="5738368C" w:rsidR="006C6E62" w:rsidRPr="00E45F31" w:rsidRDefault="006C6E6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At Mid Term a meeting shall be held (“Mid</w:t>
      </w:r>
      <w:r w:rsidR="00D05460" w:rsidRPr="00E45F31">
        <w:rPr>
          <w:rFonts w:ascii="NotesEsa" w:hAnsi="NotesEsa" w:cstheme="majorHAnsi"/>
        </w:rPr>
        <w:t>-</w:t>
      </w:r>
      <w:r w:rsidRPr="00E45F31">
        <w:rPr>
          <w:rFonts w:ascii="NotesEsa" w:hAnsi="NotesEsa" w:cstheme="majorHAnsi"/>
        </w:rPr>
        <w:t xml:space="preserve">Term Review”), where the </w:t>
      </w:r>
      <w:r w:rsidR="00525DC4" w:rsidRPr="00E45F31">
        <w:rPr>
          <w:rFonts w:ascii="NotesEsa" w:hAnsi="NotesEsa" w:cstheme="majorHAnsi"/>
        </w:rPr>
        <w:t>Contractor</w:t>
      </w:r>
      <w:r w:rsidRPr="00E45F31">
        <w:rPr>
          <w:rFonts w:ascii="NotesEsa" w:hAnsi="NotesEsa" w:cstheme="majorHAnsi"/>
        </w:rPr>
        <w:t xml:space="preserve"> shall present the Mid</w:t>
      </w:r>
      <w:r w:rsidR="00D05460" w:rsidRPr="00E45F31">
        <w:rPr>
          <w:rFonts w:ascii="NotesEsa" w:hAnsi="NotesEsa" w:cstheme="majorHAnsi"/>
        </w:rPr>
        <w:t>-</w:t>
      </w:r>
      <w:r w:rsidRPr="00E45F31">
        <w:rPr>
          <w:rFonts w:ascii="NotesEsa" w:hAnsi="NotesEsa" w:cstheme="majorHAnsi"/>
        </w:rPr>
        <w:t>Term Report, to verify the status of the Activity and to confirm its feasibility.</w:t>
      </w:r>
      <w:r w:rsidR="00262B6B" w:rsidRPr="00E45F31">
        <w:rPr>
          <w:rFonts w:ascii="NotesEsa" w:hAnsi="NotesEsa" w:cstheme="majorHAnsi"/>
        </w:rPr>
        <w:t xml:space="preserve"> </w:t>
      </w:r>
    </w:p>
    <w:p w14:paraId="7AF64A32" w14:textId="76813F74" w:rsidR="00D65482" w:rsidRPr="00E45F31" w:rsidRDefault="00D6548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highlight w:val="red"/>
        </w:rPr>
        <w:t>[END OPTION]</w:t>
      </w:r>
    </w:p>
    <w:p w14:paraId="01A3304F" w14:textId="77777777" w:rsidR="007C2881" w:rsidRPr="00E45F31" w:rsidRDefault="007C2881" w:rsidP="007C2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1AC191FA" w14:textId="7F1FBD3A" w:rsidR="007C2881" w:rsidRPr="00E45F31" w:rsidRDefault="007C2881" w:rsidP="007C2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r w:rsidRPr="00E45F31">
        <w:rPr>
          <w:rFonts w:ascii="NotesEsa" w:hAnsi="NotesEsa" w:cstheme="majorHAnsi"/>
        </w:rPr>
        <w:t xml:space="preserve">3.3 </w:t>
      </w:r>
      <w:r w:rsidRPr="00E45F31">
        <w:rPr>
          <w:rFonts w:ascii="NotesEsa" w:hAnsi="NotesEsa" w:cstheme="majorHAnsi"/>
        </w:rPr>
        <w:tab/>
        <w:t>Final Review</w:t>
      </w:r>
    </w:p>
    <w:p w14:paraId="0F09EE87" w14:textId="77777777" w:rsidR="007C2881" w:rsidRPr="00E45F31" w:rsidRDefault="007C2881" w:rsidP="007C2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0B106832" w14:textId="70C68277" w:rsidR="007C2881" w:rsidRPr="00E45F31" w:rsidRDefault="007C2881" w:rsidP="007C28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At the end of the Activity a Final Review Meeting shall be held. The Contractor shall present the Final Report and all Deliverables, to verify the completion of the Activity.</w:t>
      </w:r>
    </w:p>
    <w:p w14:paraId="36ABB49E" w14:textId="77777777" w:rsidR="006C6E62" w:rsidRPr="00E45F31" w:rsidRDefault="006C6E62"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743CE611" w14:textId="21698394" w:rsidR="006C6E62" w:rsidRPr="00E45F31" w:rsidRDefault="00FA34BE"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r w:rsidRPr="00E45F31">
        <w:rPr>
          <w:rFonts w:ascii="NotesEsa" w:hAnsi="NotesEsa" w:cstheme="majorHAnsi"/>
        </w:rPr>
        <w:t>3</w:t>
      </w:r>
      <w:r w:rsidR="006C6E62" w:rsidRPr="00E45F31">
        <w:rPr>
          <w:rFonts w:ascii="NotesEsa" w:hAnsi="NotesEsa" w:cstheme="majorHAnsi"/>
        </w:rPr>
        <w:t>.</w:t>
      </w:r>
      <w:r w:rsidR="007C2881" w:rsidRPr="00E45F31">
        <w:rPr>
          <w:rFonts w:ascii="NotesEsa" w:hAnsi="NotesEsa" w:cstheme="majorHAnsi"/>
        </w:rPr>
        <w:t xml:space="preserve">4 </w:t>
      </w:r>
      <w:r w:rsidR="006C6E62" w:rsidRPr="00E45F31">
        <w:rPr>
          <w:rFonts w:ascii="NotesEsa" w:hAnsi="NotesEsa" w:cstheme="majorHAnsi"/>
        </w:rPr>
        <w:tab/>
        <w:t>Additional Meetings</w:t>
      </w:r>
    </w:p>
    <w:p w14:paraId="5F52FDC1" w14:textId="77777777" w:rsidR="006C6E62" w:rsidRPr="00E45F31" w:rsidRDefault="006C6E62"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0DDDBE64" w14:textId="74532FBE" w:rsidR="006C6E62" w:rsidRPr="00E45F31" w:rsidRDefault="006C6E6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Additional meetings may be requested either by </w:t>
      </w:r>
      <w:r w:rsidR="00BD4917" w:rsidRPr="00E45F31">
        <w:rPr>
          <w:rFonts w:ascii="NotesEsa" w:hAnsi="NotesEsa" w:cstheme="majorHAnsi"/>
        </w:rPr>
        <w:t>the Local Administrator</w:t>
      </w:r>
      <w:r w:rsidRPr="00E45F31">
        <w:rPr>
          <w:rFonts w:ascii="NotesEsa" w:hAnsi="NotesEsa" w:cstheme="majorHAnsi"/>
        </w:rPr>
        <w:t xml:space="preserve"> or the </w:t>
      </w:r>
      <w:r w:rsidR="00525DC4" w:rsidRPr="00E45F31">
        <w:rPr>
          <w:rFonts w:ascii="NotesEsa" w:hAnsi="NotesEsa" w:cstheme="majorHAnsi"/>
        </w:rPr>
        <w:t>Contractor</w:t>
      </w:r>
      <w:r w:rsidRPr="00E45F31">
        <w:rPr>
          <w:rFonts w:ascii="NotesEsa" w:hAnsi="NotesEsa" w:cstheme="majorHAnsi"/>
        </w:rPr>
        <w:t>.</w:t>
      </w:r>
    </w:p>
    <w:p w14:paraId="0EDDBDAD" w14:textId="7DE37059" w:rsidR="006C6E62" w:rsidRPr="00E45F31" w:rsidRDefault="006C6E62" w:rsidP="006C6E62">
      <w:pPr>
        <w:rPr>
          <w:rFonts w:ascii="NotesEsa" w:hAnsi="NotesEsa" w:cstheme="majorHAnsi"/>
        </w:rPr>
      </w:pPr>
    </w:p>
    <w:p w14:paraId="6BC243ED" w14:textId="365B7A18" w:rsidR="006C6E62" w:rsidRPr="00E45F31" w:rsidRDefault="00FA34BE"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r w:rsidRPr="00E45F31">
        <w:rPr>
          <w:rFonts w:ascii="NotesEsa" w:hAnsi="NotesEsa" w:cstheme="majorHAnsi"/>
        </w:rPr>
        <w:t>3</w:t>
      </w:r>
      <w:r w:rsidR="006C6E62" w:rsidRPr="00E45F31">
        <w:rPr>
          <w:rFonts w:ascii="NotesEsa" w:hAnsi="NotesEsa" w:cstheme="majorHAnsi"/>
        </w:rPr>
        <w:t>.</w:t>
      </w:r>
      <w:r w:rsidR="007C2881" w:rsidRPr="00E45F31">
        <w:rPr>
          <w:rFonts w:ascii="NotesEsa" w:hAnsi="NotesEsa" w:cstheme="majorHAnsi"/>
        </w:rPr>
        <w:t>5</w:t>
      </w:r>
      <w:r w:rsidR="006C6E62" w:rsidRPr="00E45F31">
        <w:rPr>
          <w:rFonts w:ascii="NotesEsa" w:hAnsi="NotesEsa" w:cstheme="majorHAnsi"/>
        </w:rPr>
        <w:tab/>
        <w:t>Notice and Agenda for Meetings</w:t>
      </w:r>
    </w:p>
    <w:p w14:paraId="16B4D023" w14:textId="77777777" w:rsidR="006C6E62" w:rsidRPr="00E45F31" w:rsidRDefault="006C6E62"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31A19E11" w14:textId="5C12455B" w:rsidR="006C6E62" w:rsidRPr="00E45F31" w:rsidRDefault="006C6E6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For all meetings the </w:t>
      </w:r>
      <w:r w:rsidR="00525DC4" w:rsidRPr="00E45F31">
        <w:rPr>
          <w:rFonts w:ascii="NotesEsa" w:hAnsi="NotesEsa" w:cstheme="majorHAnsi"/>
        </w:rPr>
        <w:t>Contractor</w:t>
      </w:r>
      <w:r w:rsidRPr="00E45F31">
        <w:rPr>
          <w:rFonts w:ascii="NotesEsa" w:hAnsi="NotesEsa" w:cstheme="majorHAnsi"/>
        </w:rPr>
        <w:t xml:space="preserve"> shall ensure that proper notice to</w:t>
      </w:r>
      <w:r w:rsidR="00BD4917" w:rsidRPr="00E45F31">
        <w:rPr>
          <w:rFonts w:ascii="NotesEsa" w:hAnsi="NotesEsa" w:cstheme="majorHAnsi"/>
        </w:rPr>
        <w:t xml:space="preserve"> the</w:t>
      </w:r>
      <w:r w:rsidRPr="00E45F31">
        <w:rPr>
          <w:rFonts w:ascii="NotesEsa" w:hAnsi="NotesEsa" w:cstheme="majorHAnsi"/>
        </w:rPr>
        <w:t xml:space="preserve"> </w:t>
      </w:r>
      <w:r w:rsidR="00BD4917" w:rsidRPr="00E45F31">
        <w:rPr>
          <w:rFonts w:ascii="NotesEsa" w:hAnsi="NotesEsa" w:cstheme="majorHAnsi"/>
        </w:rPr>
        <w:t>Local Administrator</w:t>
      </w:r>
      <w:r w:rsidRPr="00E45F31">
        <w:rPr>
          <w:rFonts w:ascii="NotesEsa" w:hAnsi="NotesEsa" w:cstheme="majorHAnsi"/>
        </w:rPr>
        <w:t xml:space="preserve"> is given at least two (2) weeks in advance of when </w:t>
      </w:r>
      <w:r w:rsidR="00BD4917" w:rsidRPr="00E45F31">
        <w:rPr>
          <w:rFonts w:ascii="NotesEsa" w:hAnsi="NotesEsa" w:cstheme="majorHAnsi"/>
        </w:rPr>
        <w:t xml:space="preserve">the Local Administrator's </w:t>
      </w:r>
      <w:r w:rsidRPr="00E45F31">
        <w:rPr>
          <w:rFonts w:ascii="NotesEsa" w:hAnsi="NotesEsa" w:cstheme="majorHAnsi"/>
        </w:rPr>
        <w:t xml:space="preserve">participation is required. The </w:t>
      </w:r>
      <w:r w:rsidR="00525DC4" w:rsidRPr="00E45F31">
        <w:rPr>
          <w:rFonts w:ascii="NotesEsa" w:hAnsi="NotesEsa" w:cstheme="majorHAnsi"/>
        </w:rPr>
        <w:t>Contractor</w:t>
      </w:r>
      <w:r w:rsidRPr="00E45F31">
        <w:rPr>
          <w:rFonts w:ascii="NotesEsa" w:hAnsi="NotesEsa" w:cstheme="majorHAnsi"/>
        </w:rPr>
        <w:t xml:space="preserve"> is responsible for ensuring the participation of </w:t>
      </w:r>
      <w:r w:rsidR="00FA34BE" w:rsidRPr="00E45F31">
        <w:rPr>
          <w:rFonts w:ascii="NotesEsa" w:hAnsi="NotesEsa" w:cstheme="majorHAnsi"/>
        </w:rPr>
        <w:t xml:space="preserve">its </w:t>
      </w:r>
      <w:r w:rsidRPr="00E45F31">
        <w:rPr>
          <w:rFonts w:ascii="NotesEsa" w:hAnsi="NotesEsa" w:cstheme="majorHAnsi"/>
        </w:rPr>
        <w:t xml:space="preserve">personnel and/or </w:t>
      </w:r>
      <w:r w:rsidR="005E5441" w:rsidRPr="00E45F31">
        <w:rPr>
          <w:rFonts w:ascii="NotesEsa" w:hAnsi="NotesEsa" w:cstheme="majorHAnsi"/>
        </w:rPr>
        <w:t>third-party</w:t>
      </w:r>
      <w:r w:rsidRPr="00E45F31">
        <w:rPr>
          <w:rFonts w:ascii="NotesEsa" w:hAnsi="NotesEsa" w:cstheme="majorHAnsi"/>
        </w:rPr>
        <w:t xml:space="preserve"> advisors, as needed.</w:t>
      </w:r>
    </w:p>
    <w:p w14:paraId="2039B35E" w14:textId="77777777" w:rsidR="006C6E62" w:rsidRPr="00E45F31" w:rsidRDefault="006C6E62"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204D931A" w14:textId="7920C20D" w:rsidR="00FA34BE" w:rsidRPr="00E45F31" w:rsidRDefault="006C6E62" w:rsidP="002E118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rPr>
        <w:t xml:space="preserve">For each meeting the </w:t>
      </w:r>
      <w:r w:rsidR="00525DC4" w:rsidRPr="00E45F31">
        <w:rPr>
          <w:rFonts w:ascii="NotesEsa" w:hAnsi="NotesEsa" w:cstheme="majorHAnsi"/>
        </w:rPr>
        <w:t>Contractor</w:t>
      </w:r>
      <w:r w:rsidRPr="00E45F31">
        <w:rPr>
          <w:rFonts w:ascii="NotesEsa" w:hAnsi="NotesEsa" w:cstheme="majorHAnsi"/>
        </w:rPr>
        <w:t xml:space="preserve"> shall propose an agenda in electronic form and shall compile and distribute handouts of any presentation given at the meeting.</w:t>
      </w:r>
      <w:r w:rsidR="007C2881" w:rsidRPr="00E45F31">
        <w:rPr>
          <w:rFonts w:ascii="NotesEsa" w:hAnsi="NotesEsa" w:cstheme="majorHAnsi"/>
        </w:rPr>
        <w:t xml:space="preserve"> </w:t>
      </w:r>
    </w:p>
    <w:p w14:paraId="615299FC" w14:textId="77777777" w:rsidR="006C6E62" w:rsidRPr="00E45F31" w:rsidRDefault="006C6E6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38EA44F8" w14:textId="4BB39E79" w:rsidR="006C6E62" w:rsidRPr="00E45F31" w:rsidRDefault="00FA34BE" w:rsidP="006C6E62">
      <w:pPr>
        <w:rPr>
          <w:rFonts w:ascii="NotesEsa" w:hAnsi="NotesEsa" w:cstheme="majorHAnsi"/>
          <w:b/>
        </w:rPr>
      </w:pPr>
      <w:r w:rsidRPr="00E45F31">
        <w:rPr>
          <w:rFonts w:ascii="NotesEsa" w:hAnsi="NotesEsa" w:cstheme="majorHAnsi"/>
          <w:b/>
        </w:rPr>
        <w:t>4</w:t>
      </w:r>
      <w:r w:rsidR="006C6E62" w:rsidRPr="00E45F31">
        <w:rPr>
          <w:rFonts w:ascii="NotesEsa" w:hAnsi="NotesEsa" w:cstheme="majorHAnsi"/>
          <w:b/>
        </w:rPr>
        <w:t xml:space="preserve">. </w:t>
      </w:r>
      <w:r w:rsidR="006C6E62" w:rsidRPr="00E45F31">
        <w:rPr>
          <w:rFonts w:ascii="NotesEsa" w:hAnsi="NotesEsa" w:cstheme="majorHAnsi"/>
          <w:b/>
        </w:rPr>
        <w:tab/>
        <w:t>DELIVERABLES</w:t>
      </w:r>
    </w:p>
    <w:p w14:paraId="0E64B191" w14:textId="77777777" w:rsidR="006C6E62" w:rsidRPr="00E45F31" w:rsidRDefault="006C6E62" w:rsidP="006C6E62">
      <w:pPr>
        <w:rPr>
          <w:rFonts w:ascii="NotesEsa" w:hAnsi="NotesEsa" w:cstheme="majorHAnsi"/>
          <w:b/>
        </w:rPr>
      </w:pPr>
    </w:p>
    <w:p w14:paraId="037DEA09" w14:textId="426FF166" w:rsidR="006C6E62" w:rsidRPr="00E45F31" w:rsidRDefault="006C6E62" w:rsidP="006C6E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commentRangeStart w:id="13"/>
      <w:r w:rsidRPr="00E45F31">
        <w:rPr>
          <w:rFonts w:ascii="NotesEsa" w:hAnsi="NotesEsa" w:cstheme="majorHAnsi"/>
        </w:rPr>
        <w:t xml:space="preserve">In addition to the documents to be delivered according to section </w:t>
      </w:r>
      <w:r w:rsidR="00FA34BE" w:rsidRPr="00E45F31">
        <w:rPr>
          <w:rFonts w:ascii="NotesEsa" w:hAnsi="NotesEsa" w:cstheme="majorHAnsi"/>
        </w:rPr>
        <w:t>2</w:t>
      </w:r>
      <w:r w:rsidRPr="00E45F31">
        <w:rPr>
          <w:rFonts w:ascii="NotesEsa" w:hAnsi="NotesEsa" w:cstheme="majorHAnsi"/>
        </w:rPr>
        <w:t xml:space="preserve"> above, the documentation set out in th</w:t>
      </w:r>
      <w:r w:rsidR="00FA34BE" w:rsidRPr="00E45F31">
        <w:rPr>
          <w:rFonts w:ascii="NotesEsa" w:hAnsi="NotesEsa" w:cstheme="majorHAnsi"/>
        </w:rPr>
        <w:t>e present</w:t>
      </w:r>
      <w:r w:rsidRPr="00E45F31">
        <w:rPr>
          <w:rFonts w:ascii="NotesEsa" w:hAnsi="NotesEsa" w:cstheme="majorHAnsi"/>
        </w:rPr>
        <w:t xml:space="preserve"> section shall also be deliverable</w:t>
      </w:r>
      <w:r w:rsidR="00FA34BE" w:rsidRPr="00E45F31">
        <w:rPr>
          <w:rFonts w:ascii="NotesEsa" w:hAnsi="NotesEsa" w:cstheme="majorHAnsi"/>
        </w:rPr>
        <w:t>s</w:t>
      </w:r>
      <w:r w:rsidRPr="00E45F31">
        <w:rPr>
          <w:rFonts w:ascii="NotesEsa" w:hAnsi="NotesEsa" w:cstheme="majorHAnsi"/>
        </w:rPr>
        <w:t>.</w:t>
      </w:r>
      <w:commentRangeEnd w:id="13"/>
      <w:r w:rsidR="0028193E" w:rsidRPr="00E45F31">
        <w:rPr>
          <w:rStyle w:val="CommentReference"/>
          <w:rFonts w:ascii="NotesEsa" w:hAnsi="NotesEsa" w:cstheme="majorHAnsi"/>
        </w:rPr>
        <w:commentReference w:id="13"/>
      </w:r>
    </w:p>
    <w:p w14:paraId="10881F75" w14:textId="77777777" w:rsidR="006C6E62" w:rsidRPr="00E45F31" w:rsidRDefault="006C6E62" w:rsidP="006C6E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512B8A38" w14:textId="6E833DDE" w:rsidR="006C6E62" w:rsidRPr="00E45F31" w:rsidRDefault="006C6E62" w:rsidP="006C6E62">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NotesEsa" w:hAnsi="NotesEsa" w:cstheme="majorHAnsi"/>
        </w:rPr>
      </w:pPr>
      <w:r w:rsidRPr="00E45F31">
        <w:rPr>
          <w:rFonts w:ascii="NotesEsa" w:hAnsi="NotesEsa" w:cstheme="majorHAnsi"/>
        </w:rPr>
        <w:t>All documentation deliverables mentioned in this section (including all their constituent parts) shall be delivered as follows:</w:t>
      </w:r>
    </w:p>
    <w:p w14:paraId="0E626176" w14:textId="77777777" w:rsidR="006C6E62" w:rsidRPr="00E45F31" w:rsidRDefault="006C6E62" w:rsidP="006C6E62">
      <w:pPr>
        <w:keepLines/>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p>
    <w:p w14:paraId="6F419A8C" w14:textId="01C12A4B" w:rsidR="006C6E62" w:rsidRPr="00E45F31" w:rsidRDefault="006C6E62" w:rsidP="001B666D">
      <w:pPr>
        <w:pStyle w:val="ListParagraph"/>
        <w:keepLines/>
        <w:numPr>
          <w:ilvl w:val="0"/>
          <w:numId w:val="10"/>
        </w:num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NotesEsa" w:hAnsi="NotesEsa" w:cstheme="majorHAnsi"/>
        </w:rPr>
      </w:pPr>
      <w:r w:rsidRPr="00E45F31">
        <w:rPr>
          <w:rFonts w:ascii="NotesEsa" w:hAnsi="NotesEsa" w:cstheme="majorHAnsi"/>
        </w:rPr>
        <w:t xml:space="preserve">in electronic </w:t>
      </w:r>
      <w:r w:rsidR="00FA34BE" w:rsidRPr="00E45F31">
        <w:rPr>
          <w:rFonts w:ascii="NotesEsa" w:hAnsi="NotesEsa" w:cstheme="majorHAnsi"/>
        </w:rPr>
        <w:t xml:space="preserve">searchable </w:t>
      </w:r>
      <w:r w:rsidRPr="00E45F31">
        <w:rPr>
          <w:rFonts w:ascii="NotesEsa" w:hAnsi="NotesEsa" w:cstheme="majorHAnsi"/>
        </w:rPr>
        <w:t xml:space="preserve">form on computer readable media (e.g. PDF-format, </w:t>
      </w:r>
      <w:r w:rsidR="00FA34BE" w:rsidRPr="00E45F31">
        <w:rPr>
          <w:rFonts w:ascii="NotesEsa" w:hAnsi="NotesEsa" w:cstheme="majorHAnsi"/>
        </w:rPr>
        <w:t>and original in WORD, Excel, etc.</w:t>
      </w:r>
      <w:r w:rsidRPr="00E45F31">
        <w:rPr>
          <w:rFonts w:ascii="NotesEsa" w:hAnsi="NotesEsa" w:cstheme="majorHAnsi"/>
        </w:rPr>
        <w:t xml:space="preserve">) as agreed by </w:t>
      </w:r>
      <w:r w:rsidR="007C2881" w:rsidRPr="00E45F31">
        <w:rPr>
          <w:rFonts w:ascii="NotesEsa" w:hAnsi="NotesEsa" w:cstheme="majorHAnsi"/>
        </w:rPr>
        <w:t xml:space="preserve">the Local Administrator </w:t>
      </w:r>
      <w:r w:rsidRPr="00E45F31">
        <w:rPr>
          <w:rFonts w:ascii="NotesEsa" w:hAnsi="NotesEsa" w:cstheme="majorHAnsi"/>
        </w:rPr>
        <w:t>and in other exchange formats where relevant (e.g. HTML).</w:t>
      </w:r>
    </w:p>
    <w:p w14:paraId="42D2CCEB" w14:textId="77777777" w:rsidR="006C6E62" w:rsidRPr="00E45F31" w:rsidRDefault="006C6E62" w:rsidP="006C6E62">
      <w:pPr>
        <w:pStyle w:val="BodyText"/>
        <w:spacing w:after="0"/>
        <w:jc w:val="both"/>
        <w:rPr>
          <w:rFonts w:ascii="NotesEsa" w:hAnsi="NotesEsa" w:cstheme="majorHAnsi"/>
        </w:rPr>
      </w:pPr>
    </w:p>
    <w:p w14:paraId="5C4C26EE" w14:textId="230BFF52" w:rsidR="006C6E62" w:rsidRPr="00E45F31" w:rsidRDefault="006C6E62" w:rsidP="001B666D">
      <w:pPr>
        <w:pStyle w:val="BodyText"/>
        <w:numPr>
          <w:ilvl w:val="0"/>
          <w:numId w:val="10"/>
        </w:numPr>
        <w:spacing w:after="0"/>
        <w:jc w:val="both"/>
        <w:rPr>
          <w:rFonts w:ascii="NotesEsa" w:hAnsi="NotesEsa" w:cstheme="majorHAnsi"/>
        </w:rPr>
      </w:pPr>
      <w:r w:rsidRPr="00E45F31">
        <w:rPr>
          <w:rFonts w:ascii="NotesEsa" w:hAnsi="NotesEsa" w:cstheme="majorHAnsi"/>
        </w:rPr>
        <w:t xml:space="preserve">The draft version of the documentation shall be sent to </w:t>
      </w:r>
      <w:r w:rsidR="007C2881" w:rsidRPr="00E45F31">
        <w:rPr>
          <w:rFonts w:ascii="NotesEsa" w:hAnsi="NotesEsa" w:cstheme="majorHAnsi"/>
        </w:rPr>
        <w:t>the Local Administrator</w:t>
      </w:r>
      <w:r w:rsidR="007C2881" w:rsidRPr="00E45F31" w:rsidDel="007C2881">
        <w:rPr>
          <w:rFonts w:ascii="NotesEsa" w:hAnsi="NotesEsa" w:cstheme="majorHAnsi"/>
        </w:rPr>
        <w:t xml:space="preserve"> </w:t>
      </w:r>
      <w:r w:rsidRPr="00E45F31">
        <w:rPr>
          <w:rFonts w:ascii="NotesEsa" w:hAnsi="NotesEsa" w:cstheme="majorHAnsi"/>
        </w:rPr>
        <w:t xml:space="preserve">representatives in electronic </w:t>
      </w:r>
      <w:r w:rsidR="00FA34BE" w:rsidRPr="00E45F31">
        <w:rPr>
          <w:rFonts w:ascii="NotesEsa" w:hAnsi="NotesEsa" w:cstheme="majorHAnsi"/>
        </w:rPr>
        <w:t>form</w:t>
      </w:r>
      <w:r w:rsidRPr="00E45F31">
        <w:rPr>
          <w:rFonts w:ascii="NotesEsa" w:hAnsi="NotesEsa" w:cstheme="majorHAnsi"/>
        </w:rPr>
        <w:t xml:space="preserve"> for approval not later than two (2) weeks before the documentation is to be presented.</w:t>
      </w:r>
    </w:p>
    <w:p w14:paraId="5456AB15" w14:textId="77777777" w:rsidR="006C6E62" w:rsidRPr="00E45F31" w:rsidRDefault="006C6E62" w:rsidP="001B666D">
      <w:pPr>
        <w:rPr>
          <w:rFonts w:ascii="NotesEsa" w:hAnsi="NotesEsa" w:cstheme="majorHAnsi"/>
        </w:rPr>
      </w:pPr>
    </w:p>
    <w:p w14:paraId="4D29911C" w14:textId="2E3B257B" w:rsidR="00411D8C" w:rsidRPr="00E45F31" w:rsidRDefault="000F5952" w:rsidP="006C6E62">
      <w:pPr>
        <w:jc w:val="both"/>
        <w:rPr>
          <w:rFonts w:ascii="NotesEsa" w:hAnsi="NotesEsa" w:cstheme="majorHAnsi"/>
        </w:rPr>
      </w:pPr>
      <w:r w:rsidRPr="00E45F31">
        <w:rPr>
          <w:rFonts w:ascii="NotesEsa" w:hAnsi="NotesEsa" w:cstheme="majorHAnsi"/>
        </w:rPr>
        <w:t>4.</w:t>
      </w:r>
      <w:r w:rsidR="006D1E98" w:rsidRPr="00E45F31">
        <w:rPr>
          <w:rFonts w:ascii="NotesEsa" w:hAnsi="NotesEsa" w:cstheme="majorHAnsi"/>
        </w:rPr>
        <w:t>1</w:t>
      </w:r>
      <w:r w:rsidR="006C6E62" w:rsidRPr="00E45F31">
        <w:rPr>
          <w:rFonts w:ascii="NotesEsa" w:hAnsi="NotesEsa" w:cstheme="majorHAnsi"/>
        </w:rPr>
        <w:t xml:space="preserve">   </w:t>
      </w:r>
      <w:r w:rsidR="00411D8C" w:rsidRPr="00E45F31">
        <w:rPr>
          <w:rFonts w:ascii="NotesEsa" w:hAnsi="NotesEsa" w:cstheme="majorHAnsi"/>
        </w:rPr>
        <w:tab/>
        <w:t xml:space="preserve">D1 </w:t>
      </w:r>
      <w:r w:rsidR="002B7171" w:rsidRPr="00E45F31">
        <w:rPr>
          <w:rFonts w:ascii="NotesEsa" w:hAnsi="NotesEsa" w:cstheme="majorHAnsi"/>
        </w:rPr>
        <w:t xml:space="preserve">– </w:t>
      </w:r>
      <w:r w:rsidR="00C22046" w:rsidRPr="00E45F31">
        <w:rPr>
          <w:rFonts w:ascii="NotesEsa" w:hAnsi="NotesEsa" w:cstheme="majorHAnsi"/>
        </w:rPr>
        <w:t xml:space="preserve">Proof of Achievement </w:t>
      </w:r>
      <w:r w:rsidR="00A11330" w:rsidRPr="00E45F31">
        <w:rPr>
          <w:rFonts w:ascii="NotesEsa" w:hAnsi="NotesEsa" w:cstheme="majorHAnsi"/>
        </w:rPr>
        <w:t>(Slide Deck and Demonstration Item</w:t>
      </w:r>
      <w:r w:rsidR="00390124" w:rsidRPr="00E45F31">
        <w:rPr>
          <w:rFonts w:ascii="NotesEsa" w:hAnsi="NotesEsa" w:cstheme="majorHAnsi"/>
        </w:rPr>
        <w:t>)</w:t>
      </w:r>
    </w:p>
    <w:p w14:paraId="71646DD3" w14:textId="77777777" w:rsidR="001F5C58" w:rsidRPr="00E45F31" w:rsidRDefault="001F5C58" w:rsidP="001F5C58">
      <w:pPr>
        <w:widowControl w:val="0"/>
        <w:jc w:val="both"/>
        <w:rPr>
          <w:rFonts w:ascii="NotesEsa" w:eastAsia="Georgia" w:hAnsi="NotesEsa" w:cstheme="majorHAnsi"/>
          <w:u w:val="single"/>
        </w:rPr>
      </w:pPr>
    </w:p>
    <w:p w14:paraId="118B87AE" w14:textId="5C84A51F" w:rsidR="00D6460F" w:rsidRPr="00E45F31" w:rsidRDefault="00390124">
      <w:pPr>
        <w:pStyle w:val="paragraph"/>
        <w:spacing w:before="0" w:beforeAutospacing="0" w:after="0" w:afterAutospacing="0"/>
        <w:ind w:left="720" w:hanging="720"/>
        <w:jc w:val="both"/>
        <w:textAlignment w:val="baseline"/>
        <w:rPr>
          <w:rStyle w:val="normaltextrun"/>
          <w:rFonts w:ascii="NotesEsa" w:hAnsi="NotesEsa" w:cstheme="majorHAnsi"/>
        </w:rPr>
      </w:pPr>
      <w:r w:rsidRPr="00E45F31">
        <w:rPr>
          <w:rStyle w:val="normaltextrun"/>
          <w:rFonts w:ascii="NotesEsa" w:hAnsi="NotesEsa" w:cstheme="majorHAnsi"/>
        </w:rPr>
        <w:t>4.</w:t>
      </w:r>
      <w:r w:rsidR="006D1E98" w:rsidRPr="00E45F31">
        <w:rPr>
          <w:rStyle w:val="normaltextrun"/>
          <w:rFonts w:ascii="NotesEsa" w:hAnsi="NotesEsa" w:cstheme="majorHAnsi"/>
        </w:rPr>
        <w:t>1</w:t>
      </w:r>
      <w:r w:rsidRPr="00E45F31">
        <w:rPr>
          <w:rStyle w:val="normaltextrun"/>
          <w:rFonts w:ascii="NotesEsa" w:hAnsi="NotesEsa" w:cstheme="majorHAnsi"/>
        </w:rPr>
        <w:t xml:space="preserve">.1 </w:t>
      </w:r>
      <w:r w:rsidRPr="00E45F31">
        <w:rPr>
          <w:rStyle w:val="normaltextrun"/>
          <w:rFonts w:ascii="NotesEsa" w:hAnsi="NotesEsa" w:cstheme="majorHAnsi"/>
        </w:rPr>
        <w:tab/>
      </w:r>
      <w:r w:rsidR="00D6460F" w:rsidRPr="00E45F31">
        <w:rPr>
          <w:rStyle w:val="normaltextrun"/>
          <w:rFonts w:ascii="NotesEsa" w:hAnsi="NotesEsa" w:cstheme="majorHAnsi"/>
        </w:rPr>
        <w:t>Slide Deck</w:t>
      </w:r>
    </w:p>
    <w:p w14:paraId="1E9B7564" w14:textId="77777777" w:rsidR="00D6460F" w:rsidRPr="00E45F31" w:rsidRDefault="00D6460F" w:rsidP="00D6460F">
      <w:pPr>
        <w:pStyle w:val="paragraph"/>
        <w:spacing w:before="0" w:beforeAutospacing="0" w:after="0" w:afterAutospacing="0"/>
        <w:ind w:left="720"/>
        <w:jc w:val="both"/>
        <w:textAlignment w:val="baseline"/>
        <w:rPr>
          <w:rStyle w:val="normaltextrun"/>
          <w:rFonts w:ascii="NotesEsa" w:hAnsi="NotesEsa" w:cstheme="majorHAnsi"/>
        </w:rPr>
      </w:pPr>
    </w:p>
    <w:p w14:paraId="34D61EE8" w14:textId="3E425292" w:rsidR="001F5C58" w:rsidRPr="00E45F31" w:rsidRDefault="001F5C58" w:rsidP="00D6460F">
      <w:pPr>
        <w:pStyle w:val="paragraph"/>
        <w:spacing w:before="0" w:beforeAutospacing="0" w:after="0" w:afterAutospacing="0"/>
        <w:ind w:left="720"/>
        <w:jc w:val="both"/>
        <w:textAlignment w:val="baseline"/>
        <w:rPr>
          <w:rFonts w:ascii="NotesEsa" w:hAnsi="NotesEsa" w:cstheme="majorHAnsi"/>
        </w:rPr>
      </w:pPr>
      <w:r w:rsidRPr="00E45F31">
        <w:rPr>
          <w:rStyle w:val="normaltextrun"/>
          <w:rFonts w:ascii="NotesEsa" w:hAnsi="NotesEsa" w:cstheme="majorHAnsi"/>
        </w:rPr>
        <w:t xml:space="preserve">The Contractor shall deliver a </w:t>
      </w:r>
      <w:r w:rsidR="00D65482" w:rsidRPr="00E45F31">
        <w:rPr>
          <w:rStyle w:val="normaltextrun"/>
          <w:rFonts w:ascii="NotesEsa" w:hAnsi="NotesEsa" w:cstheme="majorHAnsi"/>
        </w:rPr>
        <w:t>S</w:t>
      </w:r>
      <w:r w:rsidRPr="00E45F31">
        <w:rPr>
          <w:rStyle w:val="normaltextrun"/>
          <w:rFonts w:ascii="NotesEsa" w:hAnsi="NotesEsa" w:cstheme="majorHAnsi"/>
        </w:rPr>
        <w:t xml:space="preserve">lide </w:t>
      </w:r>
      <w:r w:rsidR="00D65482" w:rsidRPr="00E45F31">
        <w:rPr>
          <w:rStyle w:val="normaltextrun"/>
          <w:rFonts w:ascii="NotesEsa" w:hAnsi="NotesEsa" w:cstheme="majorHAnsi"/>
        </w:rPr>
        <w:t>D</w:t>
      </w:r>
      <w:r w:rsidRPr="00E45F31">
        <w:rPr>
          <w:rStyle w:val="normaltextrun"/>
          <w:rFonts w:ascii="NotesEsa" w:hAnsi="NotesEsa" w:cstheme="majorHAnsi"/>
        </w:rPr>
        <w:t xml:space="preserve">eck in ppt-Format </w:t>
      </w:r>
      <w:r w:rsidRPr="00E45F31">
        <w:rPr>
          <w:rFonts w:ascii="NotesEsa" w:eastAsia="Georgia" w:hAnsi="NotesEsa" w:cstheme="majorHAnsi"/>
        </w:rPr>
        <w:t xml:space="preserve">to the Local Administrator. </w:t>
      </w:r>
    </w:p>
    <w:p w14:paraId="156C694D" w14:textId="77777777" w:rsidR="001F5C58" w:rsidRPr="00E45F31" w:rsidRDefault="001F5C58" w:rsidP="001F5C58">
      <w:pPr>
        <w:pStyle w:val="paragraph"/>
        <w:spacing w:before="0" w:beforeAutospacing="0" w:after="0" w:afterAutospacing="0"/>
        <w:ind w:left="720"/>
        <w:jc w:val="both"/>
        <w:textAlignment w:val="baseline"/>
        <w:rPr>
          <w:rFonts w:ascii="NotesEsa" w:hAnsi="NotesEsa" w:cstheme="majorHAnsi"/>
        </w:rPr>
      </w:pPr>
      <w:r w:rsidRPr="00E45F31">
        <w:rPr>
          <w:rStyle w:val="normaltextrun"/>
          <w:rFonts w:ascii="NotesEsa" w:hAnsi="NotesEsa" w:cstheme="majorHAnsi"/>
        </w:rPr>
        <w:t>The slide deck is composed of two slides covering the following elements:</w:t>
      </w:r>
      <w:r w:rsidRPr="00E45F31">
        <w:rPr>
          <w:rStyle w:val="eop"/>
          <w:rFonts w:ascii="NotesEsa" w:hAnsi="NotesEsa" w:cstheme="majorHAnsi"/>
        </w:rPr>
        <w:t> </w:t>
      </w:r>
    </w:p>
    <w:p w14:paraId="7B10593B" w14:textId="77777777" w:rsidR="001F5C58" w:rsidRPr="00E45F31" w:rsidRDefault="001F5C58" w:rsidP="001F5C58">
      <w:pPr>
        <w:pStyle w:val="paragraph"/>
        <w:numPr>
          <w:ilvl w:val="0"/>
          <w:numId w:val="38"/>
        </w:numPr>
        <w:spacing w:before="0" w:beforeAutospacing="0" w:after="0" w:afterAutospacing="0"/>
        <w:jc w:val="both"/>
        <w:textAlignment w:val="baseline"/>
        <w:rPr>
          <w:rFonts w:ascii="NotesEsa" w:hAnsi="NotesEsa" w:cstheme="majorHAnsi"/>
        </w:rPr>
      </w:pPr>
      <w:r w:rsidRPr="00E45F31">
        <w:rPr>
          <w:rStyle w:val="normaltextrun"/>
          <w:rFonts w:ascii="NotesEsa" w:hAnsi="NotesEsa" w:cstheme="majorHAnsi"/>
        </w:rPr>
        <w:t>The heritage technology (with meaningful, high-definition, illustrative images/tables/diagrams);</w:t>
      </w:r>
      <w:r w:rsidRPr="00E45F31">
        <w:rPr>
          <w:rStyle w:val="eop"/>
          <w:rFonts w:ascii="NotesEsa" w:hAnsi="NotesEsa" w:cstheme="majorHAnsi"/>
        </w:rPr>
        <w:t> </w:t>
      </w:r>
    </w:p>
    <w:p w14:paraId="3D3C175B" w14:textId="77777777" w:rsidR="001F5C58" w:rsidRPr="00E45F31" w:rsidRDefault="001F5C58" w:rsidP="001F5C58">
      <w:pPr>
        <w:pStyle w:val="paragraph"/>
        <w:numPr>
          <w:ilvl w:val="0"/>
          <w:numId w:val="38"/>
        </w:numPr>
        <w:spacing w:before="0" w:beforeAutospacing="0" w:after="0" w:afterAutospacing="0"/>
        <w:jc w:val="both"/>
        <w:textAlignment w:val="baseline"/>
        <w:rPr>
          <w:rFonts w:ascii="NotesEsa" w:hAnsi="NotesEsa" w:cstheme="majorHAnsi"/>
        </w:rPr>
      </w:pPr>
      <w:r w:rsidRPr="00E45F31">
        <w:rPr>
          <w:rStyle w:val="normaltextrun"/>
          <w:rFonts w:ascii="NotesEsa" w:hAnsi="NotesEsa" w:cstheme="majorHAnsi"/>
        </w:rPr>
        <w:lastRenderedPageBreak/>
        <w:t>The new application (with meaningful, high-definition, illustrative images/tables/diagrams);</w:t>
      </w:r>
      <w:r w:rsidRPr="00E45F31">
        <w:rPr>
          <w:rStyle w:val="eop"/>
          <w:rFonts w:ascii="NotesEsa" w:hAnsi="NotesEsa" w:cstheme="majorHAnsi"/>
        </w:rPr>
        <w:t> </w:t>
      </w:r>
    </w:p>
    <w:p w14:paraId="4558DFB1" w14:textId="77777777" w:rsidR="001F5C58" w:rsidRPr="00E45F31" w:rsidRDefault="001F5C58" w:rsidP="001F5C58">
      <w:pPr>
        <w:pStyle w:val="paragraph"/>
        <w:numPr>
          <w:ilvl w:val="0"/>
          <w:numId w:val="38"/>
        </w:numPr>
        <w:spacing w:before="0" w:beforeAutospacing="0" w:after="0" w:afterAutospacing="0"/>
        <w:jc w:val="both"/>
        <w:textAlignment w:val="baseline"/>
        <w:rPr>
          <w:rStyle w:val="eop"/>
          <w:rFonts w:ascii="NotesEsa" w:hAnsi="NotesEsa" w:cstheme="majorHAnsi"/>
        </w:rPr>
      </w:pPr>
      <w:r w:rsidRPr="00E45F31">
        <w:rPr>
          <w:rStyle w:val="normaltextrun"/>
          <w:rFonts w:ascii="NotesEsa" w:hAnsi="NotesEsa" w:cstheme="majorHAnsi"/>
        </w:rPr>
        <w:t>Achievements, outcomes of the activity and next steps (with meaningful, high-definition, illustrative images/tables/diagrams);</w:t>
      </w:r>
      <w:r w:rsidRPr="00E45F31">
        <w:rPr>
          <w:rStyle w:val="eop"/>
          <w:rFonts w:ascii="NotesEsa" w:hAnsi="NotesEsa" w:cstheme="majorHAnsi"/>
        </w:rPr>
        <w:t> </w:t>
      </w:r>
    </w:p>
    <w:p w14:paraId="16A4ED52" w14:textId="77777777" w:rsidR="001F5C58" w:rsidRPr="00E45F31" w:rsidRDefault="001F5C58" w:rsidP="001F5C58">
      <w:pPr>
        <w:jc w:val="both"/>
        <w:rPr>
          <w:rFonts w:ascii="NotesEsa" w:eastAsia="Georgia" w:hAnsi="NotesEsa" w:cstheme="majorHAnsi"/>
        </w:rPr>
      </w:pPr>
    </w:p>
    <w:p w14:paraId="50312925" w14:textId="4217D97C" w:rsidR="001F5C58" w:rsidRPr="00E45F31" w:rsidRDefault="00390124" w:rsidP="001F5C58">
      <w:pPr>
        <w:jc w:val="both"/>
        <w:rPr>
          <w:rFonts w:ascii="NotesEsa" w:eastAsia="Georgia" w:hAnsi="NotesEsa" w:cstheme="majorHAnsi"/>
          <w:u w:val="single"/>
        </w:rPr>
      </w:pPr>
      <w:r w:rsidRPr="00E45F31">
        <w:rPr>
          <w:rFonts w:ascii="NotesEsa" w:eastAsia="Georgia" w:hAnsi="NotesEsa" w:cstheme="majorHAnsi"/>
        </w:rPr>
        <w:t>4.</w:t>
      </w:r>
      <w:r w:rsidR="006D1E98" w:rsidRPr="00E45F31">
        <w:rPr>
          <w:rFonts w:ascii="NotesEsa" w:eastAsia="Georgia" w:hAnsi="NotesEsa" w:cstheme="majorHAnsi"/>
        </w:rPr>
        <w:t>1</w:t>
      </w:r>
      <w:r w:rsidRPr="00E45F31">
        <w:rPr>
          <w:rFonts w:ascii="NotesEsa" w:eastAsia="Georgia" w:hAnsi="NotesEsa" w:cstheme="majorHAnsi"/>
        </w:rPr>
        <w:t>.</w:t>
      </w:r>
      <w:r w:rsidR="002B7171" w:rsidRPr="00E45F31">
        <w:rPr>
          <w:rFonts w:ascii="NotesEsa" w:eastAsia="Georgia" w:hAnsi="NotesEsa" w:cstheme="majorHAnsi"/>
        </w:rPr>
        <w:t>2</w:t>
      </w:r>
      <w:r w:rsidR="001F5C58" w:rsidRPr="00E45F31">
        <w:rPr>
          <w:rFonts w:ascii="NotesEsa" w:eastAsia="Georgia" w:hAnsi="NotesEsa" w:cstheme="majorHAnsi"/>
        </w:rPr>
        <w:t xml:space="preserve"> </w:t>
      </w:r>
      <w:r w:rsidR="001F5C58" w:rsidRPr="00E45F31">
        <w:rPr>
          <w:rFonts w:ascii="NotesEsa" w:eastAsia="Georgia" w:hAnsi="NotesEsa" w:cstheme="majorHAnsi"/>
        </w:rPr>
        <w:tab/>
      </w:r>
      <w:r w:rsidR="001F5C58" w:rsidRPr="00E45F31">
        <w:rPr>
          <w:rFonts w:ascii="NotesEsa" w:eastAsia="Georgia" w:hAnsi="NotesEsa" w:cstheme="majorHAnsi"/>
          <w:u w:val="single"/>
        </w:rPr>
        <w:t>Demonstration Item</w:t>
      </w:r>
    </w:p>
    <w:p w14:paraId="09045FCA" w14:textId="77777777" w:rsidR="001F5C58" w:rsidRPr="00E45F31" w:rsidRDefault="001F5C58" w:rsidP="001F5C58">
      <w:pPr>
        <w:jc w:val="both"/>
        <w:rPr>
          <w:rFonts w:ascii="NotesEsa" w:hAnsi="NotesEsa" w:cstheme="majorHAnsi"/>
          <w:sz w:val="20"/>
          <w:szCs w:val="20"/>
        </w:rPr>
      </w:pPr>
    </w:p>
    <w:p w14:paraId="07DB78B7" w14:textId="51A6D62D" w:rsidR="001F5C58" w:rsidRPr="00E45F31" w:rsidRDefault="001F5C58" w:rsidP="001F5C58">
      <w:pPr>
        <w:ind w:left="709"/>
        <w:jc w:val="both"/>
        <w:rPr>
          <w:rFonts w:ascii="NotesEsa" w:eastAsia="Georgia" w:hAnsi="NotesEsa" w:cstheme="majorHAnsi"/>
        </w:rPr>
      </w:pPr>
      <w:r w:rsidRPr="00E45F31">
        <w:rPr>
          <w:rFonts w:ascii="NotesEsa" w:eastAsia="Georgia" w:hAnsi="NotesEsa" w:cstheme="majorHAnsi"/>
        </w:rPr>
        <w:t xml:space="preserve">The Contractor shall deliver proof of the hardware or software developed for the product or service. This shall be delivered </w:t>
      </w:r>
      <w:r w:rsidR="00D6460F" w:rsidRPr="00E45F31">
        <w:rPr>
          <w:rFonts w:ascii="NotesEsa" w:eastAsia="Georgia" w:hAnsi="NotesEsa" w:cstheme="majorHAnsi"/>
        </w:rPr>
        <w:t xml:space="preserve">to </w:t>
      </w:r>
      <w:r w:rsidRPr="00E45F31">
        <w:rPr>
          <w:rFonts w:ascii="NotesEsa" w:eastAsia="Georgia" w:hAnsi="NotesEsa" w:cstheme="majorHAnsi"/>
        </w:rPr>
        <w:t xml:space="preserve">the Local Administrator. </w:t>
      </w:r>
      <w:r w:rsidRPr="00E45F31">
        <w:rPr>
          <w:rStyle w:val="normaltextrun"/>
          <w:rFonts w:ascii="NotesEsa" w:hAnsi="NotesEsa" w:cstheme="majorHAnsi"/>
        </w:rPr>
        <w:t>This can manifest in an item such as:</w:t>
      </w:r>
      <w:r w:rsidRPr="00E45F31">
        <w:rPr>
          <w:rStyle w:val="eop"/>
          <w:rFonts w:ascii="NotesEsa" w:hAnsi="NotesEsa" w:cstheme="majorHAnsi"/>
        </w:rPr>
        <w:t> </w:t>
      </w:r>
    </w:p>
    <w:p w14:paraId="09B2BE07" w14:textId="77777777" w:rsidR="001F5C58" w:rsidRPr="00E45F31" w:rsidRDefault="001F5C58" w:rsidP="001F5C58">
      <w:pPr>
        <w:pStyle w:val="paragraph"/>
        <w:numPr>
          <w:ilvl w:val="0"/>
          <w:numId w:val="37"/>
        </w:numPr>
        <w:spacing w:before="0" w:beforeAutospacing="0" w:after="0" w:afterAutospacing="0"/>
        <w:jc w:val="both"/>
        <w:textAlignment w:val="baseline"/>
        <w:rPr>
          <w:rFonts w:ascii="NotesEsa" w:hAnsi="NotesEsa" w:cstheme="majorHAnsi"/>
        </w:rPr>
      </w:pPr>
      <w:r w:rsidRPr="00E45F31">
        <w:rPr>
          <w:rStyle w:val="normaltextrun"/>
          <w:rFonts w:ascii="NotesEsa" w:hAnsi="NotesEsa" w:cstheme="majorHAnsi"/>
        </w:rPr>
        <w:t>A prototype or demonstrator;</w:t>
      </w:r>
      <w:r w:rsidRPr="00E45F31">
        <w:rPr>
          <w:rStyle w:val="eop"/>
          <w:rFonts w:ascii="NotesEsa" w:hAnsi="NotesEsa" w:cstheme="majorHAnsi"/>
        </w:rPr>
        <w:t> </w:t>
      </w:r>
    </w:p>
    <w:p w14:paraId="2930D934" w14:textId="77777777" w:rsidR="001F5C58" w:rsidRPr="00E45F31" w:rsidRDefault="001F5C58" w:rsidP="001F5C58">
      <w:pPr>
        <w:pStyle w:val="paragraph"/>
        <w:numPr>
          <w:ilvl w:val="0"/>
          <w:numId w:val="37"/>
        </w:numPr>
        <w:spacing w:before="0" w:beforeAutospacing="0" w:after="0" w:afterAutospacing="0"/>
        <w:jc w:val="both"/>
        <w:textAlignment w:val="baseline"/>
        <w:rPr>
          <w:rFonts w:ascii="NotesEsa" w:hAnsi="NotesEsa" w:cstheme="majorHAnsi"/>
        </w:rPr>
      </w:pPr>
      <w:r w:rsidRPr="00E45F31">
        <w:rPr>
          <w:rStyle w:val="normaltextrun"/>
          <w:rFonts w:ascii="NotesEsa" w:hAnsi="NotesEsa" w:cstheme="majorHAnsi"/>
        </w:rPr>
        <w:t>A suitable mock-up or breadboard showcasing the use/functionalities and application;</w:t>
      </w:r>
      <w:r w:rsidRPr="00E45F31">
        <w:rPr>
          <w:rStyle w:val="eop"/>
          <w:rFonts w:ascii="NotesEsa" w:hAnsi="NotesEsa" w:cstheme="majorHAnsi"/>
        </w:rPr>
        <w:t> </w:t>
      </w:r>
    </w:p>
    <w:p w14:paraId="52095E61" w14:textId="77777777" w:rsidR="001F5C58" w:rsidRPr="00E45F31" w:rsidRDefault="001F5C58" w:rsidP="001F5C58">
      <w:pPr>
        <w:pStyle w:val="paragraph"/>
        <w:numPr>
          <w:ilvl w:val="0"/>
          <w:numId w:val="37"/>
        </w:numPr>
        <w:spacing w:before="0" w:beforeAutospacing="0" w:after="0" w:afterAutospacing="0"/>
        <w:jc w:val="both"/>
        <w:textAlignment w:val="baseline"/>
        <w:rPr>
          <w:rFonts w:ascii="NotesEsa" w:hAnsi="NotesEsa" w:cstheme="majorHAnsi"/>
        </w:rPr>
      </w:pPr>
      <w:r w:rsidRPr="00E45F31">
        <w:rPr>
          <w:rStyle w:val="normaltextrun"/>
          <w:rFonts w:ascii="NotesEsa" w:hAnsi="NotesEsa" w:cstheme="majorHAnsi"/>
        </w:rPr>
        <w:t>A high-definition video showcasing the use/functionalities and application, including live demonstration;</w:t>
      </w:r>
      <w:r w:rsidRPr="00E45F31">
        <w:rPr>
          <w:rStyle w:val="eop"/>
          <w:rFonts w:ascii="NotesEsa" w:hAnsi="NotesEsa" w:cstheme="majorHAnsi"/>
        </w:rPr>
        <w:t> </w:t>
      </w:r>
    </w:p>
    <w:p w14:paraId="4C769BCF" w14:textId="77777777" w:rsidR="001F5C58" w:rsidRPr="00E45F31" w:rsidRDefault="001F5C58" w:rsidP="001F5C58">
      <w:pPr>
        <w:pStyle w:val="paragraph"/>
        <w:numPr>
          <w:ilvl w:val="0"/>
          <w:numId w:val="37"/>
        </w:numPr>
        <w:spacing w:before="0" w:beforeAutospacing="0" w:after="0" w:afterAutospacing="0"/>
        <w:jc w:val="both"/>
        <w:textAlignment w:val="baseline"/>
        <w:rPr>
          <w:rFonts w:ascii="NotesEsa" w:hAnsi="NotesEsa" w:cstheme="majorHAnsi"/>
        </w:rPr>
      </w:pPr>
      <w:r w:rsidRPr="00E45F31">
        <w:rPr>
          <w:rStyle w:val="normaltextrun"/>
          <w:rFonts w:ascii="NotesEsa" w:hAnsi="NotesEsa" w:cstheme="majorHAnsi"/>
        </w:rPr>
        <w:t>Other demonstrations items may be proposed but are subject to approval prior to contract signature.</w:t>
      </w:r>
      <w:r w:rsidRPr="00E45F31">
        <w:rPr>
          <w:rStyle w:val="eop"/>
          <w:rFonts w:ascii="NotesEsa" w:hAnsi="NotesEsa" w:cstheme="majorHAnsi"/>
        </w:rPr>
        <w:t> </w:t>
      </w:r>
    </w:p>
    <w:p w14:paraId="341634CA" w14:textId="77777777" w:rsidR="00411D8C" w:rsidRPr="00E45F31" w:rsidRDefault="00411D8C" w:rsidP="006C6E62">
      <w:pPr>
        <w:jc w:val="both"/>
        <w:rPr>
          <w:rFonts w:ascii="NotesEsa" w:hAnsi="NotesEsa" w:cstheme="majorHAnsi"/>
        </w:rPr>
      </w:pPr>
    </w:p>
    <w:p w14:paraId="395DD859" w14:textId="125D76F1" w:rsidR="00411D8C" w:rsidRPr="00E45F31" w:rsidRDefault="006D1E98" w:rsidP="001B666D">
      <w:pPr>
        <w:rPr>
          <w:rFonts w:ascii="NotesEsa" w:hAnsi="NotesEsa" w:cstheme="majorHAnsi"/>
        </w:rPr>
      </w:pPr>
      <w:r w:rsidRPr="00E45F31">
        <w:rPr>
          <w:rFonts w:ascii="NotesEsa" w:hAnsi="NotesEsa" w:cstheme="majorHAnsi"/>
        </w:rPr>
        <w:t xml:space="preserve">4.2 </w:t>
      </w:r>
      <w:r w:rsidRPr="00E45F31">
        <w:rPr>
          <w:rFonts w:ascii="NotesEsa" w:hAnsi="NotesEsa" w:cstheme="majorHAnsi"/>
        </w:rPr>
        <w:tab/>
      </w:r>
      <w:r w:rsidR="00411D8C" w:rsidRPr="00E45F31">
        <w:rPr>
          <w:rFonts w:ascii="NotesEsa" w:hAnsi="NotesEsa" w:cstheme="majorHAnsi"/>
        </w:rPr>
        <w:t xml:space="preserve">D2 </w:t>
      </w:r>
      <w:r w:rsidR="002B7171" w:rsidRPr="00E45F31">
        <w:rPr>
          <w:rFonts w:ascii="NotesEsa" w:hAnsi="NotesEsa" w:cstheme="majorHAnsi"/>
        </w:rPr>
        <w:t xml:space="preserve">- </w:t>
      </w:r>
      <w:r w:rsidR="00A11330" w:rsidRPr="00E45F31">
        <w:rPr>
          <w:rFonts w:ascii="NotesEsa" w:hAnsi="NotesEsa" w:cstheme="majorHAnsi"/>
        </w:rPr>
        <w:t>Final Data Package</w:t>
      </w:r>
      <w:r w:rsidR="00411D8C" w:rsidRPr="00E45F31">
        <w:rPr>
          <w:rFonts w:ascii="NotesEsa" w:hAnsi="NotesEsa" w:cstheme="majorHAnsi"/>
        </w:rPr>
        <w:t xml:space="preserve"> </w:t>
      </w:r>
    </w:p>
    <w:p w14:paraId="7045A04C" w14:textId="77777777" w:rsidR="00E45F31" w:rsidRPr="00E45F31" w:rsidRDefault="00E45F31" w:rsidP="00E45F31">
      <w:pPr>
        <w:ind w:left="720"/>
        <w:rPr>
          <w:rFonts w:ascii="NotesEsa" w:hAnsi="NotesEsa" w:cstheme="majorHAnsi"/>
          <w:highlight w:val="red"/>
        </w:rPr>
      </w:pPr>
    </w:p>
    <w:p w14:paraId="568A558B" w14:textId="219C8364" w:rsidR="002B7171" w:rsidRPr="00E45F31" w:rsidRDefault="00E45F31" w:rsidP="00E45F31">
      <w:pPr>
        <w:ind w:left="720"/>
        <w:rPr>
          <w:rFonts w:ascii="NotesEsa" w:hAnsi="NotesEsa" w:cstheme="majorHAnsi"/>
        </w:rPr>
      </w:pPr>
      <w:r w:rsidRPr="00E45F31">
        <w:rPr>
          <w:rFonts w:ascii="NotesEsa" w:hAnsi="NotesEsa" w:cstheme="majorHAnsi"/>
          <w:highlight w:val="red"/>
        </w:rPr>
        <w:t>[OPTION: In case the Activity lasts longer than 12 months; if not, delete all between highlighted text]</w:t>
      </w:r>
    </w:p>
    <w:p w14:paraId="604198E2" w14:textId="72DBB4A6" w:rsidR="00411D8C" w:rsidRPr="00E45F31" w:rsidRDefault="00A11330" w:rsidP="001B666D">
      <w:pPr>
        <w:pStyle w:val="ListParagraph"/>
        <w:numPr>
          <w:ilvl w:val="2"/>
          <w:numId w:val="59"/>
        </w:numPr>
        <w:spacing w:line="276" w:lineRule="auto"/>
        <w:rPr>
          <w:rFonts w:ascii="NotesEsa" w:hAnsi="NotesEsa" w:cstheme="majorHAnsi"/>
        </w:rPr>
      </w:pPr>
      <w:r w:rsidRPr="00E45F31">
        <w:rPr>
          <w:rFonts w:ascii="NotesEsa" w:hAnsi="NotesEsa" w:cstheme="majorHAnsi"/>
        </w:rPr>
        <w:t>Mid</w:t>
      </w:r>
      <w:r w:rsidR="00D65482" w:rsidRPr="00E45F31">
        <w:rPr>
          <w:rFonts w:ascii="NotesEsa" w:hAnsi="NotesEsa" w:cstheme="majorHAnsi"/>
        </w:rPr>
        <w:t xml:space="preserve"> </w:t>
      </w:r>
      <w:r w:rsidRPr="00E45F31">
        <w:rPr>
          <w:rFonts w:ascii="NotesEsa" w:hAnsi="NotesEsa" w:cstheme="majorHAnsi"/>
        </w:rPr>
        <w:t>Term Report</w:t>
      </w:r>
    </w:p>
    <w:p w14:paraId="10BD8D46" w14:textId="77777777" w:rsidR="00541A7F" w:rsidRPr="00E45F31" w:rsidRDefault="00541A7F" w:rsidP="00541A7F">
      <w:pPr>
        <w:pStyle w:val="ListParagraph"/>
        <w:spacing w:line="276" w:lineRule="auto"/>
        <w:ind w:left="720"/>
        <w:rPr>
          <w:rFonts w:ascii="NotesEsa" w:hAnsi="NotesEsa" w:cstheme="majorHAnsi"/>
        </w:rPr>
      </w:pPr>
    </w:p>
    <w:p w14:paraId="50D5A0CE" w14:textId="093EE4F5" w:rsidR="00D6460F" w:rsidRPr="00E45F31" w:rsidRDefault="00D6460F" w:rsidP="00D6460F">
      <w:pPr>
        <w:pStyle w:val="BodyText"/>
        <w:spacing w:after="0"/>
        <w:ind w:left="720"/>
        <w:jc w:val="both"/>
        <w:rPr>
          <w:rFonts w:ascii="NotesEsa" w:eastAsia="Georgia" w:hAnsi="NotesEsa" w:cstheme="majorHAnsi"/>
        </w:rPr>
      </w:pPr>
      <w:r w:rsidRPr="00E45F31">
        <w:rPr>
          <w:rFonts w:ascii="NotesEsa" w:hAnsi="NotesEsa" w:cstheme="majorHAnsi"/>
        </w:rPr>
        <w:t>The Mid Term Report shall describe in detail the status of the technical and commercial progress in relation to the Activity. An analysis of the feasibility of the Activity shall also be presented. The report shall follow the template for the</w:t>
      </w:r>
      <w:r w:rsidRPr="00E45F31">
        <w:rPr>
          <w:rFonts w:ascii="NotesEsa" w:eastAsia="Georgia" w:hAnsi="NotesEsa" w:cstheme="majorHAnsi"/>
        </w:rPr>
        <w:t xml:space="preserve"> Mid Term Report provided by the Local Administrator.</w:t>
      </w:r>
    </w:p>
    <w:p w14:paraId="3371F338" w14:textId="6643C9EC" w:rsidR="00E45F31" w:rsidRPr="00E45F31" w:rsidRDefault="00E45F31" w:rsidP="00E45F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NotesEsa" w:hAnsi="NotesEsa" w:cstheme="majorHAnsi"/>
        </w:rPr>
      </w:pPr>
      <w:r w:rsidRPr="00E45F31">
        <w:rPr>
          <w:rFonts w:ascii="NotesEsa" w:hAnsi="NotesEsa" w:cstheme="majorHAnsi"/>
          <w:highlight w:val="red"/>
        </w:rPr>
        <w:t>[END OPTION]</w:t>
      </w:r>
    </w:p>
    <w:p w14:paraId="1F394EB4" w14:textId="77777777" w:rsidR="009024FE" w:rsidRPr="00E45F31" w:rsidRDefault="009024FE" w:rsidP="00D65482">
      <w:pPr>
        <w:spacing w:line="276" w:lineRule="auto"/>
        <w:rPr>
          <w:rFonts w:ascii="NotesEsa" w:hAnsi="NotesEsa" w:cstheme="majorHAnsi"/>
        </w:rPr>
      </w:pPr>
    </w:p>
    <w:p w14:paraId="36B4CFF7" w14:textId="604A01A6" w:rsidR="00D56390" w:rsidRPr="00E45F31" w:rsidRDefault="00D56390" w:rsidP="001B666D">
      <w:pPr>
        <w:pStyle w:val="ListParagraph"/>
        <w:numPr>
          <w:ilvl w:val="2"/>
          <w:numId w:val="59"/>
        </w:numPr>
        <w:spacing w:line="276" w:lineRule="auto"/>
        <w:rPr>
          <w:rFonts w:ascii="NotesEsa" w:hAnsi="NotesEsa" w:cstheme="majorHAnsi"/>
        </w:rPr>
      </w:pPr>
      <w:r w:rsidRPr="00E45F31">
        <w:rPr>
          <w:rFonts w:ascii="NotesEsa" w:hAnsi="NotesEsa" w:cstheme="majorHAnsi"/>
        </w:rPr>
        <w:t>Final Report</w:t>
      </w:r>
    </w:p>
    <w:p w14:paraId="47D08883" w14:textId="77777777" w:rsidR="00E32665" w:rsidRPr="00E45F31" w:rsidRDefault="00E32665" w:rsidP="001B666D">
      <w:pPr>
        <w:pStyle w:val="ListParagraph"/>
        <w:rPr>
          <w:rFonts w:ascii="NotesEsa" w:hAnsi="NotesEsa" w:cstheme="majorHAnsi"/>
        </w:rPr>
      </w:pPr>
    </w:p>
    <w:p w14:paraId="758A6B4C" w14:textId="77777777" w:rsidR="00D6460F" w:rsidRPr="00E45F31" w:rsidRDefault="00E32665">
      <w:pPr>
        <w:pStyle w:val="ListParagraph"/>
        <w:spacing w:line="276" w:lineRule="auto"/>
        <w:ind w:left="720"/>
        <w:rPr>
          <w:rFonts w:ascii="NotesEsa" w:hAnsi="NotesEsa" w:cstheme="majorHAnsi"/>
        </w:rPr>
      </w:pPr>
      <w:r w:rsidRPr="00E45F31">
        <w:rPr>
          <w:rFonts w:ascii="NotesEsa" w:hAnsi="NotesEsa" w:cstheme="majorHAnsi"/>
        </w:rPr>
        <w:t xml:space="preserve">The Final Report </w:t>
      </w:r>
      <w:r w:rsidR="00D6460F" w:rsidRPr="00E45F31">
        <w:rPr>
          <w:rFonts w:ascii="NotesEsa" w:hAnsi="NotesEsa" w:cstheme="majorHAnsi"/>
        </w:rPr>
        <w:t xml:space="preserve">shall be a complete statement of all the work undertaken by the Contractor during the Activity. The report shall follow the </w:t>
      </w:r>
      <w:r w:rsidRPr="00E45F31">
        <w:rPr>
          <w:rFonts w:ascii="NotesEsa" w:hAnsi="NotesEsa" w:cstheme="majorHAnsi"/>
        </w:rPr>
        <w:t xml:space="preserve">template </w:t>
      </w:r>
      <w:r w:rsidR="00D6460F" w:rsidRPr="00E45F31">
        <w:rPr>
          <w:rFonts w:ascii="NotesEsa" w:hAnsi="NotesEsa" w:cstheme="majorHAnsi"/>
        </w:rPr>
        <w:t xml:space="preserve">for the Final Report provided by the Local Administrator. </w:t>
      </w:r>
    </w:p>
    <w:p w14:paraId="0404D0F2" w14:textId="2594ECFF" w:rsidR="00E32665" w:rsidRPr="00E45F31" w:rsidRDefault="00D6460F" w:rsidP="001B666D">
      <w:pPr>
        <w:pStyle w:val="ListParagraph"/>
        <w:spacing w:line="276" w:lineRule="auto"/>
        <w:ind w:left="720"/>
        <w:rPr>
          <w:rFonts w:ascii="NotesEsa" w:hAnsi="NotesEsa" w:cstheme="majorHAnsi"/>
        </w:rPr>
      </w:pPr>
      <w:r w:rsidRPr="00E45F31">
        <w:rPr>
          <w:rFonts w:ascii="NotesEsa" w:hAnsi="NotesEsa" w:cstheme="majorHAnsi"/>
        </w:rPr>
        <w:t>A Commercialisation Roadmap should also be provided as part of the Final Report. The depth of this will vary between</w:t>
      </w:r>
      <w:r w:rsidR="00E32665" w:rsidRPr="00E45F31">
        <w:rPr>
          <w:rFonts w:ascii="NotesEsa" w:hAnsi="NotesEsa" w:cstheme="majorHAnsi"/>
        </w:rPr>
        <w:t xml:space="preserve"> Phase 1 and Phase 2 projects due to</w:t>
      </w:r>
      <w:r w:rsidRPr="00E45F31">
        <w:rPr>
          <w:rFonts w:ascii="NotesEsa" w:hAnsi="NotesEsa" w:cstheme="majorHAnsi"/>
        </w:rPr>
        <w:t xml:space="preserve"> the difference in</w:t>
      </w:r>
      <w:r w:rsidR="00E32665" w:rsidRPr="00E45F31">
        <w:rPr>
          <w:rFonts w:ascii="NotesEsa" w:hAnsi="NotesEsa" w:cstheme="majorHAnsi"/>
        </w:rPr>
        <w:t xml:space="preserve"> the anticipated level of maturity</w:t>
      </w:r>
      <w:r w:rsidRPr="00E45F31">
        <w:rPr>
          <w:rFonts w:ascii="NotesEsa" w:hAnsi="NotesEsa" w:cstheme="majorHAnsi"/>
        </w:rPr>
        <w:t>.</w:t>
      </w:r>
      <w:r w:rsidR="00E32665" w:rsidRPr="00E45F31">
        <w:rPr>
          <w:rFonts w:ascii="NotesEsa" w:hAnsi="NotesEsa" w:cstheme="majorHAnsi"/>
        </w:rPr>
        <w:t xml:space="preserve"> </w:t>
      </w:r>
    </w:p>
    <w:p w14:paraId="58CC00D6" w14:textId="77777777" w:rsidR="00D95A67" w:rsidRPr="00E45F31" w:rsidRDefault="00B4650A" w:rsidP="00D65482">
      <w:pPr>
        <w:pStyle w:val="paragraph"/>
        <w:spacing w:before="0" w:beforeAutospacing="0" w:after="0" w:afterAutospacing="0"/>
        <w:ind w:left="360" w:firstLine="720"/>
        <w:jc w:val="both"/>
        <w:textAlignment w:val="baseline"/>
        <w:rPr>
          <w:rFonts w:ascii="NotesEsa" w:hAnsi="NotesEsa" w:cstheme="majorHAnsi"/>
          <w:sz w:val="18"/>
          <w:szCs w:val="18"/>
        </w:rPr>
      </w:pPr>
      <w:r w:rsidRPr="00E45F31">
        <w:rPr>
          <w:rStyle w:val="normaltextrun"/>
          <w:rFonts w:ascii="NotesEsa" w:hAnsi="NotesEsa" w:cstheme="majorHAnsi"/>
          <w:i/>
          <w:iCs/>
          <w:u w:val="single"/>
        </w:rPr>
        <w:t>Phase 1 Projects:</w:t>
      </w:r>
      <w:r w:rsidRPr="00E45F31">
        <w:rPr>
          <w:rStyle w:val="eop"/>
          <w:rFonts w:ascii="NotesEsa" w:hAnsi="NotesEsa" w:cstheme="majorHAnsi"/>
        </w:rPr>
        <w:t> </w:t>
      </w:r>
      <w:r w:rsidR="00D95A67" w:rsidRPr="00E45F31">
        <w:rPr>
          <w:rStyle w:val="normaltextrun"/>
          <w:rFonts w:ascii="NotesEsa" w:hAnsi="NotesEsa" w:cstheme="majorHAnsi"/>
          <w:u w:val="single"/>
        </w:rPr>
        <w:t>(suggested section length: 10 pages)</w:t>
      </w:r>
      <w:r w:rsidR="00D95A67" w:rsidRPr="00E45F31">
        <w:rPr>
          <w:rStyle w:val="eop"/>
          <w:rFonts w:ascii="NotesEsa" w:hAnsi="NotesEsa" w:cstheme="majorHAnsi"/>
        </w:rPr>
        <w:t> </w:t>
      </w:r>
    </w:p>
    <w:p w14:paraId="61C75979" w14:textId="77777777" w:rsidR="00B4650A" w:rsidRPr="00E45F31" w:rsidRDefault="00B4650A" w:rsidP="00D65482">
      <w:pPr>
        <w:pStyle w:val="paragraph"/>
        <w:numPr>
          <w:ilvl w:val="0"/>
          <w:numId w:val="48"/>
        </w:numPr>
        <w:spacing w:before="0" w:beforeAutospacing="0" w:after="0" w:afterAutospacing="0"/>
        <w:ind w:left="1985" w:hanging="425"/>
        <w:jc w:val="both"/>
        <w:textAlignment w:val="baseline"/>
        <w:rPr>
          <w:rFonts w:ascii="NotesEsa" w:hAnsi="NotesEsa" w:cstheme="majorHAnsi"/>
        </w:rPr>
      </w:pPr>
      <w:r w:rsidRPr="00E45F31">
        <w:rPr>
          <w:rStyle w:val="normaltextrun"/>
          <w:rFonts w:ascii="NotesEsa" w:hAnsi="NotesEsa" w:cstheme="majorHAnsi"/>
        </w:rPr>
        <w:t>Presentation and validation of stakeholder/customer requirements and market needs;</w:t>
      </w:r>
      <w:r w:rsidRPr="00E45F31">
        <w:rPr>
          <w:rStyle w:val="eop"/>
          <w:rFonts w:ascii="NotesEsa" w:hAnsi="NotesEsa" w:cstheme="majorHAnsi"/>
        </w:rPr>
        <w:t> </w:t>
      </w:r>
    </w:p>
    <w:p w14:paraId="37C06D92" w14:textId="77777777" w:rsidR="00B4650A" w:rsidRPr="00E45F31" w:rsidRDefault="00B4650A" w:rsidP="00D65482">
      <w:pPr>
        <w:pStyle w:val="paragraph"/>
        <w:numPr>
          <w:ilvl w:val="0"/>
          <w:numId w:val="48"/>
        </w:numPr>
        <w:spacing w:before="0" w:beforeAutospacing="0" w:after="0" w:afterAutospacing="0"/>
        <w:ind w:left="1985" w:hanging="425"/>
        <w:jc w:val="both"/>
        <w:textAlignment w:val="baseline"/>
        <w:rPr>
          <w:rFonts w:ascii="NotesEsa" w:hAnsi="NotesEsa" w:cstheme="majorHAnsi"/>
        </w:rPr>
      </w:pPr>
      <w:r w:rsidRPr="00E45F31">
        <w:rPr>
          <w:rStyle w:val="normaltextrun"/>
          <w:rFonts w:ascii="NotesEsa" w:hAnsi="NotesEsa" w:cstheme="majorHAnsi"/>
        </w:rPr>
        <w:t>Presentation and validation of stakeholder/customer feedback with regards to the intended value proposition and unique selling points;</w:t>
      </w:r>
      <w:r w:rsidRPr="00E45F31">
        <w:rPr>
          <w:rStyle w:val="eop"/>
          <w:rFonts w:ascii="NotesEsa" w:hAnsi="NotesEsa" w:cstheme="majorHAnsi"/>
        </w:rPr>
        <w:t> </w:t>
      </w:r>
    </w:p>
    <w:p w14:paraId="6C38421E" w14:textId="77777777" w:rsidR="00B4650A" w:rsidRPr="00E45F31" w:rsidRDefault="00B4650A" w:rsidP="00D65482">
      <w:pPr>
        <w:pStyle w:val="paragraph"/>
        <w:numPr>
          <w:ilvl w:val="0"/>
          <w:numId w:val="48"/>
        </w:numPr>
        <w:spacing w:before="0" w:beforeAutospacing="0" w:after="0" w:afterAutospacing="0"/>
        <w:ind w:left="1985" w:hanging="425"/>
        <w:jc w:val="both"/>
        <w:textAlignment w:val="baseline"/>
        <w:rPr>
          <w:rFonts w:ascii="NotesEsa" w:hAnsi="NotesEsa" w:cstheme="majorHAnsi"/>
        </w:rPr>
      </w:pPr>
      <w:r w:rsidRPr="00E45F31">
        <w:rPr>
          <w:rStyle w:val="normaltextrun"/>
          <w:rFonts w:ascii="NotesEsa" w:hAnsi="NotesEsa" w:cstheme="majorHAnsi"/>
        </w:rPr>
        <w:t>Presentation of market assessment, including quantification of market size, segmentation, and competition;</w:t>
      </w:r>
      <w:r w:rsidRPr="00E45F31">
        <w:rPr>
          <w:rStyle w:val="eop"/>
          <w:rFonts w:ascii="NotesEsa" w:hAnsi="NotesEsa" w:cstheme="majorHAnsi"/>
        </w:rPr>
        <w:t> </w:t>
      </w:r>
    </w:p>
    <w:p w14:paraId="454D6F0F" w14:textId="77777777" w:rsidR="00B4650A" w:rsidRPr="00E45F31" w:rsidRDefault="00B4650A" w:rsidP="00D65482">
      <w:pPr>
        <w:pStyle w:val="paragraph"/>
        <w:numPr>
          <w:ilvl w:val="0"/>
          <w:numId w:val="48"/>
        </w:numPr>
        <w:spacing w:before="0" w:beforeAutospacing="0" w:after="0" w:afterAutospacing="0"/>
        <w:ind w:left="1985" w:hanging="425"/>
        <w:jc w:val="both"/>
        <w:textAlignment w:val="baseline"/>
        <w:rPr>
          <w:rFonts w:ascii="NotesEsa" w:hAnsi="NotesEsa" w:cstheme="majorHAnsi"/>
        </w:rPr>
      </w:pPr>
      <w:r w:rsidRPr="00E45F31">
        <w:rPr>
          <w:rStyle w:val="normaltextrun"/>
          <w:rFonts w:ascii="NotesEsa" w:hAnsi="NotesEsa" w:cstheme="majorHAnsi"/>
        </w:rPr>
        <w:t>Presentation of market penetration strategy, including key financial projections for break-even (i.e. sales, CAPEX, OPEX) over the next 5 years;</w:t>
      </w:r>
      <w:r w:rsidRPr="00E45F31">
        <w:rPr>
          <w:rStyle w:val="eop"/>
          <w:rFonts w:ascii="NotesEsa" w:hAnsi="NotesEsa" w:cstheme="majorHAnsi"/>
        </w:rPr>
        <w:t> </w:t>
      </w:r>
    </w:p>
    <w:p w14:paraId="46AA7D86" w14:textId="77777777" w:rsidR="00B4650A" w:rsidRPr="00E45F31" w:rsidRDefault="00B4650A" w:rsidP="00D65482">
      <w:pPr>
        <w:pStyle w:val="paragraph"/>
        <w:numPr>
          <w:ilvl w:val="0"/>
          <w:numId w:val="49"/>
        </w:numPr>
        <w:spacing w:before="0" w:beforeAutospacing="0" w:after="0" w:afterAutospacing="0"/>
        <w:ind w:left="1985" w:hanging="425"/>
        <w:jc w:val="both"/>
        <w:textAlignment w:val="baseline"/>
        <w:rPr>
          <w:rFonts w:ascii="NotesEsa" w:hAnsi="NotesEsa" w:cstheme="majorHAnsi"/>
        </w:rPr>
      </w:pPr>
      <w:r w:rsidRPr="00E45F31">
        <w:rPr>
          <w:rStyle w:val="normaltextrun"/>
          <w:rFonts w:ascii="NotesEsa" w:hAnsi="NotesEsa" w:cstheme="majorHAnsi"/>
        </w:rPr>
        <w:lastRenderedPageBreak/>
        <w:t>Conclusion on the viability of the intended product/service with indication of critical success factors </w:t>
      </w:r>
      <w:r w:rsidRPr="00E45F31">
        <w:rPr>
          <w:rStyle w:val="eop"/>
          <w:rFonts w:ascii="NotesEsa" w:hAnsi="NotesEsa" w:cstheme="majorHAnsi"/>
        </w:rPr>
        <w:t> </w:t>
      </w:r>
    </w:p>
    <w:p w14:paraId="159E46D0" w14:textId="77777777" w:rsidR="00B4650A" w:rsidRPr="00E45F31" w:rsidRDefault="00B4650A" w:rsidP="00D65482">
      <w:pPr>
        <w:pStyle w:val="paragraph"/>
        <w:numPr>
          <w:ilvl w:val="0"/>
          <w:numId w:val="49"/>
        </w:numPr>
        <w:spacing w:before="0" w:beforeAutospacing="0" w:after="0" w:afterAutospacing="0"/>
        <w:ind w:left="1985" w:hanging="425"/>
        <w:jc w:val="both"/>
        <w:textAlignment w:val="baseline"/>
        <w:rPr>
          <w:rStyle w:val="eop"/>
          <w:rFonts w:ascii="NotesEsa" w:hAnsi="NotesEsa" w:cstheme="majorHAnsi"/>
        </w:rPr>
      </w:pPr>
      <w:r w:rsidRPr="00E45F31">
        <w:rPr>
          <w:rStyle w:val="normaltextrun"/>
          <w:rFonts w:ascii="NotesEsa" w:hAnsi="NotesEsa" w:cstheme="majorHAnsi"/>
        </w:rPr>
        <w:t>Conclusion and specific outlook of the next steps and milestones to reach market entry.</w:t>
      </w:r>
      <w:r w:rsidRPr="00E45F31">
        <w:rPr>
          <w:rStyle w:val="eop"/>
          <w:rFonts w:ascii="NotesEsa" w:hAnsi="NotesEsa" w:cstheme="majorHAnsi"/>
        </w:rPr>
        <w:t> </w:t>
      </w:r>
    </w:p>
    <w:p w14:paraId="1F8A98FE" w14:textId="77777777" w:rsidR="00D65482" w:rsidRPr="00E45F31" w:rsidRDefault="00D65482" w:rsidP="00D65482">
      <w:pPr>
        <w:pStyle w:val="paragraph"/>
        <w:spacing w:before="0" w:beforeAutospacing="0" w:after="0" w:afterAutospacing="0"/>
        <w:ind w:left="1800"/>
        <w:jc w:val="both"/>
        <w:textAlignment w:val="baseline"/>
        <w:rPr>
          <w:rFonts w:ascii="NotesEsa" w:hAnsi="NotesEsa" w:cstheme="majorHAnsi"/>
        </w:rPr>
      </w:pPr>
    </w:p>
    <w:p w14:paraId="740F57D3" w14:textId="760A0E03" w:rsidR="00B4650A" w:rsidRPr="00E45F31" w:rsidRDefault="00B4650A" w:rsidP="00D65482">
      <w:pPr>
        <w:pStyle w:val="paragraph"/>
        <w:spacing w:before="0" w:beforeAutospacing="0" w:after="0" w:afterAutospacing="0"/>
        <w:ind w:left="1134"/>
        <w:jc w:val="both"/>
        <w:textAlignment w:val="baseline"/>
        <w:rPr>
          <w:rFonts w:ascii="NotesEsa" w:hAnsi="NotesEsa" w:cstheme="majorHAnsi"/>
          <w:sz w:val="18"/>
          <w:szCs w:val="18"/>
        </w:rPr>
      </w:pPr>
      <w:r w:rsidRPr="00E45F31">
        <w:rPr>
          <w:rStyle w:val="normaltextrun"/>
          <w:rFonts w:ascii="NotesEsa" w:hAnsi="NotesEsa" w:cstheme="majorHAnsi"/>
          <w:i/>
          <w:iCs/>
          <w:u w:val="single"/>
        </w:rPr>
        <w:t>Phase 2 Projects (in addition to the above points, with a suggested length of 5</w:t>
      </w:r>
      <w:r w:rsidR="00D65482" w:rsidRPr="00E45F31">
        <w:rPr>
          <w:rStyle w:val="normaltextrun"/>
          <w:rFonts w:ascii="NotesEsa" w:hAnsi="NotesEsa" w:cstheme="majorHAnsi"/>
          <w:i/>
          <w:iCs/>
          <w:u w:val="single"/>
        </w:rPr>
        <w:t xml:space="preserve"> </w:t>
      </w:r>
      <w:r w:rsidRPr="00E45F31">
        <w:rPr>
          <w:rStyle w:val="normaltextrun"/>
          <w:rFonts w:ascii="NotesEsa" w:hAnsi="NotesEsa" w:cstheme="majorHAnsi"/>
          <w:i/>
          <w:iCs/>
          <w:u w:val="single"/>
        </w:rPr>
        <w:t>pages):</w:t>
      </w:r>
      <w:r w:rsidRPr="00E45F31">
        <w:rPr>
          <w:rStyle w:val="eop"/>
          <w:rFonts w:ascii="NotesEsa" w:hAnsi="NotesEsa" w:cstheme="majorHAnsi"/>
        </w:rPr>
        <w:t> </w:t>
      </w:r>
    </w:p>
    <w:p w14:paraId="0BA937AF" w14:textId="77777777" w:rsidR="00B4650A" w:rsidRPr="00E45F31" w:rsidRDefault="00B4650A" w:rsidP="00D65482">
      <w:pPr>
        <w:pStyle w:val="paragraph"/>
        <w:numPr>
          <w:ilvl w:val="0"/>
          <w:numId w:val="50"/>
        </w:numPr>
        <w:spacing w:before="0" w:beforeAutospacing="0" w:after="0" w:afterAutospacing="0"/>
        <w:ind w:left="1843" w:hanging="283"/>
        <w:jc w:val="both"/>
        <w:textAlignment w:val="baseline"/>
        <w:rPr>
          <w:rFonts w:ascii="NotesEsa" w:hAnsi="NotesEsa" w:cstheme="majorHAnsi"/>
        </w:rPr>
      </w:pPr>
      <w:r w:rsidRPr="00E45F31">
        <w:rPr>
          <w:rStyle w:val="normaltextrun"/>
          <w:rFonts w:ascii="NotesEsa" w:hAnsi="NotesEsa" w:cstheme="majorHAnsi"/>
        </w:rPr>
        <w:t>Key takeaways and lessons learned through the demonstration plan and testing;</w:t>
      </w:r>
      <w:r w:rsidRPr="00E45F31">
        <w:rPr>
          <w:rStyle w:val="eop"/>
          <w:rFonts w:ascii="NotesEsa" w:hAnsi="NotesEsa" w:cstheme="majorHAnsi"/>
        </w:rPr>
        <w:t> </w:t>
      </w:r>
    </w:p>
    <w:p w14:paraId="75C9FBFA" w14:textId="77777777" w:rsidR="00B4650A" w:rsidRPr="00E45F31" w:rsidRDefault="00B4650A" w:rsidP="00D65482">
      <w:pPr>
        <w:pStyle w:val="paragraph"/>
        <w:numPr>
          <w:ilvl w:val="0"/>
          <w:numId w:val="50"/>
        </w:numPr>
        <w:spacing w:before="0" w:beforeAutospacing="0" w:after="0" w:afterAutospacing="0"/>
        <w:ind w:left="1843" w:hanging="283"/>
        <w:jc w:val="both"/>
        <w:textAlignment w:val="baseline"/>
        <w:rPr>
          <w:rFonts w:ascii="NotesEsa" w:hAnsi="NotesEsa" w:cstheme="majorHAnsi"/>
        </w:rPr>
      </w:pPr>
      <w:r w:rsidRPr="00E45F31">
        <w:rPr>
          <w:rStyle w:val="normaltextrun"/>
          <w:rFonts w:ascii="NotesEsa" w:hAnsi="NotesEsa" w:cstheme="majorHAnsi"/>
        </w:rPr>
        <w:t>Customer/user feedback based on the demonstration plan and testing; </w:t>
      </w:r>
      <w:r w:rsidRPr="00E45F31">
        <w:rPr>
          <w:rStyle w:val="eop"/>
          <w:rFonts w:ascii="NotesEsa" w:hAnsi="NotesEsa" w:cstheme="majorHAnsi"/>
        </w:rPr>
        <w:t> </w:t>
      </w:r>
    </w:p>
    <w:p w14:paraId="76E60FFE" w14:textId="77777777" w:rsidR="00D65482" w:rsidRPr="00E45F31" w:rsidRDefault="00B4650A" w:rsidP="00D65482">
      <w:pPr>
        <w:pStyle w:val="paragraph"/>
        <w:numPr>
          <w:ilvl w:val="0"/>
          <w:numId w:val="51"/>
        </w:numPr>
        <w:spacing w:before="0" w:beforeAutospacing="0" w:after="0" w:afterAutospacing="0"/>
        <w:ind w:left="1800" w:firstLine="0"/>
        <w:jc w:val="both"/>
        <w:textAlignment w:val="baseline"/>
        <w:rPr>
          <w:rFonts w:ascii="NotesEsa" w:hAnsi="NotesEsa" w:cstheme="majorHAnsi"/>
        </w:rPr>
      </w:pPr>
      <w:r w:rsidRPr="00E45F31">
        <w:rPr>
          <w:rStyle w:val="normaltextrun"/>
          <w:rFonts w:ascii="NotesEsa" w:hAnsi="NotesEsa" w:cstheme="majorHAnsi"/>
        </w:rPr>
        <w:t>Presentation of a dedicated Risk and Mitigation Plan, discussing:</w:t>
      </w:r>
      <w:r w:rsidRPr="00E45F31">
        <w:rPr>
          <w:rStyle w:val="eop"/>
          <w:rFonts w:ascii="NotesEsa" w:hAnsi="NotesEsa" w:cstheme="majorHAnsi"/>
        </w:rPr>
        <w:t> </w:t>
      </w:r>
    </w:p>
    <w:p w14:paraId="2AD9B3CA" w14:textId="031F949A" w:rsidR="00D65482" w:rsidRPr="00E45F31" w:rsidRDefault="00B4650A" w:rsidP="00D65482">
      <w:pPr>
        <w:pStyle w:val="paragraph"/>
        <w:numPr>
          <w:ilvl w:val="0"/>
          <w:numId w:val="62"/>
        </w:numPr>
        <w:tabs>
          <w:tab w:val="clear" w:pos="720"/>
          <w:tab w:val="num" w:pos="2410"/>
        </w:tabs>
        <w:spacing w:before="0" w:beforeAutospacing="0" w:after="0" w:afterAutospacing="0"/>
        <w:ind w:left="2127" w:firstLine="0"/>
        <w:jc w:val="both"/>
        <w:textAlignment w:val="baseline"/>
        <w:rPr>
          <w:rStyle w:val="eop"/>
          <w:rFonts w:ascii="NotesEsa" w:hAnsi="NotesEsa" w:cstheme="majorHAnsi"/>
        </w:rPr>
      </w:pPr>
      <w:r w:rsidRPr="00E45F31">
        <w:rPr>
          <w:rStyle w:val="normaltextrun"/>
          <w:rFonts w:ascii="NotesEsa" w:hAnsi="NotesEsa" w:cstheme="majorHAnsi"/>
        </w:rPr>
        <w:t>Product Roadmap (further product development, verification, validation, certification)</w:t>
      </w:r>
      <w:r w:rsidR="00D65482" w:rsidRPr="00E45F31">
        <w:rPr>
          <w:rStyle w:val="eop"/>
          <w:rFonts w:ascii="NotesEsa" w:hAnsi="NotesEsa" w:cstheme="majorHAnsi"/>
        </w:rPr>
        <w:t>,</w:t>
      </w:r>
    </w:p>
    <w:p w14:paraId="10577EBD" w14:textId="77777777" w:rsidR="00D65482" w:rsidRPr="00E45F31" w:rsidRDefault="00D65482" w:rsidP="00D65482">
      <w:pPr>
        <w:pStyle w:val="paragraph"/>
        <w:numPr>
          <w:ilvl w:val="0"/>
          <w:numId w:val="62"/>
        </w:numPr>
        <w:tabs>
          <w:tab w:val="clear" w:pos="720"/>
          <w:tab w:val="num" w:pos="2410"/>
        </w:tabs>
        <w:spacing w:before="0" w:beforeAutospacing="0" w:after="0" w:afterAutospacing="0"/>
        <w:ind w:left="2127" w:firstLine="0"/>
        <w:jc w:val="both"/>
        <w:textAlignment w:val="baseline"/>
        <w:rPr>
          <w:rFonts w:ascii="NotesEsa" w:hAnsi="NotesEsa" w:cstheme="majorHAnsi"/>
        </w:rPr>
      </w:pPr>
      <w:r w:rsidRPr="00E45F31">
        <w:rPr>
          <w:rFonts w:ascii="NotesEsa" w:hAnsi="NotesEsa" w:cstheme="majorHAnsi"/>
        </w:rPr>
        <w:t xml:space="preserve">Market entry barriers, </w:t>
      </w:r>
    </w:p>
    <w:p w14:paraId="220FCBCB" w14:textId="7A28F54D" w:rsidR="00D65482" w:rsidRPr="00E45F31" w:rsidRDefault="00D65482" w:rsidP="00D65482">
      <w:pPr>
        <w:pStyle w:val="paragraph"/>
        <w:numPr>
          <w:ilvl w:val="0"/>
          <w:numId w:val="62"/>
        </w:numPr>
        <w:tabs>
          <w:tab w:val="clear" w:pos="720"/>
          <w:tab w:val="num" w:pos="2410"/>
        </w:tabs>
        <w:spacing w:before="0" w:beforeAutospacing="0" w:after="0" w:afterAutospacing="0"/>
        <w:ind w:left="2127" w:firstLine="0"/>
        <w:textAlignment w:val="baseline"/>
        <w:rPr>
          <w:rFonts w:ascii="NotesEsa" w:hAnsi="NotesEsa" w:cstheme="majorHAnsi"/>
        </w:rPr>
      </w:pPr>
      <w:r w:rsidRPr="00E45F31">
        <w:rPr>
          <w:rFonts w:ascii="NotesEsa" w:hAnsi="NotesEsa" w:cstheme="majorHAnsi"/>
        </w:rPr>
        <w:t>Intellectual Property Rights strategy.</w:t>
      </w:r>
    </w:p>
    <w:p w14:paraId="31E89CE8" w14:textId="297F83B6" w:rsidR="00D56390" w:rsidRPr="00E45F31" w:rsidRDefault="00B4650A" w:rsidP="00D65482">
      <w:pPr>
        <w:pStyle w:val="paragraph"/>
        <w:spacing w:before="0" w:beforeAutospacing="0" w:after="0" w:afterAutospacing="0"/>
        <w:ind w:left="2127"/>
        <w:textAlignment w:val="baseline"/>
        <w:rPr>
          <w:rFonts w:ascii="NotesEsa" w:hAnsi="NotesEsa" w:cstheme="majorHAnsi"/>
        </w:rPr>
      </w:pPr>
      <w:r w:rsidRPr="00E45F31">
        <w:rPr>
          <w:rStyle w:val="eop"/>
          <w:rFonts w:ascii="NotesEsa" w:hAnsi="NotesEsa" w:cstheme="majorHAnsi"/>
        </w:rPr>
        <w:t> </w:t>
      </w:r>
    </w:p>
    <w:p w14:paraId="35C061FA" w14:textId="6B988882" w:rsidR="001F5C58" w:rsidRPr="00E45F31" w:rsidRDefault="00411D8C">
      <w:pPr>
        <w:pStyle w:val="paragraph"/>
        <w:spacing w:before="0" w:beforeAutospacing="0" w:after="0" w:afterAutospacing="0"/>
        <w:jc w:val="both"/>
        <w:textAlignment w:val="baseline"/>
        <w:rPr>
          <w:rStyle w:val="eop"/>
          <w:rFonts w:ascii="NotesEsa" w:hAnsi="NotesEsa" w:cstheme="majorHAnsi"/>
        </w:rPr>
      </w:pPr>
      <w:r w:rsidRPr="00E45F31">
        <w:rPr>
          <w:rFonts w:ascii="NotesEsa" w:hAnsi="NotesEsa" w:cstheme="majorHAnsi"/>
        </w:rPr>
        <w:t>4.</w:t>
      </w:r>
      <w:r w:rsidR="006D1E98" w:rsidRPr="00E45F31">
        <w:rPr>
          <w:rFonts w:ascii="NotesEsa" w:hAnsi="NotesEsa" w:cstheme="majorHAnsi"/>
        </w:rPr>
        <w:t xml:space="preserve">3 </w:t>
      </w:r>
      <w:r w:rsidR="006D1E98" w:rsidRPr="00E45F31">
        <w:rPr>
          <w:rFonts w:ascii="NotesEsa" w:hAnsi="NotesEsa" w:cstheme="majorHAnsi"/>
        </w:rPr>
        <w:tab/>
      </w:r>
      <w:r w:rsidR="001F5C58" w:rsidRPr="00E45F31">
        <w:rPr>
          <w:rFonts w:ascii="NotesEsa" w:hAnsi="NotesEsa" w:cstheme="majorHAnsi"/>
        </w:rPr>
        <w:t xml:space="preserve">D3 </w:t>
      </w:r>
      <w:r w:rsidR="00D6460F" w:rsidRPr="00E45F31">
        <w:rPr>
          <w:rFonts w:ascii="NotesEsa" w:hAnsi="NotesEsa" w:cstheme="majorHAnsi"/>
        </w:rPr>
        <w:t xml:space="preserve">– </w:t>
      </w:r>
      <w:r w:rsidR="001F5C58" w:rsidRPr="00E45F31">
        <w:rPr>
          <w:rStyle w:val="eop"/>
          <w:rFonts w:ascii="NotesEsa" w:hAnsi="NotesEsa" w:cstheme="majorHAnsi"/>
        </w:rPr>
        <w:t>Technology</w:t>
      </w:r>
      <w:r w:rsidR="00D6460F" w:rsidRPr="00E45F31">
        <w:rPr>
          <w:rStyle w:val="eop"/>
          <w:rFonts w:ascii="NotesEsa" w:hAnsi="NotesEsa" w:cstheme="majorHAnsi"/>
        </w:rPr>
        <w:t xml:space="preserve"> </w:t>
      </w:r>
      <w:r w:rsidR="001F5C58" w:rsidRPr="00E45F31">
        <w:rPr>
          <w:rStyle w:val="eop"/>
          <w:rFonts w:ascii="NotesEsa" w:hAnsi="NotesEsa" w:cstheme="majorHAnsi"/>
        </w:rPr>
        <w:t>Commercial Agreement Document</w:t>
      </w:r>
    </w:p>
    <w:p w14:paraId="307B72B0" w14:textId="77777777" w:rsidR="001F5C58" w:rsidRPr="00E45F31" w:rsidRDefault="001F5C58" w:rsidP="001F5C58">
      <w:pPr>
        <w:pStyle w:val="paragraph"/>
        <w:spacing w:before="0" w:beforeAutospacing="0" w:after="0" w:afterAutospacing="0"/>
        <w:jc w:val="both"/>
        <w:textAlignment w:val="baseline"/>
        <w:rPr>
          <w:rFonts w:ascii="NotesEsa" w:hAnsi="NotesEsa" w:cstheme="majorHAnsi"/>
        </w:rPr>
      </w:pPr>
    </w:p>
    <w:p w14:paraId="0AEB8CA1" w14:textId="71AAA75F" w:rsidR="001F5C58" w:rsidRPr="00E45F31" w:rsidRDefault="001F5C58" w:rsidP="001F5C58">
      <w:pPr>
        <w:widowControl w:val="0"/>
        <w:ind w:left="720"/>
        <w:jc w:val="both"/>
        <w:rPr>
          <w:rFonts w:ascii="NotesEsa" w:eastAsia="Georgia" w:hAnsi="NotesEsa" w:cstheme="majorHAnsi"/>
        </w:rPr>
      </w:pPr>
      <w:r w:rsidRPr="00E45F31">
        <w:rPr>
          <w:rFonts w:ascii="NotesEsa" w:eastAsia="Georgia" w:hAnsi="NotesEsa" w:cstheme="majorHAnsi"/>
        </w:rPr>
        <w:t xml:space="preserve">The Contractor shall deliver a document that outlines the commercial agreement between the Technology Provider and </w:t>
      </w:r>
      <w:r w:rsidR="00D6460F" w:rsidRPr="00E45F31">
        <w:rPr>
          <w:rFonts w:ascii="NotesEsa" w:eastAsia="Georgia" w:hAnsi="NotesEsa" w:cstheme="majorHAnsi"/>
        </w:rPr>
        <w:t>Product Developer</w:t>
      </w:r>
      <w:r w:rsidRPr="00E45F31">
        <w:rPr>
          <w:rFonts w:ascii="NotesEsa" w:eastAsia="Georgia" w:hAnsi="NotesEsa" w:cstheme="majorHAnsi"/>
        </w:rPr>
        <w:t>. This shall include the following information:</w:t>
      </w:r>
    </w:p>
    <w:p w14:paraId="097EA2EE" w14:textId="77777777" w:rsidR="001F5C58" w:rsidRPr="00E45F31" w:rsidRDefault="001F5C58" w:rsidP="001F5C58">
      <w:pPr>
        <w:pStyle w:val="ListParagraph"/>
        <w:widowControl w:val="0"/>
        <w:numPr>
          <w:ilvl w:val="0"/>
          <w:numId w:val="42"/>
        </w:numPr>
        <w:jc w:val="both"/>
        <w:rPr>
          <w:rFonts w:ascii="NotesEsa" w:eastAsia="Georgia" w:hAnsi="NotesEsa" w:cstheme="majorHAnsi"/>
        </w:rPr>
      </w:pPr>
      <w:r w:rsidRPr="00E45F31">
        <w:rPr>
          <w:rFonts w:ascii="NotesEsa" w:eastAsia="Georgia" w:hAnsi="NotesEsa" w:cstheme="majorHAnsi"/>
        </w:rPr>
        <w:t>Details regarding the type of commercial agreement that has been agreed between the Technology Provider and Product Developer</w:t>
      </w:r>
    </w:p>
    <w:p w14:paraId="5A3D3EE7" w14:textId="77777777" w:rsidR="001F5C58" w:rsidRPr="00E45F31" w:rsidRDefault="001F5C58" w:rsidP="001F5C58">
      <w:pPr>
        <w:pStyle w:val="ListParagraph"/>
        <w:widowControl w:val="0"/>
        <w:numPr>
          <w:ilvl w:val="0"/>
          <w:numId w:val="42"/>
        </w:numPr>
        <w:jc w:val="both"/>
        <w:rPr>
          <w:rFonts w:ascii="NotesEsa" w:eastAsia="Georgia" w:hAnsi="NotesEsa" w:cstheme="majorHAnsi"/>
        </w:rPr>
      </w:pPr>
      <w:r w:rsidRPr="00E45F31">
        <w:rPr>
          <w:rFonts w:ascii="NotesEsa" w:eastAsia="Georgia" w:hAnsi="NotesEsa" w:cstheme="majorHAnsi"/>
        </w:rPr>
        <w:t>Duration of the agreement</w:t>
      </w:r>
    </w:p>
    <w:p w14:paraId="7AA317D4" w14:textId="77777777" w:rsidR="001F5C58" w:rsidRPr="00E45F31" w:rsidRDefault="001F5C58" w:rsidP="001F5C58">
      <w:pPr>
        <w:pStyle w:val="ListParagraph"/>
        <w:widowControl w:val="0"/>
        <w:numPr>
          <w:ilvl w:val="0"/>
          <w:numId w:val="42"/>
        </w:numPr>
        <w:jc w:val="both"/>
        <w:rPr>
          <w:rFonts w:ascii="NotesEsa" w:eastAsia="Georgia" w:hAnsi="NotesEsa" w:cstheme="majorHAnsi"/>
        </w:rPr>
      </w:pPr>
      <w:r w:rsidRPr="00E45F31">
        <w:rPr>
          <w:rFonts w:ascii="NotesEsa" w:eastAsia="Georgia" w:hAnsi="NotesEsa" w:cstheme="majorHAnsi"/>
        </w:rPr>
        <w:t>Conditions of agreement</w:t>
      </w:r>
    </w:p>
    <w:p w14:paraId="5DD62024" w14:textId="1D30F969" w:rsidR="001F5C58" w:rsidRPr="00E45F31" w:rsidRDefault="00D6460F" w:rsidP="001F5C58">
      <w:pPr>
        <w:pStyle w:val="ListParagraph"/>
        <w:widowControl w:val="0"/>
        <w:numPr>
          <w:ilvl w:val="0"/>
          <w:numId w:val="42"/>
        </w:numPr>
        <w:jc w:val="both"/>
        <w:rPr>
          <w:rFonts w:ascii="NotesEsa" w:eastAsia="Georgia" w:hAnsi="NotesEsa" w:cstheme="majorHAnsi"/>
        </w:rPr>
      </w:pPr>
      <w:r w:rsidRPr="00E45F31">
        <w:rPr>
          <w:rFonts w:ascii="NotesEsa" w:eastAsia="Georgia" w:hAnsi="NotesEsa" w:cstheme="majorHAnsi"/>
        </w:rPr>
        <w:t xml:space="preserve">(Expected) </w:t>
      </w:r>
      <w:r w:rsidR="001F5C58" w:rsidRPr="00E45F31">
        <w:rPr>
          <w:rFonts w:ascii="NotesEsa" w:eastAsia="Georgia" w:hAnsi="NotesEsa" w:cstheme="majorHAnsi"/>
        </w:rPr>
        <w:t xml:space="preserve">Value of </w:t>
      </w:r>
      <w:r w:rsidRPr="00E45F31">
        <w:rPr>
          <w:rFonts w:ascii="NotesEsa" w:eastAsia="Georgia" w:hAnsi="NotesEsa" w:cstheme="majorHAnsi"/>
        </w:rPr>
        <w:t>agreement.</w:t>
      </w:r>
    </w:p>
    <w:p w14:paraId="4C3EC6F4" w14:textId="77777777" w:rsidR="001F5C58" w:rsidRPr="00E45F31" w:rsidRDefault="001F5C58" w:rsidP="00D65482">
      <w:pPr>
        <w:widowControl w:val="0"/>
        <w:jc w:val="both"/>
        <w:rPr>
          <w:rFonts w:ascii="NotesEsa" w:eastAsia="Georgia" w:hAnsi="NotesEsa" w:cstheme="majorHAnsi"/>
        </w:rPr>
      </w:pPr>
    </w:p>
    <w:p w14:paraId="38CD3DC9" w14:textId="21F4438C" w:rsidR="0011793A" w:rsidRPr="00E45F31" w:rsidRDefault="006D1E98" w:rsidP="006D1E98">
      <w:pPr>
        <w:jc w:val="both"/>
        <w:rPr>
          <w:rFonts w:ascii="NotesEsa" w:eastAsia="Georgia" w:hAnsi="NotesEsa" w:cstheme="majorHAnsi"/>
        </w:rPr>
      </w:pPr>
      <w:r w:rsidRPr="00E45F31">
        <w:rPr>
          <w:rFonts w:ascii="NotesEsa" w:eastAsia="Georgia" w:hAnsi="NotesEsa" w:cstheme="majorHAnsi"/>
        </w:rPr>
        <w:t xml:space="preserve">4.4 </w:t>
      </w:r>
      <w:r w:rsidRPr="00E45F31">
        <w:rPr>
          <w:rFonts w:ascii="NotesEsa" w:eastAsia="Georgia" w:hAnsi="NotesEsa" w:cstheme="majorHAnsi"/>
        </w:rPr>
        <w:tab/>
      </w:r>
      <w:r w:rsidR="00451CDB" w:rsidRPr="00E45F31">
        <w:rPr>
          <w:rFonts w:ascii="NotesEsa" w:eastAsia="Georgia" w:hAnsi="NotesEsa" w:cstheme="majorHAnsi"/>
        </w:rPr>
        <w:t xml:space="preserve">D4 </w:t>
      </w:r>
      <w:r w:rsidR="0011793A" w:rsidRPr="00E45F31">
        <w:rPr>
          <w:rFonts w:ascii="NotesEsa" w:eastAsia="Georgia" w:hAnsi="NotesEsa" w:cstheme="majorHAnsi"/>
        </w:rPr>
        <w:t>–</w:t>
      </w:r>
      <w:r w:rsidR="00451CDB" w:rsidRPr="00E45F31">
        <w:rPr>
          <w:rFonts w:ascii="NotesEsa" w:eastAsia="Georgia" w:hAnsi="NotesEsa" w:cstheme="majorHAnsi"/>
        </w:rPr>
        <w:t xml:space="preserve"> </w:t>
      </w:r>
      <w:r w:rsidR="0011793A" w:rsidRPr="00E45F31">
        <w:rPr>
          <w:rFonts w:ascii="NotesEsa" w:eastAsia="Georgia" w:hAnsi="NotesEsa" w:cstheme="majorHAnsi"/>
        </w:rPr>
        <w:t>Post Contract Reporting</w:t>
      </w:r>
    </w:p>
    <w:p w14:paraId="12F559D5" w14:textId="77777777" w:rsidR="006D1E98" w:rsidRPr="00E45F31" w:rsidRDefault="006D1E98" w:rsidP="001B666D">
      <w:pPr>
        <w:rPr>
          <w:rFonts w:ascii="NotesEsa" w:eastAsia="Georgia" w:hAnsi="NotesEsa" w:cstheme="majorHAnsi"/>
        </w:rPr>
      </w:pPr>
    </w:p>
    <w:p w14:paraId="54CC135F" w14:textId="35C27C9E" w:rsidR="00451CDB" w:rsidRPr="00E45F31" w:rsidRDefault="00451CDB" w:rsidP="001B666D">
      <w:pPr>
        <w:pStyle w:val="ListParagraph"/>
        <w:ind w:left="720"/>
        <w:jc w:val="both"/>
        <w:rPr>
          <w:rFonts w:ascii="NotesEsa" w:eastAsia="Georgia" w:hAnsi="NotesEsa" w:cstheme="majorHAnsi"/>
        </w:rPr>
      </w:pPr>
      <w:r w:rsidRPr="00E45F31">
        <w:rPr>
          <w:rFonts w:ascii="NotesEsa" w:eastAsia="Georgia" w:hAnsi="NotesEsa" w:cstheme="majorHAnsi"/>
        </w:rPr>
        <w:t xml:space="preserve">On each anniversary of the end of the Contract Term, for 5 years, subject to losing the right to use the </w:t>
      </w:r>
      <w:r w:rsidR="00E45F31" w:rsidRPr="00E45F31">
        <w:rPr>
          <w:rFonts w:ascii="NotesEsa" w:eastAsia="Georgia" w:hAnsi="NotesEsa" w:cstheme="majorHAnsi"/>
        </w:rPr>
        <w:t xml:space="preserve">ESA Technology Broker Belgium </w:t>
      </w:r>
      <w:r w:rsidRPr="00E45F31">
        <w:rPr>
          <w:rFonts w:ascii="NotesEsa" w:eastAsia="Georgia" w:hAnsi="NotesEsa" w:cstheme="majorHAnsi"/>
          <w:iCs/>
        </w:rPr>
        <w:t>logo</w:t>
      </w:r>
      <w:r w:rsidRPr="00E45F31">
        <w:rPr>
          <w:rFonts w:ascii="NotesEsa" w:eastAsia="Georgia" w:hAnsi="NotesEsa" w:cstheme="majorHAnsi"/>
          <w:i/>
        </w:rPr>
        <w:t xml:space="preserve"> </w:t>
      </w:r>
      <w:r w:rsidRPr="00E45F31">
        <w:rPr>
          <w:rFonts w:ascii="NotesEsa" w:eastAsia="Georgia" w:hAnsi="NotesEsa" w:cstheme="majorHAnsi"/>
          <w:iCs/>
        </w:rPr>
        <w:t>or</w:t>
      </w:r>
      <w:r w:rsidRPr="00E45F31">
        <w:rPr>
          <w:rFonts w:ascii="NotesEsa" w:eastAsia="Georgia" w:hAnsi="NotesEsa" w:cstheme="majorHAnsi"/>
          <w:i/>
        </w:rPr>
        <w:t xml:space="preserve"> </w:t>
      </w:r>
      <w:r w:rsidRPr="00E45F31">
        <w:rPr>
          <w:rFonts w:ascii="NotesEsa" w:eastAsia="Georgia" w:hAnsi="NotesEsa" w:cstheme="majorHAnsi"/>
          <w:iCs/>
        </w:rPr>
        <w:t>Text Line</w:t>
      </w:r>
      <w:r w:rsidRPr="00E45F31">
        <w:rPr>
          <w:rFonts w:ascii="NotesEsa" w:eastAsia="Georgia" w:hAnsi="NotesEsa" w:cstheme="majorHAnsi"/>
          <w:i/>
        </w:rPr>
        <w:t xml:space="preserve"> </w:t>
      </w:r>
      <w:r w:rsidRPr="00E45F31">
        <w:rPr>
          <w:rFonts w:ascii="NotesEsa" w:eastAsia="Georgia" w:hAnsi="NotesEsa" w:cstheme="majorHAnsi"/>
        </w:rPr>
        <w:t>if non-compliant, the Contractor shall respond to Annual Performance Survey sent by the Local Administrator or by the Agency</w:t>
      </w:r>
      <w:r w:rsidR="001A28B1" w:rsidRPr="00E45F31">
        <w:rPr>
          <w:rFonts w:ascii="NotesEsa" w:eastAsia="Georgia" w:hAnsi="NotesEsa" w:cstheme="majorHAnsi"/>
        </w:rPr>
        <w:t>.</w:t>
      </w:r>
    </w:p>
    <w:p w14:paraId="1F634C7E" w14:textId="77777777" w:rsidR="001F5C58" w:rsidRPr="00E45F31" w:rsidRDefault="001F5C58" w:rsidP="001F5C58">
      <w:pPr>
        <w:jc w:val="both"/>
        <w:rPr>
          <w:rFonts w:ascii="NotesEsa" w:eastAsia="Georgia" w:hAnsi="NotesEsa" w:cstheme="majorHAnsi"/>
          <w:i/>
        </w:rPr>
      </w:pPr>
    </w:p>
    <w:p w14:paraId="6356FBA8" w14:textId="1B544D1A" w:rsidR="006D1E98" w:rsidRPr="00E45F31" w:rsidRDefault="006D1E98" w:rsidP="006D1E98">
      <w:pPr>
        <w:rPr>
          <w:rFonts w:ascii="NotesEsa" w:hAnsi="NotesEsa" w:cstheme="majorHAnsi"/>
        </w:rPr>
      </w:pPr>
      <w:r w:rsidRPr="00E45F31">
        <w:rPr>
          <w:rFonts w:ascii="NotesEsa" w:hAnsi="NotesEsa" w:cstheme="majorHAnsi"/>
        </w:rPr>
        <w:t xml:space="preserve">4.5 </w:t>
      </w:r>
      <w:r w:rsidRPr="00E45F31">
        <w:rPr>
          <w:rFonts w:ascii="NotesEsa" w:hAnsi="NotesEsa" w:cstheme="majorHAnsi"/>
        </w:rPr>
        <w:tab/>
        <w:t>Photographic Documentation</w:t>
      </w:r>
    </w:p>
    <w:p w14:paraId="1B014CA7" w14:textId="77777777" w:rsidR="006D1E98" w:rsidRPr="00E45F31" w:rsidRDefault="006D1E98" w:rsidP="006D1E98">
      <w:pPr>
        <w:ind w:left="720" w:hanging="720"/>
        <w:jc w:val="both"/>
        <w:rPr>
          <w:rFonts w:ascii="NotesEsa" w:hAnsi="NotesEsa" w:cstheme="majorHAnsi"/>
        </w:rPr>
      </w:pPr>
    </w:p>
    <w:p w14:paraId="2AD997AB" w14:textId="77777777" w:rsidR="006D1E98" w:rsidRPr="00E45F31" w:rsidRDefault="006D1E98" w:rsidP="006D1E98">
      <w:pPr>
        <w:ind w:left="720"/>
        <w:jc w:val="both"/>
        <w:rPr>
          <w:rFonts w:ascii="NotesEsa" w:hAnsi="NotesEsa" w:cstheme="majorHAnsi"/>
        </w:rPr>
      </w:pPr>
      <w:r w:rsidRPr="00E45F31">
        <w:rPr>
          <w:rFonts w:ascii="NotesEsa" w:hAnsi="NotesEsa" w:cstheme="majorHAnsi"/>
        </w:rPr>
        <w:t>Photographic and video documentation shall document (as relevant)</w:t>
      </w:r>
    </w:p>
    <w:p w14:paraId="789C55DB" w14:textId="77777777" w:rsidR="006D1E98" w:rsidRPr="00E45F31" w:rsidRDefault="006D1E98" w:rsidP="006D1E98">
      <w:pPr>
        <w:pStyle w:val="ListParagraph"/>
        <w:numPr>
          <w:ilvl w:val="0"/>
          <w:numId w:val="58"/>
        </w:numPr>
        <w:contextualSpacing/>
        <w:jc w:val="both"/>
        <w:rPr>
          <w:rFonts w:ascii="NotesEsa" w:hAnsi="NotesEsa" w:cstheme="majorHAnsi"/>
        </w:rPr>
      </w:pPr>
      <w:r w:rsidRPr="00E45F31">
        <w:rPr>
          <w:rFonts w:ascii="NotesEsa" w:hAnsi="NotesEsa" w:cstheme="majorHAnsi"/>
        </w:rPr>
        <w:t>progress of hardware manufacture</w:t>
      </w:r>
    </w:p>
    <w:p w14:paraId="2096B17D" w14:textId="77777777" w:rsidR="006D1E98" w:rsidRPr="00E45F31" w:rsidRDefault="006D1E98" w:rsidP="006D1E98">
      <w:pPr>
        <w:pStyle w:val="ListParagraph"/>
        <w:numPr>
          <w:ilvl w:val="0"/>
          <w:numId w:val="58"/>
        </w:numPr>
        <w:contextualSpacing/>
        <w:jc w:val="both"/>
        <w:rPr>
          <w:rFonts w:ascii="NotesEsa" w:hAnsi="NotesEsa" w:cstheme="majorHAnsi"/>
        </w:rPr>
      </w:pPr>
      <w:r w:rsidRPr="00E45F31">
        <w:rPr>
          <w:rFonts w:ascii="NotesEsa" w:hAnsi="NotesEsa" w:cstheme="majorHAnsi"/>
        </w:rPr>
        <w:t>test set-ups and tests carried out</w:t>
      </w:r>
    </w:p>
    <w:p w14:paraId="5023D6B6" w14:textId="77777777" w:rsidR="006D1E98" w:rsidRPr="00E45F31" w:rsidRDefault="006D1E98" w:rsidP="006D1E98">
      <w:pPr>
        <w:pStyle w:val="ListParagraph"/>
        <w:numPr>
          <w:ilvl w:val="0"/>
          <w:numId w:val="58"/>
        </w:numPr>
        <w:contextualSpacing/>
        <w:jc w:val="both"/>
        <w:rPr>
          <w:rFonts w:ascii="NotesEsa" w:hAnsi="NotesEsa" w:cstheme="majorHAnsi"/>
        </w:rPr>
      </w:pPr>
      <w:r w:rsidRPr="00E45F31">
        <w:rPr>
          <w:rFonts w:ascii="NotesEsa" w:hAnsi="NotesEsa" w:cstheme="majorHAnsi"/>
        </w:rPr>
        <w:t>use of the product/service</w:t>
      </w:r>
    </w:p>
    <w:p w14:paraId="09F0D6D7" w14:textId="5607C46C" w:rsidR="006D1E98" w:rsidRPr="00E45F31" w:rsidRDefault="006D1E98" w:rsidP="006D1E98">
      <w:pPr>
        <w:pStyle w:val="ListParagraph"/>
        <w:numPr>
          <w:ilvl w:val="0"/>
          <w:numId w:val="58"/>
        </w:numPr>
        <w:contextualSpacing/>
        <w:jc w:val="both"/>
        <w:rPr>
          <w:rFonts w:ascii="NotesEsa" w:hAnsi="NotesEsa" w:cstheme="majorHAnsi"/>
        </w:rPr>
      </w:pPr>
      <w:r w:rsidRPr="00E45F31">
        <w:rPr>
          <w:rFonts w:ascii="NotesEsa" w:hAnsi="NotesEsa" w:cstheme="majorHAnsi"/>
        </w:rPr>
        <w:t xml:space="preserve">organised events where the </w:t>
      </w:r>
      <w:r w:rsidR="00C4442D" w:rsidRPr="00E45F31">
        <w:rPr>
          <w:rFonts w:ascii="NotesEsa" w:hAnsi="NotesEsa" w:cstheme="majorHAnsi"/>
        </w:rPr>
        <w:t>Contractor</w:t>
      </w:r>
      <w:r w:rsidRPr="00E45F31">
        <w:rPr>
          <w:rFonts w:ascii="NotesEsa" w:hAnsi="NotesEsa" w:cstheme="majorHAnsi"/>
        </w:rPr>
        <w:t xml:space="preserve"> has been showcasing the product/service.</w:t>
      </w:r>
    </w:p>
    <w:p w14:paraId="61A6536A" w14:textId="77777777" w:rsidR="00D65482" w:rsidRPr="00E45F31" w:rsidRDefault="00D65482" w:rsidP="00D65482">
      <w:pPr>
        <w:pStyle w:val="ListParagraph"/>
        <w:ind w:left="1440"/>
        <w:contextualSpacing/>
        <w:jc w:val="both"/>
        <w:rPr>
          <w:rFonts w:ascii="NotesEsa" w:hAnsi="NotesEsa" w:cstheme="majorHAnsi"/>
        </w:rPr>
      </w:pPr>
    </w:p>
    <w:p w14:paraId="776EBDF5" w14:textId="77777777" w:rsidR="006D1E98" w:rsidRPr="00E45F31" w:rsidRDefault="006D1E98" w:rsidP="006D1E98">
      <w:pPr>
        <w:ind w:left="720"/>
        <w:jc w:val="both"/>
        <w:rPr>
          <w:rFonts w:ascii="NotesEsa" w:hAnsi="NotesEsa" w:cstheme="majorHAnsi"/>
        </w:rPr>
      </w:pPr>
      <w:r w:rsidRPr="00E45F31">
        <w:rPr>
          <w:rFonts w:ascii="NotesEsa" w:hAnsi="NotesEsa" w:cstheme="majorHAnsi"/>
        </w:rPr>
        <w:t>They shall be suitable for dissemination and publicity purposes.</w:t>
      </w:r>
    </w:p>
    <w:p w14:paraId="6E7A679F" w14:textId="77777777" w:rsidR="006D1E98" w:rsidRPr="00E45F31" w:rsidRDefault="006D1E98" w:rsidP="006D1E98">
      <w:pPr>
        <w:ind w:left="720"/>
        <w:jc w:val="both"/>
        <w:rPr>
          <w:rFonts w:ascii="NotesEsa" w:hAnsi="NotesEsa" w:cstheme="majorHAnsi"/>
        </w:rPr>
      </w:pPr>
      <w:r w:rsidRPr="00E45F31">
        <w:rPr>
          <w:rFonts w:ascii="NotesEsa" w:hAnsi="NotesEsa" w:cstheme="majorHAnsi"/>
        </w:rPr>
        <w:t>Photographic and video documentation shall not contain any proprietary information.</w:t>
      </w:r>
    </w:p>
    <w:p w14:paraId="3237DBEA" w14:textId="50F998EC" w:rsidR="00411D8C" w:rsidRPr="00E45F31" w:rsidRDefault="00411D8C" w:rsidP="001B666D">
      <w:pPr>
        <w:spacing w:line="276" w:lineRule="auto"/>
        <w:rPr>
          <w:rFonts w:ascii="NotesEsa" w:hAnsi="NotesEsa" w:cstheme="majorHAnsi"/>
        </w:rPr>
      </w:pPr>
    </w:p>
    <w:p w14:paraId="6F2062FD" w14:textId="77777777" w:rsidR="00411D8C" w:rsidRPr="00E45F31" w:rsidRDefault="00411D8C" w:rsidP="00E53456">
      <w:pPr>
        <w:jc w:val="both"/>
        <w:rPr>
          <w:rFonts w:ascii="NotesEsa" w:hAnsi="NotesEsa" w:cstheme="majorHAnsi"/>
        </w:rPr>
      </w:pPr>
    </w:p>
    <w:p w14:paraId="1E49930A" w14:textId="126C8382" w:rsidR="006C6E62" w:rsidRPr="00E45F31" w:rsidRDefault="006C6E62" w:rsidP="001B666D">
      <w:pPr>
        <w:rPr>
          <w:rFonts w:ascii="NotesEsa" w:hAnsi="NotesEsa" w:cstheme="majorHAnsi"/>
          <w:b/>
          <w:caps/>
          <w:u w:val="single"/>
        </w:rPr>
      </w:pPr>
    </w:p>
    <w:sectPr w:rsidR="006C6E62" w:rsidRPr="00E45F31" w:rsidSect="00E57242">
      <w:headerReference w:type="default" r:id="rId16"/>
      <w:footerReference w:type="default" r:id="rId17"/>
      <w:headerReference w:type="first" r:id="rId18"/>
      <w:footerReference w:type="first" r:id="rId19"/>
      <w:pgSz w:w="11906" w:h="16838"/>
      <w:pgMar w:top="1276" w:right="1080" w:bottom="1560" w:left="1080" w:header="708" w:footer="8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Alicja Joanna Nidzgorska" w:date="2023-11-01T15:32:00Z" w:initials="AN">
    <w:p w14:paraId="6520AA96" w14:textId="49985025" w:rsidR="004F65A3" w:rsidRDefault="004F65A3" w:rsidP="002A66D1">
      <w:pPr>
        <w:pStyle w:val="CommentText"/>
      </w:pPr>
      <w:r>
        <w:rPr>
          <w:rStyle w:val="CommentReference"/>
        </w:rPr>
        <w:annotationRef/>
      </w:r>
      <w:r>
        <w:t xml:space="preserve">Can you please identify a milestone that can take place e.g. 1 month after the signature? </w:t>
      </w:r>
    </w:p>
  </w:comment>
  <w:comment w:id="3" w:author="Alicja Joanna Nidzgorska" w:date="2023-11-01T15:33:00Z" w:initials="AN">
    <w:p w14:paraId="3C56B92C" w14:textId="77777777" w:rsidR="004F65A3" w:rsidRDefault="004F65A3" w:rsidP="002A66D1">
      <w:pPr>
        <w:pStyle w:val="CommentText"/>
      </w:pPr>
      <w:r>
        <w:rPr>
          <w:rStyle w:val="CommentReference"/>
        </w:rPr>
        <w:annotationRef/>
      </w:r>
      <w:r>
        <w:t>Like; Upon successful 1st Progress Meeting, submission of all applicable deliverables</w:t>
      </w:r>
    </w:p>
  </w:comment>
  <w:comment w:id="4" w:author="Alicja Joanna Nidzgorska" w:date="2023-11-01T15:32:00Z" w:initials="AN">
    <w:p w14:paraId="44EB97B8" w14:textId="77777777" w:rsidR="007F6157" w:rsidRDefault="007F6157" w:rsidP="007F6157">
      <w:pPr>
        <w:pStyle w:val="CommentText"/>
      </w:pPr>
      <w:r>
        <w:rPr>
          <w:rStyle w:val="CommentReference"/>
        </w:rPr>
        <w:annotationRef/>
      </w:r>
      <w:r>
        <w:t xml:space="preserve">Can you please identify a milestone that can take place e.g. 1 month after the signature? </w:t>
      </w:r>
    </w:p>
  </w:comment>
  <w:comment w:id="5" w:author="Alicja Joanna Nidzgorska" w:date="2023-11-01T15:33:00Z" w:initials="AN">
    <w:p w14:paraId="1D284B2B" w14:textId="77777777" w:rsidR="007F6157" w:rsidRDefault="007F6157" w:rsidP="007F6157">
      <w:pPr>
        <w:pStyle w:val="CommentText"/>
      </w:pPr>
      <w:r>
        <w:rPr>
          <w:rStyle w:val="CommentReference"/>
        </w:rPr>
        <w:annotationRef/>
      </w:r>
      <w:r>
        <w:t>Like; Upon successful 1st Progress Meeting, submission of all applicable deliverables</w:t>
      </w:r>
    </w:p>
  </w:comment>
  <w:comment w:id="7" w:author="Alicja Joanna Nidzgorska" w:date="2023-11-01T16:29:00Z" w:initials="AN">
    <w:p w14:paraId="0B43ADCF" w14:textId="77777777" w:rsidR="005F4449" w:rsidRDefault="005F4449" w:rsidP="002A66D1">
      <w:pPr>
        <w:pStyle w:val="CommentText"/>
      </w:pPr>
      <w:r>
        <w:rPr>
          <w:rStyle w:val="CommentReference"/>
        </w:rPr>
        <w:annotationRef/>
      </w:r>
      <w:r>
        <w:t>Added</w:t>
      </w:r>
    </w:p>
  </w:comment>
  <w:comment w:id="13" w:author="Matthew Edwards" w:date="2023-10-16T11:25:00Z" w:initials="ME">
    <w:p w14:paraId="2B291FFD" w14:textId="5838C410" w:rsidR="0028193E" w:rsidRDefault="0028193E" w:rsidP="002A66D1">
      <w:r>
        <w:rPr>
          <w:rStyle w:val="CommentReference"/>
        </w:rPr>
        <w:annotationRef/>
      </w:r>
      <w:r>
        <w:rPr>
          <w:color w:val="000000"/>
          <w:sz w:val="20"/>
          <w:szCs w:val="20"/>
        </w:rPr>
        <w:t>Why is this required? It is a complete duplication of section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520AA96" w15:done="1"/>
  <w15:commentEx w15:paraId="3C56B92C" w15:paraIdParent="6520AA96" w15:done="1"/>
  <w15:commentEx w15:paraId="44EB97B8" w15:done="1"/>
  <w15:commentEx w15:paraId="1D284B2B" w15:paraIdParent="44EB97B8" w15:done="1"/>
  <w15:commentEx w15:paraId="0B43ADCF" w15:done="1"/>
  <w15:commentEx w15:paraId="2B291F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BDF1D8" w16cex:dateUtc="2023-11-01T14:32:00Z"/>
  <w16cex:commentExtensible w16cex:durableId="4F60AF65" w16cex:dateUtc="2023-11-01T14:33:00Z"/>
  <w16cex:commentExtensible w16cex:durableId="7EEFDB6A" w16cex:dateUtc="2023-11-01T14:32:00Z"/>
  <w16cex:commentExtensible w16cex:durableId="289977B2" w16cex:dateUtc="2023-11-01T14:33:00Z"/>
  <w16cex:commentExtensible w16cex:durableId="25FD9FB4" w16cex:dateUtc="2023-11-01T15:29:00Z"/>
  <w16cex:commentExtensible w16cex:durableId="5317611F" w16cex:dateUtc="2023-10-16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520AA96" w16cid:durableId="17BDF1D8"/>
  <w16cid:commentId w16cid:paraId="3C56B92C" w16cid:durableId="4F60AF65"/>
  <w16cid:commentId w16cid:paraId="44EB97B8" w16cid:durableId="7EEFDB6A"/>
  <w16cid:commentId w16cid:paraId="1D284B2B" w16cid:durableId="289977B2"/>
  <w16cid:commentId w16cid:paraId="0B43ADCF" w16cid:durableId="25FD9FB4"/>
  <w16cid:commentId w16cid:paraId="2B291FFD" w16cid:durableId="53176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780BF" w14:textId="77777777" w:rsidR="00E57242" w:rsidRDefault="00E57242">
      <w:r>
        <w:separator/>
      </w:r>
    </w:p>
  </w:endnote>
  <w:endnote w:type="continuationSeparator" w:id="0">
    <w:p w14:paraId="417E2B96" w14:textId="77777777" w:rsidR="00E57242" w:rsidRDefault="00E57242">
      <w:r>
        <w:continuationSeparator/>
      </w:r>
    </w:p>
  </w:endnote>
  <w:endnote w:type="continuationNotice" w:id="1">
    <w:p w14:paraId="5B94DCCB" w14:textId="77777777" w:rsidR="00E57242" w:rsidRDefault="00E5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Yu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esEsa">
    <w:panose1 w:val="02000506030000020004"/>
    <w:charset w:val="00"/>
    <w:family w:val="modern"/>
    <w:notTrueType/>
    <w:pitch w:val="variable"/>
    <w:sig w:usb0="800000EF" w:usb1="4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NotesEsa" w:hAnsi="NotesEsa"/>
        <w:sz w:val="14"/>
        <w:szCs w:val="14"/>
      </w:rPr>
      <w:id w:val="-2079277371"/>
      <w:docPartObj>
        <w:docPartGallery w:val="Page Numbers (Bottom of Page)"/>
        <w:docPartUnique/>
      </w:docPartObj>
    </w:sdtPr>
    <w:sdtEndPr>
      <w:rPr>
        <w:noProof/>
      </w:rPr>
    </w:sdtEndPr>
    <w:sdtContent>
      <w:p w14:paraId="1E6CDB19" w14:textId="3302FFCA" w:rsidR="00E45F31" w:rsidRPr="00E45F31" w:rsidRDefault="00E45F31">
        <w:pPr>
          <w:pStyle w:val="Footer"/>
          <w:jc w:val="center"/>
          <w:rPr>
            <w:rFonts w:ascii="NotesEsa" w:hAnsi="NotesEsa"/>
            <w:sz w:val="14"/>
            <w:szCs w:val="14"/>
          </w:rPr>
        </w:pPr>
        <w:r w:rsidRPr="00E45F31">
          <w:rPr>
            <w:rFonts w:ascii="NotesEsa" w:hAnsi="NotesEsa"/>
            <w:sz w:val="14"/>
            <w:szCs w:val="14"/>
          </w:rPr>
          <w:fldChar w:fldCharType="begin"/>
        </w:r>
        <w:r w:rsidRPr="00E45F31">
          <w:rPr>
            <w:rFonts w:ascii="NotesEsa" w:hAnsi="NotesEsa"/>
            <w:sz w:val="14"/>
            <w:szCs w:val="14"/>
          </w:rPr>
          <w:instrText xml:space="preserve"> PAGE   \* MERGEFORMAT </w:instrText>
        </w:r>
        <w:r w:rsidRPr="00E45F31">
          <w:rPr>
            <w:rFonts w:ascii="NotesEsa" w:hAnsi="NotesEsa"/>
            <w:sz w:val="14"/>
            <w:szCs w:val="14"/>
          </w:rPr>
          <w:fldChar w:fldCharType="separate"/>
        </w:r>
        <w:r w:rsidRPr="00E45F31">
          <w:rPr>
            <w:rFonts w:ascii="NotesEsa" w:hAnsi="NotesEsa"/>
            <w:noProof/>
            <w:sz w:val="14"/>
            <w:szCs w:val="14"/>
          </w:rPr>
          <w:t>2</w:t>
        </w:r>
        <w:r w:rsidRPr="00E45F31">
          <w:rPr>
            <w:rFonts w:ascii="NotesEsa" w:hAnsi="NotesEsa"/>
            <w:noProof/>
            <w:sz w:val="14"/>
            <w:szCs w:val="14"/>
          </w:rPr>
          <w:fldChar w:fldCharType="end"/>
        </w:r>
      </w:p>
    </w:sdtContent>
  </w:sdt>
  <w:p w14:paraId="0D15130A" w14:textId="65057BD7" w:rsidR="00E53456" w:rsidRPr="00056E03" w:rsidRDefault="00E53456" w:rsidP="00E0219E">
    <w:pPr>
      <w:pStyle w:val="Header"/>
      <w:tabs>
        <w:tab w:val="clear" w:pos="4320"/>
        <w:tab w:val="clear" w:pos="8640"/>
        <w:tab w:val="left" w:pos="3585"/>
        <w:tab w:val="left" w:pos="7546"/>
        <w:tab w:val="right" w:pos="9746"/>
      </w:tabs>
      <w:ind w:firstLine="2552"/>
      <w:rPr>
        <w:rFonts w:asciiTheme="majorHAnsi" w:hAnsi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803B7" w14:textId="77777777" w:rsidR="00E53456" w:rsidRDefault="00E53456" w:rsidP="00056E03">
    <w:pPr>
      <w:pStyle w:val="Header"/>
      <w:tabs>
        <w:tab w:val="clear" w:pos="4320"/>
        <w:tab w:val="clear" w:pos="8640"/>
      </w:tabs>
      <w:ind w:firstLine="2268"/>
      <w:jc w:val="right"/>
      <w:rPr>
        <w:rFonts w:asciiTheme="majorHAnsi" w:hAnsiTheme="majorHAnsi"/>
        <w:sz w:val="20"/>
      </w:rPr>
    </w:pPr>
    <w:r w:rsidRPr="00056E03">
      <w:rPr>
        <w:rFonts w:asciiTheme="majorHAnsi" w:hAnsiTheme="majorHAnsi"/>
        <w:b/>
        <w:noProof/>
        <w:sz w:val="20"/>
      </w:rPr>
      <w:drawing>
        <wp:anchor distT="0" distB="0" distL="114300" distR="114300" simplePos="0" relativeHeight="251658752" behindDoc="1" locked="0" layoutInCell="1" allowOverlap="1" wp14:anchorId="609292E1" wp14:editId="7219BB6B">
          <wp:simplePos x="0" y="0"/>
          <wp:positionH relativeFrom="column">
            <wp:posOffset>29210</wp:posOffset>
          </wp:positionH>
          <wp:positionV relativeFrom="paragraph">
            <wp:posOffset>44450</wp:posOffset>
          </wp:positionV>
          <wp:extent cx="650875" cy="321945"/>
          <wp:effectExtent l="0" t="0" r="0" b="1905"/>
          <wp:wrapTight wrapText="bothSides">
            <wp:wrapPolygon edited="0">
              <wp:start x="0" y="0"/>
              <wp:lineTo x="0" y="20450"/>
              <wp:lineTo x="20862" y="20450"/>
              <wp:lineTo x="20862" y="0"/>
              <wp:lineTo x="0" y="0"/>
            </wp:wrapPolygon>
          </wp:wrapTight>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principal_1_c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875" cy="321945"/>
                  </a:xfrm>
                  <a:prstGeom prst="rect">
                    <a:avLst/>
                  </a:prstGeom>
                </pic:spPr>
              </pic:pic>
            </a:graphicData>
          </a:graphic>
          <wp14:sizeRelH relativeFrom="page">
            <wp14:pctWidth>0</wp14:pctWidth>
          </wp14:sizeRelH>
          <wp14:sizeRelV relativeFrom="page">
            <wp14:pctHeight>0</wp14:pctHeight>
          </wp14:sizeRelV>
        </wp:anchor>
      </w:drawing>
    </w:r>
    <w:r w:rsidRPr="00056E03">
      <w:rPr>
        <w:rFonts w:asciiTheme="majorHAnsi" w:hAnsiTheme="majorHAnsi"/>
        <w:b/>
        <w:noProof/>
        <w:sz w:val="20"/>
      </w:rPr>
      <w:drawing>
        <wp:anchor distT="0" distB="0" distL="114300" distR="114300" simplePos="0" relativeHeight="251657728" behindDoc="1" locked="0" layoutInCell="1" allowOverlap="1" wp14:anchorId="6037F779" wp14:editId="5E1DC3AF">
          <wp:simplePos x="0" y="0"/>
          <wp:positionH relativeFrom="column">
            <wp:posOffset>2215515</wp:posOffset>
          </wp:positionH>
          <wp:positionV relativeFrom="paragraph">
            <wp:posOffset>76200</wp:posOffset>
          </wp:positionV>
          <wp:extent cx="1557655" cy="313690"/>
          <wp:effectExtent l="0" t="0" r="4445" b="0"/>
          <wp:wrapTight wrapText="bothSides">
            <wp:wrapPolygon edited="0">
              <wp:start x="0" y="0"/>
              <wp:lineTo x="0" y="19676"/>
              <wp:lineTo x="21397" y="19676"/>
              <wp:lineTo x="21397" y="0"/>
              <wp:lineTo x="0" y="0"/>
            </wp:wrapPolygon>
          </wp:wrapTight>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COM logo.jpg"/>
                  <pic:cNvPicPr/>
                </pic:nvPicPr>
                <pic:blipFill>
                  <a:blip r:embed="rId2">
                    <a:extLst>
                      <a:ext uri="{28A0092B-C50C-407E-A947-70E740481C1C}">
                        <a14:useLocalDpi xmlns:a14="http://schemas.microsoft.com/office/drawing/2010/main" val="0"/>
                      </a:ext>
                    </a:extLst>
                  </a:blip>
                  <a:stretch>
                    <a:fillRect/>
                  </a:stretch>
                </pic:blipFill>
                <pic:spPr>
                  <a:xfrm>
                    <a:off x="0" y="0"/>
                    <a:ext cx="1557655" cy="313690"/>
                  </a:xfrm>
                  <a:prstGeom prst="rect">
                    <a:avLst/>
                  </a:prstGeom>
                </pic:spPr>
              </pic:pic>
            </a:graphicData>
          </a:graphic>
          <wp14:sizeRelH relativeFrom="page">
            <wp14:pctWidth>0</wp14:pctWidth>
          </wp14:sizeRelH>
          <wp14:sizeRelV relativeFrom="page">
            <wp14:pctHeight>0</wp14:pctHeight>
          </wp14:sizeRelV>
        </wp:anchor>
      </w:drawing>
    </w:r>
    <w:r w:rsidRPr="00056E03">
      <w:rPr>
        <w:rFonts w:asciiTheme="majorHAnsi" w:hAnsiTheme="majorHAnsi"/>
        <w:b/>
        <w:noProof/>
        <w:sz w:val="20"/>
      </w:rPr>
      <w:drawing>
        <wp:anchor distT="0" distB="0" distL="114300" distR="114300" simplePos="0" relativeHeight="251656704" behindDoc="1" locked="0" layoutInCell="1" allowOverlap="1" wp14:anchorId="36E8EB8A" wp14:editId="20A0D43E">
          <wp:simplePos x="0" y="0"/>
          <wp:positionH relativeFrom="column">
            <wp:posOffset>1094685</wp:posOffset>
          </wp:positionH>
          <wp:positionV relativeFrom="paragraph">
            <wp:posOffset>60601</wp:posOffset>
          </wp:positionV>
          <wp:extent cx="811530" cy="314960"/>
          <wp:effectExtent l="0" t="0" r="7620" b="8890"/>
          <wp:wrapTight wrapText="bothSides">
            <wp:wrapPolygon edited="0">
              <wp:start x="0" y="0"/>
              <wp:lineTo x="0" y="20903"/>
              <wp:lineTo x="21296" y="20903"/>
              <wp:lineTo x="21296" y="3919"/>
              <wp:lineTo x="10648" y="0"/>
              <wp:lineTo x="0" y="0"/>
            </wp:wrapPolygon>
          </wp:wrapTight>
          <wp:docPr id="32" name="Imagem 32" descr="FCT Spac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T Space Offi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1530"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E03">
      <w:rPr>
        <w:rFonts w:asciiTheme="majorHAnsi" w:hAnsiTheme="majorHAnsi"/>
        <w:b/>
        <w:sz w:val="20"/>
      </w:rPr>
      <w:t>Draft Contract</w:t>
    </w:r>
  </w:p>
  <w:p w14:paraId="32F351EE" w14:textId="77777777" w:rsidR="00E53456" w:rsidRPr="00056E03" w:rsidRDefault="00E53456" w:rsidP="00056E03">
    <w:pPr>
      <w:pStyle w:val="Header"/>
      <w:tabs>
        <w:tab w:val="clear" w:pos="4320"/>
        <w:tab w:val="clear" w:pos="8640"/>
      </w:tabs>
      <w:ind w:firstLine="2268"/>
      <w:jc w:val="right"/>
      <w:rPr>
        <w:rFonts w:asciiTheme="majorHAnsi" w:hAnsiTheme="majorHAnsi"/>
        <w:sz w:val="20"/>
      </w:rPr>
    </w:pPr>
    <w:r w:rsidRPr="00CB6D16">
      <w:rPr>
        <w:rFonts w:asciiTheme="majorHAnsi" w:hAnsiTheme="majorHAnsi"/>
        <w:sz w:val="20"/>
        <w:lang w:val="pt-PT"/>
      </w:rPr>
      <w:t xml:space="preserve">Page </w:t>
    </w:r>
    <w:r w:rsidRPr="00CB6D16">
      <w:rPr>
        <w:rFonts w:asciiTheme="majorHAnsi" w:hAnsiTheme="majorHAnsi"/>
        <w:b/>
        <w:bCs/>
        <w:sz w:val="20"/>
      </w:rPr>
      <w:fldChar w:fldCharType="begin"/>
    </w:r>
    <w:r w:rsidRPr="00CB6D16">
      <w:rPr>
        <w:rFonts w:asciiTheme="majorHAnsi" w:hAnsiTheme="majorHAnsi"/>
        <w:b/>
        <w:bCs/>
        <w:sz w:val="20"/>
      </w:rPr>
      <w:instrText>PAGE</w:instrText>
    </w:r>
    <w:r w:rsidRPr="00CB6D16">
      <w:rPr>
        <w:rFonts w:asciiTheme="majorHAnsi" w:hAnsiTheme="majorHAnsi"/>
        <w:b/>
        <w:bCs/>
        <w:sz w:val="20"/>
      </w:rPr>
      <w:fldChar w:fldCharType="separate"/>
    </w:r>
    <w:r>
      <w:rPr>
        <w:rFonts w:asciiTheme="majorHAnsi" w:hAnsiTheme="majorHAnsi"/>
        <w:b/>
        <w:bCs/>
        <w:noProof/>
        <w:sz w:val="20"/>
      </w:rPr>
      <w:t>1</w:t>
    </w:r>
    <w:r w:rsidRPr="00CB6D16">
      <w:rPr>
        <w:rFonts w:asciiTheme="majorHAnsi" w:hAnsiTheme="majorHAnsi"/>
        <w:b/>
        <w:bCs/>
        <w:sz w:val="20"/>
      </w:rPr>
      <w:fldChar w:fldCharType="end"/>
    </w:r>
    <w:r w:rsidRPr="00CB6D16">
      <w:rPr>
        <w:rFonts w:asciiTheme="majorHAnsi" w:hAnsiTheme="majorHAnsi"/>
        <w:sz w:val="20"/>
        <w:lang w:val="pt-PT"/>
      </w:rPr>
      <w:t xml:space="preserve"> of </w:t>
    </w:r>
    <w:r w:rsidRPr="00CB6D16">
      <w:rPr>
        <w:rFonts w:asciiTheme="majorHAnsi" w:hAnsiTheme="majorHAnsi"/>
        <w:b/>
        <w:bCs/>
        <w:sz w:val="20"/>
      </w:rPr>
      <w:fldChar w:fldCharType="begin"/>
    </w:r>
    <w:r w:rsidRPr="00CB6D16">
      <w:rPr>
        <w:rFonts w:asciiTheme="majorHAnsi" w:hAnsiTheme="majorHAnsi"/>
        <w:b/>
        <w:bCs/>
        <w:sz w:val="20"/>
      </w:rPr>
      <w:instrText>NUMPAGES</w:instrText>
    </w:r>
    <w:r w:rsidRPr="00CB6D16">
      <w:rPr>
        <w:rFonts w:asciiTheme="majorHAnsi" w:hAnsiTheme="majorHAnsi"/>
        <w:b/>
        <w:bCs/>
        <w:sz w:val="20"/>
      </w:rPr>
      <w:fldChar w:fldCharType="separate"/>
    </w:r>
    <w:r>
      <w:rPr>
        <w:rFonts w:asciiTheme="majorHAnsi" w:hAnsiTheme="majorHAnsi"/>
        <w:b/>
        <w:bCs/>
        <w:noProof/>
        <w:sz w:val="20"/>
      </w:rPr>
      <w:t>7</w:t>
    </w:r>
    <w:r w:rsidRPr="00CB6D16">
      <w:rPr>
        <w:rFonts w:asciiTheme="majorHAnsi" w:hAnsiTheme="maj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B33AB" w14:textId="77777777" w:rsidR="00E57242" w:rsidRDefault="00E57242">
      <w:r>
        <w:separator/>
      </w:r>
    </w:p>
  </w:footnote>
  <w:footnote w:type="continuationSeparator" w:id="0">
    <w:p w14:paraId="33C3AF0A" w14:textId="77777777" w:rsidR="00E57242" w:rsidRDefault="00E57242">
      <w:r>
        <w:continuationSeparator/>
      </w:r>
    </w:p>
  </w:footnote>
  <w:footnote w:type="continuationNotice" w:id="1">
    <w:p w14:paraId="3E517068" w14:textId="77777777" w:rsidR="00E57242" w:rsidRDefault="00E57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1E661" w14:textId="08A60198" w:rsidR="00E53456" w:rsidRPr="00A76D05" w:rsidRDefault="00000000" w:rsidP="000D605B">
    <w:pPr>
      <w:pStyle w:val="Header"/>
      <w:tabs>
        <w:tab w:val="clear" w:pos="4320"/>
        <w:tab w:val="clear" w:pos="8640"/>
        <w:tab w:val="left" w:pos="5245"/>
      </w:tabs>
      <w:jc w:val="right"/>
      <w:rPr>
        <w:rFonts w:ascii="Georgia" w:hAnsi="Georgia" w:cstheme="majorHAnsi"/>
        <w:color w:val="808080" w:themeColor="background1" w:themeShade="80"/>
        <w:sz w:val="22"/>
        <w:szCs w:val="22"/>
      </w:rPr>
    </w:pPr>
    <w:sdt>
      <w:sdtPr>
        <w:id w:val="-1747709939"/>
        <w:docPartObj>
          <w:docPartGallery w:val="Watermarks"/>
          <w:docPartUnique/>
        </w:docPartObj>
      </w:sdtPr>
      <w:sdtContent>
        <w:r>
          <w:rPr>
            <w:noProof/>
          </w:rPr>
          <w:pict w14:anchorId="4CD59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3456">
      <w:tab/>
    </w:r>
  </w:p>
  <w:p w14:paraId="7642C2BC" w14:textId="77777777" w:rsidR="00E53456" w:rsidRPr="00A76D05" w:rsidRDefault="00E53456" w:rsidP="007A745F">
    <w:pPr>
      <w:pStyle w:val="Header"/>
      <w:tabs>
        <w:tab w:val="clear" w:pos="4320"/>
        <w:tab w:val="clear" w:pos="8640"/>
        <w:tab w:val="left" w:pos="5245"/>
      </w:tabs>
      <w:jc w:val="right"/>
      <w:rPr>
        <w:rFonts w:ascii="Georgia" w:hAnsi="Georgia" w:cstheme="majorHAnsi"/>
        <w:color w:val="808080" w:themeColor="background1" w:themeShade="8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20802" w14:textId="3BA44FB6" w:rsidR="00E53456" w:rsidRDefault="00E53456">
    <w:pPr>
      <w:pStyle w:val="Header"/>
    </w:pPr>
    <w:r>
      <w:rPr>
        <w:rFonts w:asciiTheme="majorHAnsi" w:hAnsiTheme="majorHAnsi"/>
        <w:b/>
        <w:noProof/>
        <w:sz w:val="28"/>
        <w:szCs w:val="28"/>
      </w:rPr>
      <w:drawing>
        <wp:anchor distT="0" distB="0" distL="114300" distR="114300" simplePos="0" relativeHeight="251655680" behindDoc="1" locked="0" layoutInCell="1" allowOverlap="1" wp14:anchorId="66004259" wp14:editId="32FE4B11">
          <wp:simplePos x="0" y="0"/>
          <wp:positionH relativeFrom="column">
            <wp:posOffset>-680085</wp:posOffset>
          </wp:positionH>
          <wp:positionV relativeFrom="paragraph">
            <wp:posOffset>-449580</wp:posOffset>
          </wp:positionV>
          <wp:extent cx="7553325" cy="1006475"/>
          <wp:effectExtent l="0" t="0" r="9525" b="3175"/>
          <wp:wrapTopAndBottom/>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 Portugal Bann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06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5B58B45"/>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199E6"/>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multilevel"/>
    <w:tmpl w:val="0000000C"/>
    <w:name w:val="WW8Num15"/>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3" w15:restartNumberingAfterBreak="0">
    <w:nsid w:val="015F49FC"/>
    <w:multiLevelType w:val="hybridMultilevel"/>
    <w:tmpl w:val="2324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A61FEB"/>
    <w:multiLevelType w:val="hybridMultilevel"/>
    <w:tmpl w:val="CC8E019C"/>
    <w:lvl w:ilvl="0" w:tplc="6EAC2C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94B3ADB"/>
    <w:multiLevelType w:val="multilevel"/>
    <w:tmpl w:val="24E4AD9A"/>
    <w:lvl w:ilvl="0">
      <w:start w:val="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F23AD0"/>
    <w:multiLevelType w:val="multilevel"/>
    <w:tmpl w:val="BCD0F7A0"/>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048C8"/>
    <w:multiLevelType w:val="multilevel"/>
    <w:tmpl w:val="FC84E250"/>
    <w:lvl w:ilvl="0">
      <w:start w:val="10"/>
      <w:numFmt w:val="decimal"/>
      <w:lvlText w:val="%1"/>
      <w:lvlJc w:val="left"/>
      <w:pPr>
        <w:ind w:left="460" w:hanging="460"/>
      </w:pPr>
      <w:rPr>
        <w:rFonts w:hint="default"/>
        <w:b/>
      </w:rPr>
    </w:lvl>
    <w:lvl w:ilvl="1">
      <w:start w:val="2"/>
      <w:numFmt w:val="decimal"/>
      <w:lvlText w:val="%1.%2"/>
      <w:lvlJc w:val="left"/>
      <w:pPr>
        <w:ind w:left="460" w:hanging="4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781368"/>
    <w:multiLevelType w:val="multilevel"/>
    <w:tmpl w:val="3BC0973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8142CB"/>
    <w:multiLevelType w:val="hybridMultilevel"/>
    <w:tmpl w:val="33D4A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9D5674"/>
    <w:multiLevelType w:val="hybridMultilevel"/>
    <w:tmpl w:val="B1F0C738"/>
    <w:lvl w:ilvl="0" w:tplc="6EAC2C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17AEE"/>
    <w:multiLevelType w:val="multilevel"/>
    <w:tmpl w:val="AAAC20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57272D8"/>
    <w:multiLevelType w:val="multilevel"/>
    <w:tmpl w:val="3DB6E39A"/>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DD64275"/>
    <w:multiLevelType w:val="multilevel"/>
    <w:tmpl w:val="ADA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E10865"/>
    <w:multiLevelType w:val="multilevel"/>
    <w:tmpl w:val="790C5350"/>
    <w:lvl w:ilvl="0">
      <w:start w:val="12"/>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E84F95"/>
    <w:multiLevelType w:val="multilevel"/>
    <w:tmpl w:val="9E0EE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3D13F9"/>
    <w:multiLevelType w:val="multilevel"/>
    <w:tmpl w:val="EFF65C0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8D2E0A"/>
    <w:multiLevelType w:val="multilevel"/>
    <w:tmpl w:val="C2BC45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FE13EE0"/>
    <w:multiLevelType w:val="multilevel"/>
    <w:tmpl w:val="4300DFA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6238"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article"/>
      <w:lvlText w:val="%2.%3."/>
      <w:lvlJc w:val="left"/>
      <w:pPr>
        <w:tabs>
          <w:tab w:val="num" w:pos="0"/>
        </w:tabs>
        <w:ind w:left="0" w:firstLine="0"/>
      </w:pPr>
      <w:rPr>
        <w:rFonts w:cs="Times New Roman" w:hint="default"/>
      </w:rPr>
    </w:lvl>
    <w:lvl w:ilvl="3">
      <w:start w:val="1"/>
      <w:numFmt w:val="decimal"/>
      <w:pStyle w:val="SubarticleLevel3"/>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9" w15:restartNumberingAfterBreak="0">
    <w:nsid w:val="20C2649D"/>
    <w:multiLevelType w:val="hybridMultilevel"/>
    <w:tmpl w:val="68F28C8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218479BA"/>
    <w:multiLevelType w:val="hybridMultilevel"/>
    <w:tmpl w:val="5B5E7946"/>
    <w:lvl w:ilvl="0" w:tplc="499C4FBC">
      <w:start w:val="3"/>
      <w:numFmt w:val="bullet"/>
      <w:lvlText w:val="-"/>
      <w:lvlJc w:val="left"/>
      <w:pPr>
        <w:ind w:left="1746" w:hanging="360"/>
      </w:pPr>
      <w:rPr>
        <w:rFonts w:ascii="Times New Roman" w:eastAsia="Times New Roman" w:hAnsi="Times New Roman"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21" w15:restartNumberingAfterBreak="0">
    <w:nsid w:val="22747D6A"/>
    <w:multiLevelType w:val="hybridMultilevel"/>
    <w:tmpl w:val="7C38CC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09862B6">
      <w:start w:val="6"/>
      <w:numFmt w:val="lowerLetter"/>
      <w:lvlText w:val="(%3."/>
      <w:lvlJc w:val="left"/>
      <w:pPr>
        <w:ind w:left="2340" w:hanging="360"/>
      </w:pPr>
      <w:rPr>
        <w:rFonts w:hint="default"/>
      </w:rPr>
    </w:lvl>
    <w:lvl w:ilvl="3" w:tplc="8CF86DB2">
      <w:start w:val="1"/>
      <w:numFmt w:val="lowerLetter"/>
      <w:lvlText w:val="(%4)"/>
      <w:lvlJc w:val="left"/>
      <w:pPr>
        <w:ind w:left="3225" w:hanging="705"/>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761430"/>
    <w:multiLevelType w:val="multilevel"/>
    <w:tmpl w:val="90BAD12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3A6160"/>
    <w:multiLevelType w:val="hybridMultilevel"/>
    <w:tmpl w:val="C3D41668"/>
    <w:lvl w:ilvl="0" w:tplc="24DA2604">
      <w:start w:val="4"/>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F9F1EAA"/>
    <w:multiLevelType w:val="multilevel"/>
    <w:tmpl w:val="22D49022"/>
    <w:lvl w:ilvl="0">
      <w:start w:val="12"/>
      <w:numFmt w:val="decimal"/>
      <w:lvlText w:val="%1"/>
      <w:lvlJc w:val="left"/>
      <w:pPr>
        <w:ind w:left="465" w:hanging="465"/>
      </w:pPr>
      <w:rPr>
        <w:rFonts w:hint="default"/>
        <w:u w:val="none"/>
      </w:rPr>
    </w:lvl>
    <w:lvl w:ilvl="1">
      <w:start w:val="2"/>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30462F23"/>
    <w:multiLevelType w:val="hybridMultilevel"/>
    <w:tmpl w:val="126656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306B31E7"/>
    <w:multiLevelType w:val="multilevel"/>
    <w:tmpl w:val="3DB6E39A"/>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1E90123"/>
    <w:multiLevelType w:val="multilevel"/>
    <w:tmpl w:val="8D3CC65E"/>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33C7064A"/>
    <w:multiLevelType w:val="multilevel"/>
    <w:tmpl w:val="01685BFA"/>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351E0D2D"/>
    <w:multiLevelType w:val="hybridMultilevel"/>
    <w:tmpl w:val="703C0F7A"/>
    <w:lvl w:ilvl="0" w:tplc="499C4FBC">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64739E"/>
    <w:multiLevelType w:val="hybridMultilevel"/>
    <w:tmpl w:val="8D64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A24490"/>
    <w:multiLevelType w:val="hybridMultilevel"/>
    <w:tmpl w:val="DBCE1A4A"/>
    <w:lvl w:ilvl="0" w:tplc="6F54552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3C3E554F"/>
    <w:multiLevelType w:val="multilevel"/>
    <w:tmpl w:val="F87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886246"/>
    <w:multiLevelType w:val="multilevel"/>
    <w:tmpl w:val="1560795A"/>
    <w:lvl w:ilvl="0">
      <w:start w:val="1"/>
      <w:numFmt w:val="decimal"/>
      <w:lvlText w:val="%1."/>
      <w:lvlJc w:val="left"/>
      <w:pPr>
        <w:ind w:left="1080" w:hanging="360"/>
      </w:pPr>
    </w:lvl>
    <w:lvl w:ilvl="1">
      <w:start w:val="1"/>
      <w:numFmt w:val="decimal"/>
      <w:pStyle w:val="ESAN3"/>
      <w:isLgl/>
      <w:lvlText w:val="%1.%2."/>
      <w:lvlJc w:val="left"/>
      <w:pPr>
        <w:ind w:left="1080" w:hanging="360"/>
      </w:pPr>
      <w:rPr>
        <w:rFonts w:hint="default"/>
      </w:rPr>
    </w:lvl>
    <w:lvl w:ilvl="2">
      <w:start w:val="1"/>
      <w:numFmt w:val="decimal"/>
      <w:pStyle w:val="NTTIN3"/>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3C9977AA"/>
    <w:multiLevelType w:val="hybridMultilevel"/>
    <w:tmpl w:val="F308F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7A37FC"/>
    <w:multiLevelType w:val="multilevel"/>
    <w:tmpl w:val="E65AD1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49B610C7"/>
    <w:multiLevelType w:val="hybridMultilevel"/>
    <w:tmpl w:val="9876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C23E6F"/>
    <w:multiLevelType w:val="hybridMultilevel"/>
    <w:tmpl w:val="AC4C7FDE"/>
    <w:lvl w:ilvl="0" w:tplc="1958A6AC">
      <w:start w:val="1"/>
      <w:numFmt w:val="bullet"/>
      <w:lvlText w:val=""/>
      <w:lvlJc w:val="left"/>
      <w:pPr>
        <w:tabs>
          <w:tab w:val="num" w:pos="1080"/>
        </w:tabs>
        <w:ind w:left="1080" w:hanging="360"/>
      </w:pPr>
      <w:rPr>
        <w:rFonts w:ascii="Wingdings" w:hAnsi="Wingdings" w:hint="default"/>
      </w:rPr>
    </w:lvl>
    <w:lvl w:ilvl="1" w:tplc="B88E8E02">
      <w:start w:val="1"/>
      <w:numFmt w:val="bullet"/>
      <w:lvlText w:val="o"/>
      <w:lvlJc w:val="left"/>
      <w:pPr>
        <w:tabs>
          <w:tab w:val="num" w:pos="2160"/>
        </w:tabs>
        <w:ind w:left="2160" w:hanging="360"/>
      </w:pPr>
      <w:rPr>
        <w:rFonts w:ascii="Courier New" w:hAnsi="Courier New" w:cs="Times New Roman" w:hint="default"/>
      </w:rPr>
    </w:lvl>
    <w:lvl w:ilvl="2" w:tplc="51465B6E">
      <w:start w:val="1"/>
      <w:numFmt w:val="bullet"/>
      <w:lvlText w:val=""/>
      <w:lvlJc w:val="left"/>
      <w:pPr>
        <w:tabs>
          <w:tab w:val="num" w:pos="2880"/>
        </w:tabs>
        <w:ind w:left="2880" w:hanging="360"/>
      </w:pPr>
      <w:rPr>
        <w:rFonts w:ascii="Wingdings" w:hAnsi="Wingdings" w:hint="default"/>
      </w:rPr>
    </w:lvl>
    <w:lvl w:ilvl="3" w:tplc="1EC86936">
      <w:start w:val="1"/>
      <w:numFmt w:val="bullet"/>
      <w:lvlText w:val=""/>
      <w:lvlJc w:val="left"/>
      <w:pPr>
        <w:tabs>
          <w:tab w:val="num" w:pos="3600"/>
        </w:tabs>
        <w:ind w:left="3600" w:hanging="360"/>
      </w:pPr>
      <w:rPr>
        <w:rFonts w:ascii="Symbol" w:hAnsi="Symbol" w:hint="default"/>
      </w:rPr>
    </w:lvl>
    <w:lvl w:ilvl="4" w:tplc="A65C9F5C">
      <w:start w:val="1"/>
      <w:numFmt w:val="bullet"/>
      <w:lvlText w:val="o"/>
      <w:lvlJc w:val="left"/>
      <w:pPr>
        <w:tabs>
          <w:tab w:val="num" w:pos="4320"/>
        </w:tabs>
        <w:ind w:left="4320" w:hanging="360"/>
      </w:pPr>
      <w:rPr>
        <w:rFonts w:ascii="Courier New" w:hAnsi="Courier New" w:cs="Times New Roman" w:hint="default"/>
      </w:rPr>
    </w:lvl>
    <w:lvl w:ilvl="5" w:tplc="F7AC03A2">
      <w:start w:val="1"/>
      <w:numFmt w:val="bullet"/>
      <w:lvlText w:val=""/>
      <w:lvlJc w:val="left"/>
      <w:pPr>
        <w:tabs>
          <w:tab w:val="num" w:pos="5040"/>
        </w:tabs>
        <w:ind w:left="5040" w:hanging="360"/>
      </w:pPr>
      <w:rPr>
        <w:rFonts w:ascii="Wingdings" w:hAnsi="Wingdings" w:hint="default"/>
      </w:rPr>
    </w:lvl>
    <w:lvl w:ilvl="6" w:tplc="B6EE53F6">
      <w:start w:val="1"/>
      <w:numFmt w:val="bullet"/>
      <w:lvlText w:val=""/>
      <w:lvlJc w:val="left"/>
      <w:pPr>
        <w:tabs>
          <w:tab w:val="num" w:pos="5760"/>
        </w:tabs>
        <w:ind w:left="5760" w:hanging="360"/>
      </w:pPr>
      <w:rPr>
        <w:rFonts w:ascii="Symbol" w:hAnsi="Symbol" w:hint="default"/>
      </w:rPr>
    </w:lvl>
    <w:lvl w:ilvl="7" w:tplc="59FA3C8A">
      <w:start w:val="1"/>
      <w:numFmt w:val="bullet"/>
      <w:lvlText w:val="o"/>
      <w:lvlJc w:val="left"/>
      <w:pPr>
        <w:tabs>
          <w:tab w:val="num" w:pos="6480"/>
        </w:tabs>
        <w:ind w:left="6480" w:hanging="360"/>
      </w:pPr>
      <w:rPr>
        <w:rFonts w:ascii="Courier New" w:hAnsi="Courier New" w:cs="Times New Roman" w:hint="default"/>
      </w:rPr>
    </w:lvl>
    <w:lvl w:ilvl="8" w:tplc="E83CFF16">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50864E3"/>
    <w:multiLevelType w:val="multilevel"/>
    <w:tmpl w:val="6A5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5BB1DC7"/>
    <w:multiLevelType w:val="hybridMultilevel"/>
    <w:tmpl w:val="64E64A14"/>
    <w:lvl w:ilvl="0" w:tplc="931AF794">
      <w:start w:val="1"/>
      <w:numFmt w:val="bullet"/>
      <w:lvlText w:val="-"/>
      <w:lvlJc w:val="left"/>
      <w:pPr>
        <w:tabs>
          <w:tab w:val="num" w:pos="1065"/>
        </w:tabs>
        <w:ind w:left="1065" w:hanging="360"/>
      </w:pPr>
      <w:rPr>
        <w:rFonts w:ascii="Times New Roman" w:eastAsia="Times New Roman" w:hAnsi="Times New Roman" w:cs="Times New Roman" w:hint="default"/>
      </w:rPr>
    </w:lvl>
    <w:lvl w:ilvl="1" w:tplc="B298E138">
      <w:start w:val="1"/>
      <w:numFmt w:val="bullet"/>
      <w:lvlText w:val="o"/>
      <w:lvlJc w:val="left"/>
      <w:pPr>
        <w:tabs>
          <w:tab w:val="num" w:pos="1785"/>
        </w:tabs>
        <w:ind w:left="1785" w:hanging="360"/>
      </w:pPr>
      <w:rPr>
        <w:rFonts w:ascii="Courier New" w:hAnsi="Courier New" w:cs="Times New Roman" w:hint="default"/>
      </w:rPr>
    </w:lvl>
    <w:lvl w:ilvl="2" w:tplc="C7D83E2A">
      <w:start w:val="1"/>
      <w:numFmt w:val="bullet"/>
      <w:lvlText w:val=""/>
      <w:lvlJc w:val="left"/>
      <w:pPr>
        <w:tabs>
          <w:tab w:val="num" w:pos="2505"/>
        </w:tabs>
        <w:ind w:left="2505" w:hanging="360"/>
      </w:pPr>
      <w:rPr>
        <w:rFonts w:ascii="Wingdings" w:hAnsi="Wingdings" w:hint="default"/>
      </w:rPr>
    </w:lvl>
    <w:lvl w:ilvl="3" w:tplc="3E468840">
      <w:start w:val="1"/>
      <w:numFmt w:val="bullet"/>
      <w:lvlText w:val=""/>
      <w:lvlJc w:val="left"/>
      <w:pPr>
        <w:tabs>
          <w:tab w:val="num" w:pos="3225"/>
        </w:tabs>
        <w:ind w:left="3225" w:hanging="360"/>
      </w:pPr>
      <w:rPr>
        <w:rFonts w:ascii="Symbol" w:hAnsi="Symbol" w:hint="default"/>
      </w:rPr>
    </w:lvl>
    <w:lvl w:ilvl="4" w:tplc="A4468034">
      <w:start w:val="1"/>
      <w:numFmt w:val="bullet"/>
      <w:lvlText w:val="o"/>
      <w:lvlJc w:val="left"/>
      <w:pPr>
        <w:tabs>
          <w:tab w:val="num" w:pos="3945"/>
        </w:tabs>
        <w:ind w:left="3945" w:hanging="360"/>
      </w:pPr>
      <w:rPr>
        <w:rFonts w:ascii="Courier New" w:hAnsi="Courier New" w:cs="Times New Roman" w:hint="default"/>
      </w:rPr>
    </w:lvl>
    <w:lvl w:ilvl="5" w:tplc="D01E8EDC">
      <w:start w:val="1"/>
      <w:numFmt w:val="bullet"/>
      <w:lvlText w:val=""/>
      <w:lvlJc w:val="left"/>
      <w:pPr>
        <w:tabs>
          <w:tab w:val="num" w:pos="4665"/>
        </w:tabs>
        <w:ind w:left="4665" w:hanging="360"/>
      </w:pPr>
      <w:rPr>
        <w:rFonts w:ascii="Wingdings" w:hAnsi="Wingdings" w:hint="default"/>
      </w:rPr>
    </w:lvl>
    <w:lvl w:ilvl="6" w:tplc="1FC29DF2">
      <w:start w:val="1"/>
      <w:numFmt w:val="bullet"/>
      <w:lvlText w:val=""/>
      <w:lvlJc w:val="left"/>
      <w:pPr>
        <w:tabs>
          <w:tab w:val="num" w:pos="5385"/>
        </w:tabs>
        <w:ind w:left="5385" w:hanging="360"/>
      </w:pPr>
      <w:rPr>
        <w:rFonts w:ascii="Symbol" w:hAnsi="Symbol" w:hint="default"/>
      </w:rPr>
    </w:lvl>
    <w:lvl w:ilvl="7" w:tplc="F14C8BBE">
      <w:start w:val="1"/>
      <w:numFmt w:val="bullet"/>
      <w:lvlText w:val="o"/>
      <w:lvlJc w:val="left"/>
      <w:pPr>
        <w:tabs>
          <w:tab w:val="num" w:pos="6105"/>
        </w:tabs>
        <w:ind w:left="6105" w:hanging="360"/>
      </w:pPr>
      <w:rPr>
        <w:rFonts w:ascii="Courier New" w:hAnsi="Courier New" w:cs="Times New Roman" w:hint="default"/>
      </w:rPr>
    </w:lvl>
    <w:lvl w:ilvl="8" w:tplc="6CA80962">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5756511B"/>
    <w:multiLevelType w:val="multilevel"/>
    <w:tmpl w:val="8C2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151EB1"/>
    <w:multiLevelType w:val="hybridMultilevel"/>
    <w:tmpl w:val="303822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B4F27F2"/>
    <w:multiLevelType w:val="multilevel"/>
    <w:tmpl w:val="3F7037DE"/>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D13679D"/>
    <w:multiLevelType w:val="multilevel"/>
    <w:tmpl w:val="787228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1764A22"/>
    <w:multiLevelType w:val="multilevel"/>
    <w:tmpl w:val="90BE382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214532C"/>
    <w:multiLevelType w:val="hybridMultilevel"/>
    <w:tmpl w:val="E9B8E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C320CA9"/>
    <w:multiLevelType w:val="hybridMultilevel"/>
    <w:tmpl w:val="D22C8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D1177A2"/>
    <w:multiLevelType w:val="hybridMultilevel"/>
    <w:tmpl w:val="ABD6E5DA"/>
    <w:lvl w:ilvl="0" w:tplc="08090001">
      <w:start w:val="1"/>
      <w:numFmt w:val="bullet"/>
      <w:lvlText w:val=""/>
      <w:lvlJc w:val="left"/>
      <w:pPr>
        <w:ind w:left="2203" w:hanging="360"/>
      </w:pPr>
      <w:rPr>
        <w:rFonts w:ascii="Symbol" w:hAnsi="Symbol" w:cs="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cs="Wingdings" w:hint="default"/>
      </w:rPr>
    </w:lvl>
    <w:lvl w:ilvl="3" w:tplc="08090001" w:tentative="1">
      <w:start w:val="1"/>
      <w:numFmt w:val="bullet"/>
      <w:lvlText w:val=""/>
      <w:lvlJc w:val="left"/>
      <w:pPr>
        <w:ind w:left="4363" w:hanging="360"/>
      </w:pPr>
      <w:rPr>
        <w:rFonts w:ascii="Symbol" w:hAnsi="Symbol" w:cs="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cs="Wingdings" w:hint="default"/>
      </w:rPr>
    </w:lvl>
    <w:lvl w:ilvl="6" w:tplc="08090001" w:tentative="1">
      <w:start w:val="1"/>
      <w:numFmt w:val="bullet"/>
      <w:lvlText w:val=""/>
      <w:lvlJc w:val="left"/>
      <w:pPr>
        <w:ind w:left="6523" w:hanging="360"/>
      </w:pPr>
      <w:rPr>
        <w:rFonts w:ascii="Symbol" w:hAnsi="Symbol" w:cs="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cs="Wingdings" w:hint="default"/>
      </w:rPr>
    </w:lvl>
  </w:abstractNum>
  <w:abstractNum w:abstractNumId="48" w15:restartNumberingAfterBreak="0">
    <w:nsid w:val="6FBF3F6D"/>
    <w:multiLevelType w:val="multilevel"/>
    <w:tmpl w:val="F9EA42C2"/>
    <w:lvl w:ilvl="0">
      <w:start w:val="3"/>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6FCC253E"/>
    <w:multiLevelType w:val="hybridMultilevel"/>
    <w:tmpl w:val="E820995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0" w15:restartNumberingAfterBreak="0">
    <w:nsid w:val="701A5AF4"/>
    <w:multiLevelType w:val="multilevel"/>
    <w:tmpl w:val="21D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2D531F8"/>
    <w:multiLevelType w:val="multilevel"/>
    <w:tmpl w:val="4BD4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4A2C00"/>
    <w:multiLevelType w:val="multilevel"/>
    <w:tmpl w:val="507ADC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7A534FA"/>
    <w:multiLevelType w:val="hybridMultilevel"/>
    <w:tmpl w:val="0E90E88E"/>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54" w15:restartNumberingAfterBreak="0">
    <w:nsid w:val="783E2D63"/>
    <w:multiLevelType w:val="hybridMultilevel"/>
    <w:tmpl w:val="0B507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662E6E"/>
    <w:multiLevelType w:val="hybridMultilevel"/>
    <w:tmpl w:val="938E27BA"/>
    <w:lvl w:ilvl="0" w:tplc="705AA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961281"/>
    <w:multiLevelType w:val="multilevel"/>
    <w:tmpl w:val="009A800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D6F5FC6"/>
    <w:multiLevelType w:val="multilevel"/>
    <w:tmpl w:val="DFE26DE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DED463F"/>
    <w:multiLevelType w:val="multilevel"/>
    <w:tmpl w:val="2912F572"/>
    <w:lvl w:ilvl="0">
      <w:start w:val="2"/>
      <w:numFmt w:val="decimal"/>
      <w:lvlText w:val="%1"/>
      <w:lvlJc w:val="left"/>
      <w:pPr>
        <w:ind w:left="520" w:hanging="5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DFA3E3B"/>
    <w:multiLevelType w:val="hybridMultilevel"/>
    <w:tmpl w:val="32A415F2"/>
    <w:lvl w:ilvl="0" w:tplc="53B0FE7A">
      <w:numFmt w:val="bullet"/>
      <w:lvlText w:val="-"/>
      <w:lvlJc w:val="left"/>
      <w:pPr>
        <w:ind w:left="1080" w:hanging="360"/>
      </w:pPr>
      <w:rPr>
        <w:rFonts w:ascii="Georgia" w:eastAsia="Georgia"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444449"/>
    <w:multiLevelType w:val="hybridMultilevel"/>
    <w:tmpl w:val="C0E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070988">
    <w:abstractNumId w:val="33"/>
  </w:num>
  <w:num w:numId="2" w16cid:durableId="1692611084">
    <w:abstractNumId w:val="4"/>
  </w:num>
  <w:num w:numId="3" w16cid:durableId="585381254">
    <w:abstractNumId w:val="10"/>
  </w:num>
  <w:num w:numId="4" w16cid:durableId="703403495">
    <w:abstractNumId w:val="55"/>
  </w:num>
  <w:num w:numId="5" w16cid:durableId="1022361786">
    <w:abstractNumId w:val="30"/>
  </w:num>
  <w:num w:numId="6" w16cid:durableId="1386489965">
    <w:abstractNumId w:val="34"/>
  </w:num>
  <w:num w:numId="7" w16cid:durableId="977220344">
    <w:abstractNumId w:val="20"/>
  </w:num>
  <w:num w:numId="8" w16cid:durableId="1666978993">
    <w:abstractNumId w:val="29"/>
  </w:num>
  <w:num w:numId="9" w16cid:durableId="1661807283">
    <w:abstractNumId w:val="6"/>
  </w:num>
  <w:num w:numId="10" w16cid:durableId="552738339">
    <w:abstractNumId w:val="59"/>
  </w:num>
  <w:num w:numId="11" w16cid:durableId="897517351">
    <w:abstractNumId w:val="12"/>
  </w:num>
  <w:num w:numId="12" w16cid:durableId="1798723151">
    <w:abstractNumId w:val="15"/>
  </w:num>
  <w:num w:numId="13" w16cid:durableId="184681705">
    <w:abstractNumId w:val="21"/>
  </w:num>
  <w:num w:numId="14" w16cid:durableId="988823410">
    <w:abstractNumId w:val="35"/>
  </w:num>
  <w:num w:numId="15" w16cid:durableId="1061901277">
    <w:abstractNumId w:val="57"/>
  </w:num>
  <w:num w:numId="16" w16cid:durableId="937179344">
    <w:abstractNumId w:val="52"/>
  </w:num>
  <w:num w:numId="17" w16cid:durableId="6847919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6432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1675368">
    <w:abstractNumId w:val="39"/>
  </w:num>
  <w:num w:numId="20" w16cid:durableId="869955250">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174350">
    <w:abstractNumId w:val="4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5213557">
    <w:abstractNumId w:val="37"/>
  </w:num>
  <w:num w:numId="23" w16cid:durableId="7205374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723345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3251012">
    <w:abstractNumId w:val="43"/>
  </w:num>
  <w:num w:numId="26" w16cid:durableId="637296907">
    <w:abstractNumId w:val="26"/>
  </w:num>
  <w:num w:numId="27" w16cid:durableId="1099132730">
    <w:abstractNumId w:val="16"/>
  </w:num>
  <w:num w:numId="28" w16cid:durableId="17050764">
    <w:abstractNumId w:val="56"/>
  </w:num>
  <w:num w:numId="29" w16cid:durableId="1217200734">
    <w:abstractNumId w:val="17"/>
  </w:num>
  <w:num w:numId="30" w16cid:durableId="600527725">
    <w:abstractNumId w:val="53"/>
  </w:num>
  <w:num w:numId="31" w16cid:durableId="103110521">
    <w:abstractNumId w:val="47"/>
  </w:num>
  <w:num w:numId="32" w16cid:durableId="643587942">
    <w:abstractNumId w:val="49"/>
  </w:num>
  <w:num w:numId="33" w16cid:durableId="1462579789">
    <w:abstractNumId w:val="19"/>
  </w:num>
  <w:num w:numId="34" w16cid:durableId="820586722">
    <w:abstractNumId w:val="38"/>
  </w:num>
  <w:num w:numId="35" w16cid:durableId="1057820509">
    <w:abstractNumId w:val="50"/>
  </w:num>
  <w:num w:numId="36" w16cid:durableId="1805809066">
    <w:abstractNumId w:val="41"/>
  </w:num>
  <w:num w:numId="37" w16cid:durableId="2070423078">
    <w:abstractNumId w:val="25"/>
  </w:num>
  <w:num w:numId="38" w16cid:durableId="1021904388">
    <w:abstractNumId w:val="46"/>
  </w:num>
  <w:num w:numId="39" w16cid:durableId="759064371">
    <w:abstractNumId w:val="36"/>
  </w:num>
  <w:num w:numId="40" w16cid:durableId="917052744">
    <w:abstractNumId w:val="54"/>
  </w:num>
  <w:num w:numId="41" w16cid:durableId="1391729979">
    <w:abstractNumId w:val="58"/>
  </w:num>
  <w:num w:numId="42" w16cid:durableId="226844374">
    <w:abstractNumId w:val="9"/>
  </w:num>
  <w:num w:numId="43" w16cid:durableId="1248806894">
    <w:abstractNumId w:val="5"/>
  </w:num>
  <w:num w:numId="44" w16cid:durableId="166986167">
    <w:abstractNumId w:val="60"/>
  </w:num>
  <w:num w:numId="45" w16cid:durableId="1069036294">
    <w:abstractNumId w:val="14"/>
  </w:num>
  <w:num w:numId="46" w16cid:durableId="1181820953">
    <w:abstractNumId w:val="24"/>
  </w:num>
  <w:num w:numId="47" w16cid:durableId="1588080394">
    <w:abstractNumId w:val="45"/>
  </w:num>
  <w:num w:numId="48" w16cid:durableId="1255046919">
    <w:abstractNumId w:val="40"/>
  </w:num>
  <w:num w:numId="49" w16cid:durableId="413942296">
    <w:abstractNumId w:val="51"/>
  </w:num>
  <w:num w:numId="50" w16cid:durableId="2025478720">
    <w:abstractNumId w:val="32"/>
  </w:num>
  <w:num w:numId="51" w16cid:durableId="251017192">
    <w:abstractNumId w:val="13"/>
  </w:num>
  <w:num w:numId="52" w16cid:durableId="1540239067">
    <w:abstractNumId w:val="42"/>
  </w:num>
  <w:num w:numId="53" w16cid:durableId="16271321">
    <w:abstractNumId w:val="0"/>
  </w:num>
  <w:num w:numId="54" w16cid:durableId="1575890345">
    <w:abstractNumId w:val="1"/>
  </w:num>
  <w:num w:numId="55" w16cid:durableId="1002733261">
    <w:abstractNumId w:val="18"/>
  </w:num>
  <w:num w:numId="56" w16cid:durableId="1043290507">
    <w:abstractNumId w:val="18"/>
    <w:lvlOverride w:ilvl="0">
      <w:lvl w:ilvl="0">
        <w:start w:val="1"/>
        <w:numFmt w:val="upperRoman"/>
        <w:suff w:val="space"/>
        <w:lvlText w:val="TITLE %1 -"/>
        <w:lvlJc w:val="left"/>
        <w:pPr>
          <w:ind w:left="0" w:firstLine="0"/>
        </w:pPr>
        <w:rPr>
          <w:rFonts w:cs="Times New Roman" w:hint="default"/>
        </w:rPr>
      </w:lvl>
    </w:lvlOverride>
    <w:lvlOverride w:ilvl="1">
      <w:lvl w:ilvl="1">
        <w:start w:val="1"/>
        <w:numFmt w:val="decimal"/>
        <w:lvlRestart w:val="0"/>
        <w:pStyle w:val="Article"/>
        <w:suff w:val="space"/>
        <w:lvlText w:val="ARTICLE %2 -"/>
        <w:lvlJc w:val="left"/>
        <w:pPr>
          <w:ind w:left="0" w:firstLine="0"/>
        </w:pPr>
        <w:rPr>
          <w:rFonts w:cs="Times New Roman" w:hint="default"/>
          <w:u w:val="thick"/>
        </w:rPr>
      </w:lvl>
    </w:lvlOverride>
    <w:lvlOverride w:ilvl="2">
      <w:lvl w:ilvl="2">
        <w:start w:val="1"/>
        <w:numFmt w:val="decimal"/>
        <w:pStyle w:val="Subarticle"/>
        <w:lvlText w:val="%2.%3."/>
        <w:lvlJc w:val="left"/>
        <w:pPr>
          <w:tabs>
            <w:tab w:val="num" w:pos="0"/>
          </w:tabs>
          <w:ind w:left="0" w:firstLine="0"/>
        </w:pPr>
        <w:rPr>
          <w:rFonts w:cs="Times New Roman" w:hint="default"/>
        </w:rPr>
      </w:lvl>
    </w:lvlOverride>
    <w:lvlOverride w:ilvl="3">
      <w:lvl w:ilvl="3">
        <w:start w:val="1"/>
        <w:numFmt w:val="decimal"/>
        <w:pStyle w:val="SubarticleLevel3"/>
        <w:lvlText w:val="%2.%3.%4"/>
        <w:lvlJc w:val="left"/>
        <w:pPr>
          <w:tabs>
            <w:tab w:val="num" w:pos="907"/>
          </w:tabs>
          <w:ind w:left="907" w:hanging="907"/>
        </w:pPr>
        <w:rPr>
          <w:rFonts w:cs="Times New Roman" w:hint="default"/>
          <w:b w:val="0"/>
        </w:rPr>
      </w:lvl>
    </w:lvlOverride>
    <w:lvlOverride w:ilvl="4">
      <w:lvl w:ilvl="4">
        <w:start w:val="1"/>
        <w:numFmt w:val="decimal"/>
        <w:pStyle w:val="SubarticleLevel3"/>
        <w:lvlText w:val="%2.%3.%4.%5"/>
        <w:lvlJc w:val="left"/>
        <w:pPr>
          <w:tabs>
            <w:tab w:val="num" w:pos="1701"/>
          </w:tabs>
          <w:ind w:left="907" w:hanging="907"/>
        </w:pPr>
        <w:rPr>
          <w:rFonts w:cs="Times New Roman" w:hint="default"/>
        </w:rPr>
      </w:lvl>
    </w:lvlOverride>
    <w:lvlOverride w:ilvl="5">
      <w:lvl w:ilvl="5">
        <w:start w:val="1"/>
        <w:numFmt w:val="lowerLetter"/>
        <w:lvlText w:val="%6)"/>
        <w:lvlJc w:val="left"/>
        <w:pPr>
          <w:tabs>
            <w:tab w:val="num" w:pos="2007"/>
          </w:tabs>
          <w:ind w:left="1719" w:hanging="432"/>
        </w:pPr>
        <w:rPr>
          <w:rFonts w:cs="Times New Roman" w:hint="default"/>
        </w:rPr>
      </w:lvl>
    </w:lvlOverride>
    <w:lvlOverride w:ilvl="6">
      <w:lvl w:ilvl="6">
        <w:start w:val="1"/>
        <w:numFmt w:val="lowerRoman"/>
        <w:lvlText w:val="%7)"/>
        <w:lvlJc w:val="right"/>
        <w:pPr>
          <w:tabs>
            <w:tab w:val="num" w:pos="1863"/>
          </w:tabs>
          <w:ind w:left="1863" w:hanging="288"/>
        </w:pPr>
        <w:rPr>
          <w:rFonts w:cs="Times New Roman" w:hint="default"/>
        </w:rPr>
      </w:lvl>
    </w:lvlOverride>
    <w:lvlOverride w:ilvl="7">
      <w:lvl w:ilvl="7">
        <w:start w:val="1"/>
        <w:numFmt w:val="lowerLetter"/>
        <w:lvlText w:val="%8."/>
        <w:lvlJc w:val="left"/>
        <w:pPr>
          <w:tabs>
            <w:tab w:val="num" w:pos="2295"/>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57" w16cid:durableId="302779481">
    <w:abstractNumId w:val="7"/>
  </w:num>
  <w:num w:numId="58" w16cid:durableId="936668536">
    <w:abstractNumId w:val="3"/>
  </w:num>
  <w:num w:numId="59" w16cid:durableId="724791176">
    <w:abstractNumId w:val="44"/>
  </w:num>
  <w:num w:numId="60" w16cid:durableId="1170482516">
    <w:abstractNumId w:val="8"/>
  </w:num>
  <w:num w:numId="61" w16cid:durableId="1847360191">
    <w:abstractNumId w:val="11"/>
  </w:num>
  <w:num w:numId="62" w16cid:durableId="488518730">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icja Joanna Nidzgorska">
    <w15:presenceInfo w15:providerId="AD" w15:userId="S::Alicja.Nidzgorska@ext.esa.int::0a4d2319-22d4-454d-8f39-136d0c00c7f6"/>
  </w15:person>
  <w15:person w15:author="Matthew Edwards">
    <w15:presenceInfo w15:providerId="AD" w15:userId="S::Matthew.Edwards@esa.int::ee273451-cc9c-4e30-9c3f-772bf35ad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A8"/>
    <w:rsid w:val="000000DA"/>
    <w:rsid w:val="00001F70"/>
    <w:rsid w:val="00002133"/>
    <w:rsid w:val="00003DE6"/>
    <w:rsid w:val="00011A10"/>
    <w:rsid w:val="00012471"/>
    <w:rsid w:val="000166FF"/>
    <w:rsid w:val="00016C1C"/>
    <w:rsid w:val="00017A5F"/>
    <w:rsid w:val="00017C70"/>
    <w:rsid w:val="000200AF"/>
    <w:rsid w:val="00026A87"/>
    <w:rsid w:val="00026FE7"/>
    <w:rsid w:val="00027865"/>
    <w:rsid w:val="000312CE"/>
    <w:rsid w:val="000316B2"/>
    <w:rsid w:val="00032CC7"/>
    <w:rsid w:val="00034C78"/>
    <w:rsid w:val="00037B2A"/>
    <w:rsid w:val="000425FC"/>
    <w:rsid w:val="000427E8"/>
    <w:rsid w:val="000430EB"/>
    <w:rsid w:val="000433EC"/>
    <w:rsid w:val="00044040"/>
    <w:rsid w:val="00044EAD"/>
    <w:rsid w:val="00047E16"/>
    <w:rsid w:val="00050FC0"/>
    <w:rsid w:val="00053F9A"/>
    <w:rsid w:val="000543D9"/>
    <w:rsid w:val="00055BCC"/>
    <w:rsid w:val="00056E03"/>
    <w:rsid w:val="00057222"/>
    <w:rsid w:val="00057903"/>
    <w:rsid w:val="000601E3"/>
    <w:rsid w:val="00060DC2"/>
    <w:rsid w:val="00064515"/>
    <w:rsid w:val="0006467A"/>
    <w:rsid w:val="00072A86"/>
    <w:rsid w:val="00072C4F"/>
    <w:rsid w:val="00073856"/>
    <w:rsid w:val="00075882"/>
    <w:rsid w:val="000769E5"/>
    <w:rsid w:val="00082142"/>
    <w:rsid w:val="000828D5"/>
    <w:rsid w:val="00083C6E"/>
    <w:rsid w:val="000857C1"/>
    <w:rsid w:val="00095EEB"/>
    <w:rsid w:val="00096674"/>
    <w:rsid w:val="0009751B"/>
    <w:rsid w:val="000A330A"/>
    <w:rsid w:val="000A3A7F"/>
    <w:rsid w:val="000A4E92"/>
    <w:rsid w:val="000A62C1"/>
    <w:rsid w:val="000A6403"/>
    <w:rsid w:val="000A690C"/>
    <w:rsid w:val="000B0610"/>
    <w:rsid w:val="000B1189"/>
    <w:rsid w:val="000B56AC"/>
    <w:rsid w:val="000B7C80"/>
    <w:rsid w:val="000C10B8"/>
    <w:rsid w:val="000C14D6"/>
    <w:rsid w:val="000C4023"/>
    <w:rsid w:val="000C4290"/>
    <w:rsid w:val="000C5737"/>
    <w:rsid w:val="000C5B10"/>
    <w:rsid w:val="000C7B87"/>
    <w:rsid w:val="000D2355"/>
    <w:rsid w:val="000D3955"/>
    <w:rsid w:val="000D46CF"/>
    <w:rsid w:val="000D5E3C"/>
    <w:rsid w:val="000D605B"/>
    <w:rsid w:val="000D61DE"/>
    <w:rsid w:val="000E29FF"/>
    <w:rsid w:val="000E2DE0"/>
    <w:rsid w:val="000E4238"/>
    <w:rsid w:val="000E6127"/>
    <w:rsid w:val="000F03A9"/>
    <w:rsid w:val="000F0735"/>
    <w:rsid w:val="000F0EA4"/>
    <w:rsid w:val="000F1354"/>
    <w:rsid w:val="000F1603"/>
    <w:rsid w:val="000F1E46"/>
    <w:rsid w:val="000F3BA0"/>
    <w:rsid w:val="000F4837"/>
    <w:rsid w:val="000F5952"/>
    <w:rsid w:val="000F6EB4"/>
    <w:rsid w:val="00106C22"/>
    <w:rsid w:val="00107D90"/>
    <w:rsid w:val="00110227"/>
    <w:rsid w:val="0011093E"/>
    <w:rsid w:val="00110E10"/>
    <w:rsid w:val="00111760"/>
    <w:rsid w:val="00111C70"/>
    <w:rsid w:val="00114049"/>
    <w:rsid w:val="001149D8"/>
    <w:rsid w:val="00116AE4"/>
    <w:rsid w:val="00116D82"/>
    <w:rsid w:val="0011793A"/>
    <w:rsid w:val="00120D4F"/>
    <w:rsid w:val="00122929"/>
    <w:rsid w:val="001238A0"/>
    <w:rsid w:val="00125A50"/>
    <w:rsid w:val="0012783A"/>
    <w:rsid w:val="00130167"/>
    <w:rsid w:val="001313A3"/>
    <w:rsid w:val="0013165C"/>
    <w:rsid w:val="00132DD2"/>
    <w:rsid w:val="00133AE5"/>
    <w:rsid w:val="00136E41"/>
    <w:rsid w:val="001432B1"/>
    <w:rsid w:val="00146250"/>
    <w:rsid w:val="001474BB"/>
    <w:rsid w:val="00150060"/>
    <w:rsid w:val="001501D5"/>
    <w:rsid w:val="00150307"/>
    <w:rsid w:val="00151770"/>
    <w:rsid w:val="0015228B"/>
    <w:rsid w:val="00155B04"/>
    <w:rsid w:val="00156849"/>
    <w:rsid w:val="00162C7E"/>
    <w:rsid w:val="0016342D"/>
    <w:rsid w:val="00165EF6"/>
    <w:rsid w:val="001673EF"/>
    <w:rsid w:val="00170A65"/>
    <w:rsid w:val="00172D84"/>
    <w:rsid w:val="00180255"/>
    <w:rsid w:val="001807D7"/>
    <w:rsid w:val="00180C83"/>
    <w:rsid w:val="00181629"/>
    <w:rsid w:val="00182D29"/>
    <w:rsid w:val="001831C1"/>
    <w:rsid w:val="0018359A"/>
    <w:rsid w:val="00183BF4"/>
    <w:rsid w:val="00184AB4"/>
    <w:rsid w:val="00186EBA"/>
    <w:rsid w:val="001917B1"/>
    <w:rsid w:val="00191FC5"/>
    <w:rsid w:val="00193DCD"/>
    <w:rsid w:val="00195122"/>
    <w:rsid w:val="00196B02"/>
    <w:rsid w:val="001972DB"/>
    <w:rsid w:val="001A0912"/>
    <w:rsid w:val="001A1717"/>
    <w:rsid w:val="001A28B1"/>
    <w:rsid w:val="001A3E12"/>
    <w:rsid w:val="001A4F40"/>
    <w:rsid w:val="001A7E3F"/>
    <w:rsid w:val="001B2CAB"/>
    <w:rsid w:val="001B30E2"/>
    <w:rsid w:val="001B598F"/>
    <w:rsid w:val="001B666D"/>
    <w:rsid w:val="001B6A00"/>
    <w:rsid w:val="001B780F"/>
    <w:rsid w:val="001C0421"/>
    <w:rsid w:val="001C0AD8"/>
    <w:rsid w:val="001C1154"/>
    <w:rsid w:val="001C13C2"/>
    <w:rsid w:val="001C387D"/>
    <w:rsid w:val="001D00ED"/>
    <w:rsid w:val="001D2B83"/>
    <w:rsid w:val="001D3B45"/>
    <w:rsid w:val="001D7A02"/>
    <w:rsid w:val="001E10D1"/>
    <w:rsid w:val="001E2A45"/>
    <w:rsid w:val="001E5C87"/>
    <w:rsid w:val="001F0658"/>
    <w:rsid w:val="001F31F8"/>
    <w:rsid w:val="001F3266"/>
    <w:rsid w:val="001F3493"/>
    <w:rsid w:val="001F3C12"/>
    <w:rsid w:val="001F4135"/>
    <w:rsid w:val="001F5337"/>
    <w:rsid w:val="001F5C32"/>
    <w:rsid w:val="001F5C58"/>
    <w:rsid w:val="001F66EC"/>
    <w:rsid w:val="001F6E7E"/>
    <w:rsid w:val="001F7C46"/>
    <w:rsid w:val="001F7EBD"/>
    <w:rsid w:val="002006D9"/>
    <w:rsid w:val="00201031"/>
    <w:rsid w:val="00201603"/>
    <w:rsid w:val="00201A77"/>
    <w:rsid w:val="00201E34"/>
    <w:rsid w:val="00203236"/>
    <w:rsid w:val="00210E89"/>
    <w:rsid w:val="00212193"/>
    <w:rsid w:val="00213EE9"/>
    <w:rsid w:val="00216FCF"/>
    <w:rsid w:val="00217B6A"/>
    <w:rsid w:val="00222018"/>
    <w:rsid w:val="00223357"/>
    <w:rsid w:val="002235E9"/>
    <w:rsid w:val="00224178"/>
    <w:rsid w:val="00225609"/>
    <w:rsid w:val="00225FA7"/>
    <w:rsid w:val="00226C3D"/>
    <w:rsid w:val="002321A3"/>
    <w:rsid w:val="0023299F"/>
    <w:rsid w:val="002335D8"/>
    <w:rsid w:val="002336E0"/>
    <w:rsid w:val="00234382"/>
    <w:rsid w:val="00234FB7"/>
    <w:rsid w:val="00235E34"/>
    <w:rsid w:val="00237112"/>
    <w:rsid w:val="00237309"/>
    <w:rsid w:val="00237F7B"/>
    <w:rsid w:val="00240CF4"/>
    <w:rsid w:val="00243B0A"/>
    <w:rsid w:val="00244363"/>
    <w:rsid w:val="00246056"/>
    <w:rsid w:val="00246E5B"/>
    <w:rsid w:val="0025098A"/>
    <w:rsid w:val="00255BE5"/>
    <w:rsid w:val="00260E7A"/>
    <w:rsid w:val="00262B6B"/>
    <w:rsid w:val="0026341B"/>
    <w:rsid w:val="00264551"/>
    <w:rsid w:val="00264682"/>
    <w:rsid w:val="0026660F"/>
    <w:rsid w:val="00272E5D"/>
    <w:rsid w:val="00273CAB"/>
    <w:rsid w:val="0027519D"/>
    <w:rsid w:val="00277F28"/>
    <w:rsid w:val="00280A95"/>
    <w:rsid w:val="0028193E"/>
    <w:rsid w:val="0028254E"/>
    <w:rsid w:val="0028398C"/>
    <w:rsid w:val="002857B8"/>
    <w:rsid w:val="00285CCB"/>
    <w:rsid w:val="00294960"/>
    <w:rsid w:val="00295040"/>
    <w:rsid w:val="00297DEB"/>
    <w:rsid w:val="002A08B2"/>
    <w:rsid w:val="002A1A10"/>
    <w:rsid w:val="002A1A2B"/>
    <w:rsid w:val="002A27A2"/>
    <w:rsid w:val="002A66D1"/>
    <w:rsid w:val="002A77DD"/>
    <w:rsid w:val="002A7BE7"/>
    <w:rsid w:val="002B1672"/>
    <w:rsid w:val="002B227F"/>
    <w:rsid w:val="002B3A57"/>
    <w:rsid w:val="002B62D6"/>
    <w:rsid w:val="002B7171"/>
    <w:rsid w:val="002C1083"/>
    <w:rsid w:val="002C30A8"/>
    <w:rsid w:val="002C580F"/>
    <w:rsid w:val="002C5921"/>
    <w:rsid w:val="002C75FA"/>
    <w:rsid w:val="002C7D3F"/>
    <w:rsid w:val="002D0955"/>
    <w:rsid w:val="002D3F0D"/>
    <w:rsid w:val="002D5829"/>
    <w:rsid w:val="002D6E57"/>
    <w:rsid w:val="002E09F3"/>
    <w:rsid w:val="002E0E6C"/>
    <w:rsid w:val="002E1028"/>
    <w:rsid w:val="002E1184"/>
    <w:rsid w:val="002E526A"/>
    <w:rsid w:val="002E5772"/>
    <w:rsid w:val="002E69EF"/>
    <w:rsid w:val="002E7BF1"/>
    <w:rsid w:val="002F0152"/>
    <w:rsid w:val="002F24C1"/>
    <w:rsid w:val="002F4988"/>
    <w:rsid w:val="002F4A16"/>
    <w:rsid w:val="002F4CF3"/>
    <w:rsid w:val="00302C7E"/>
    <w:rsid w:val="00303863"/>
    <w:rsid w:val="0030395D"/>
    <w:rsid w:val="00305864"/>
    <w:rsid w:val="0030773F"/>
    <w:rsid w:val="0030775A"/>
    <w:rsid w:val="00307D8E"/>
    <w:rsid w:val="003119EF"/>
    <w:rsid w:val="003124D3"/>
    <w:rsid w:val="0031388D"/>
    <w:rsid w:val="003150EE"/>
    <w:rsid w:val="00315498"/>
    <w:rsid w:val="00322027"/>
    <w:rsid w:val="003266CB"/>
    <w:rsid w:val="003271F2"/>
    <w:rsid w:val="003273C2"/>
    <w:rsid w:val="00331B63"/>
    <w:rsid w:val="00332E50"/>
    <w:rsid w:val="003377E8"/>
    <w:rsid w:val="003412C2"/>
    <w:rsid w:val="00344DD8"/>
    <w:rsid w:val="003474A3"/>
    <w:rsid w:val="00347AC9"/>
    <w:rsid w:val="00347FD5"/>
    <w:rsid w:val="00350A64"/>
    <w:rsid w:val="0035216C"/>
    <w:rsid w:val="00352B78"/>
    <w:rsid w:val="00352C57"/>
    <w:rsid w:val="00352DC8"/>
    <w:rsid w:val="00352E96"/>
    <w:rsid w:val="003546E0"/>
    <w:rsid w:val="0035745E"/>
    <w:rsid w:val="00361D0B"/>
    <w:rsid w:val="003624C7"/>
    <w:rsid w:val="00362E1E"/>
    <w:rsid w:val="0036357A"/>
    <w:rsid w:val="003641B1"/>
    <w:rsid w:val="00365070"/>
    <w:rsid w:val="003658E6"/>
    <w:rsid w:val="003669EB"/>
    <w:rsid w:val="0036755C"/>
    <w:rsid w:val="00370C3F"/>
    <w:rsid w:val="00370DF2"/>
    <w:rsid w:val="00373EDF"/>
    <w:rsid w:val="00375CCC"/>
    <w:rsid w:val="00377F39"/>
    <w:rsid w:val="003800CB"/>
    <w:rsid w:val="00382127"/>
    <w:rsid w:val="00382ADC"/>
    <w:rsid w:val="003834D0"/>
    <w:rsid w:val="00384BC8"/>
    <w:rsid w:val="00385861"/>
    <w:rsid w:val="00385D94"/>
    <w:rsid w:val="0038638B"/>
    <w:rsid w:val="00386459"/>
    <w:rsid w:val="003870A6"/>
    <w:rsid w:val="00390124"/>
    <w:rsid w:val="00390FB0"/>
    <w:rsid w:val="00392565"/>
    <w:rsid w:val="00393128"/>
    <w:rsid w:val="003A3ACD"/>
    <w:rsid w:val="003B0BE6"/>
    <w:rsid w:val="003B1108"/>
    <w:rsid w:val="003B1B84"/>
    <w:rsid w:val="003B41EA"/>
    <w:rsid w:val="003B5A73"/>
    <w:rsid w:val="003B77E9"/>
    <w:rsid w:val="003B7A17"/>
    <w:rsid w:val="003C137D"/>
    <w:rsid w:val="003C2767"/>
    <w:rsid w:val="003C28BD"/>
    <w:rsid w:val="003C3000"/>
    <w:rsid w:val="003C52FA"/>
    <w:rsid w:val="003C6FF7"/>
    <w:rsid w:val="003C7DA3"/>
    <w:rsid w:val="003D06F1"/>
    <w:rsid w:val="003D357A"/>
    <w:rsid w:val="003D7784"/>
    <w:rsid w:val="003E018C"/>
    <w:rsid w:val="003E127A"/>
    <w:rsid w:val="003E3250"/>
    <w:rsid w:val="003E7DD5"/>
    <w:rsid w:val="003F1BA4"/>
    <w:rsid w:val="00400FC7"/>
    <w:rsid w:val="00401ED1"/>
    <w:rsid w:val="0040359C"/>
    <w:rsid w:val="00403C73"/>
    <w:rsid w:val="00403E82"/>
    <w:rsid w:val="00403F7F"/>
    <w:rsid w:val="00404B35"/>
    <w:rsid w:val="00406981"/>
    <w:rsid w:val="00407918"/>
    <w:rsid w:val="00407F3D"/>
    <w:rsid w:val="00411D8C"/>
    <w:rsid w:val="004120AE"/>
    <w:rsid w:val="00414246"/>
    <w:rsid w:val="00420C02"/>
    <w:rsid w:val="00421CF0"/>
    <w:rsid w:val="00424817"/>
    <w:rsid w:val="0042516A"/>
    <w:rsid w:val="0042582F"/>
    <w:rsid w:val="00426B22"/>
    <w:rsid w:val="0043090B"/>
    <w:rsid w:val="00430EDA"/>
    <w:rsid w:val="00431F59"/>
    <w:rsid w:val="00432891"/>
    <w:rsid w:val="0043291F"/>
    <w:rsid w:val="004334C6"/>
    <w:rsid w:val="004337DD"/>
    <w:rsid w:val="00433B85"/>
    <w:rsid w:val="004360AC"/>
    <w:rsid w:val="004361BD"/>
    <w:rsid w:val="00437C5C"/>
    <w:rsid w:val="00440CB9"/>
    <w:rsid w:val="004415EF"/>
    <w:rsid w:val="00441B69"/>
    <w:rsid w:val="00443007"/>
    <w:rsid w:val="004439A2"/>
    <w:rsid w:val="0044641F"/>
    <w:rsid w:val="00446A37"/>
    <w:rsid w:val="00446F3B"/>
    <w:rsid w:val="0044764F"/>
    <w:rsid w:val="00447F0B"/>
    <w:rsid w:val="00451988"/>
    <w:rsid w:val="00451CDB"/>
    <w:rsid w:val="00456932"/>
    <w:rsid w:val="00457D82"/>
    <w:rsid w:val="00461FA8"/>
    <w:rsid w:val="004639A3"/>
    <w:rsid w:val="00463A1D"/>
    <w:rsid w:val="00467607"/>
    <w:rsid w:val="0047020F"/>
    <w:rsid w:val="00475EAA"/>
    <w:rsid w:val="00476159"/>
    <w:rsid w:val="00476631"/>
    <w:rsid w:val="00477468"/>
    <w:rsid w:val="00480878"/>
    <w:rsid w:val="0048270C"/>
    <w:rsid w:val="004851E6"/>
    <w:rsid w:val="00491922"/>
    <w:rsid w:val="00492C0C"/>
    <w:rsid w:val="00497287"/>
    <w:rsid w:val="004A133C"/>
    <w:rsid w:val="004A2894"/>
    <w:rsid w:val="004A3752"/>
    <w:rsid w:val="004A384D"/>
    <w:rsid w:val="004A39D1"/>
    <w:rsid w:val="004A5822"/>
    <w:rsid w:val="004A6256"/>
    <w:rsid w:val="004A6C6F"/>
    <w:rsid w:val="004B2CEC"/>
    <w:rsid w:val="004B3037"/>
    <w:rsid w:val="004B3828"/>
    <w:rsid w:val="004B4988"/>
    <w:rsid w:val="004B4D13"/>
    <w:rsid w:val="004B59A5"/>
    <w:rsid w:val="004C15D9"/>
    <w:rsid w:val="004D0A47"/>
    <w:rsid w:val="004D0A78"/>
    <w:rsid w:val="004D17EC"/>
    <w:rsid w:val="004D1923"/>
    <w:rsid w:val="004D4AFC"/>
    <w:rsid w:val="004D6956"/>
    <w:rsid w:val="004E04EC"/>
    <w:rsid w:val="004E0D1A"/>
    <w:rsid w:val="004E11B1"/>
    <w:rsid w:val="004E44B0"/>
    <w:rsid w:val="004E5B17"/>
    <w:rsid w:val="004F02C8"/>
    <w:rsid w:val="004F0B5E"/>
    <w:rsid w:val="004F36DA"/>
    <w:rsid w:val="004F3FF8"/>
    <w:rsid w:val="004F5567"/>
    <w:rsid w:val="004F5A80"/>
    <w:rsid w:val="004F65A3"/>
    <w:rsid w:val="00500156"/>
    <w:rsid w:val="00503CE7"/>
    <w:rsid w:val="00505551"/>
    <w:rsid w:val="0050610A"/>
    <w:rsid w:val="005158E2"/>
    <w:rsid w:val="005161B1"/>
    <w:rsid w:val="00517796"/>
    <w:rsid w:val="00520B24"/>
    <w:rsid w:val="005217A5"/>
    <w:rsid w:val="0052271B"/>
    <w:rsid w:val="00525DC4"/>
    <w:rsid w:val="00526092"/>
    <w:rsid w:val="00527EE1"/>
    <w:rsid w:val="00536EE1"/>
    <w:rsid w:val="00541A7F"/>
    <w:rsid w:val="00541E77"/>
    <w:rsid w:val="00542C54"/>
    <w:rsid w:val="00544102"/>
    <w:rsid w:val="00545255"/>
    <w:rsid w:val="00550BD8"/>
    <w:rsid w:val="005520DA"/>
    <w:rsid w:val="00552F44"/>
    <w:rsid w:val="005536E8"/>
    <w:rsid w:val="00553E19"/>
    <w:rsid w:val="0055437E"/>
    <w:rsid w:val="0055707D"/>
    <w:rsid w:val="00561914"/>
    <w:rsid w:val="0056272E"/>
    <w:rsid w:val="00565CD8"/>
    <w:rsid w:val="00570950"/>
    <w:rsid w:val="0057108A"/>
    <w:rsid w:val="00571B16"/>
    <w:rsid w:val="00573169"/>
    <w:rsid w:val="005734FF"/>
    <w:rsid w:val="00573942"/>
    <w:rsid w:val="00576BA8"/>
    <w:rsid w:val="00576D2B"/>
    <w:rsid w:val="00580209"/>
    <w:rsid w:val="00586A36"/>
    <w:rsid w:val="005876D8"/>
    <w:rsid w:val="00587C32"/>
    <w:rsid w:val="00590328"/>
    <w:rsid w:val="005909FD"/>
    <w:rsid w:val="005943DE"/>
    <w:rsid w:val="00594D5C"/>
    <w:rsid w:val="00597022"/>
    <w:rsid w:val="00597AA5"/>
    <w:rsid w:val="005A14F9"/>
    <w:rsid w:val="005A1FEC"/>
    <w:rsid w:val="005A6B81"/>
    <w:rsid w:val="005A7008"/>
    <w:rsid w:val="005B370F"/>
    <w:rsid w:val="005B4F28"/>
    <w:rsid w:val="005B66C3"/>
    <w:rsid w:val="005C0BA8"/>
    <w:rsid w:val="005C2087"/>
    <w:rsid w:val="005C26F8"/>
    <w:rsid w:val="005C50CD"/>
    <w:rsid w:val="005D0035"/>
    <w:rsid w:val="005D2711"/>
    <w:rsid w:val="005D3011"/>
    <w:rsid w:val="005D559B"/>
    <w:rsid w:val="005D7DFF"/>
    <w:rsid w:val="005E04E3"/>
    <w:rsid w:val="005E1C12"/>
    <w:rsid w:val="005E3377"/>
    <w:rsid w:val="005E38DD"/>
    <w:rsid w:val="005E4057"/>
    <w:rsid w:val="005E5441"/>
    <w:rsid w:val="005F0835"/>
    <w:rsid w:val="005F2548"/>
    <w:rsid w:val="005F2887"/>
    <w:rsid w:val="005F348B"/>
    <w:rsid w:val="005F363D"/>
    <w:rsid w:val="005F3AA7"/>
    <w:rsid w:val="005F3CC9"/>
    <w:rsid w:val="005F4449"/>
    <w:rsid w:val="005F44B9"/>
    <w:rsid w:val="005F4CA9"/>
    <w:rsid w:val="005F560E"/>
    <w:rsid w:val="005F67D6"/>
    <w:rsid w:val="005F736E"/>
    <w:rsid w:val="00600131"/>
    <w:rsid w:val="00601289"/>
    <w:rsid w:val="00601A4E"/>
    <w:rsid w:val="00602E36"/>
    <w:rsid w:val="00605754"/>
    <w:rsid w:val="00605987"/>
    <w:rsid w:val="00606A10"/>
    <w:rsid w:val="0061005F"/>
    <w:rsid w:val="006141FB"/>
    <w:rsid w:val="00616CA3"/>
    <w:rsid w:val="00617A70"/>
    <w:rsid w:val="00620B12"/>
    <w:rsid w:val="006218D3"/>
    <w:rsid w:val="00621CE3"/>
    <w:rsid w:val="006300A4"/>
    <w:rsid w:val="006306A6"/>
    <w:rsid w:val="00630A54"/>
    <w:rsid w:val="00631718"/>
    <w:rsid w:val="006318F6"/>
    <w:rsid w:val="00635AE9"/>
    <w:rsid w:val="006421EC"/>
    <w:rsid w:val="00642C64"/>
    <w:rsid w:val="006450F8"/>
    <w:rsid w:val="00646D6C"/>
    <w:rsid w:val="006507E5"/>
    <w:rsid w:val="006525DA"/>
    <w:rsid w:val="00653C81"/>
    <w:rsid w:val="00653FE4"/>
    <w:rsid w:val="006542DB"/>
    <w:rsid w:val="0065458B"/>
    <w:rsid w:val="00657844"/>
    <w:rsid w:val="00661366"/>
    <w:rsid w:val="006633AA"/>
    <w:rsid w:val="00663A7F"/>
    <w:rsid w:val="006677F0"/>
    <w:rsid w:val="00667919"/>
    <w:rsid w:val="00671730"/>
    <w:rsid w:val="006739D5"/>
    <w:rsid w:val="00675876"/>
    <w:rsid w:val="00676474"/>
    <w:rsid w:val="00676DE2"/>
    <w:rsid w:val="0067722A"/>
    <w:rsid w:val="006842B7"/>
    <w:rsid w:val="006902F5"/>
    <w:rsid w:val="006909BB"/>
    <w:rsid w:val="006930F7"/>
    <w:rsid w:val="00695188"/>
    <w:rsid w:val="00696852"/>
    <w:rsid w:val="006A0F22"/>
    <w:rsid w:val="006A1AE2"/>
    <w:rsid w:val="006A25CD"/>
    <w:rsid w:val="006A3751"/>
    <w:rsid w:val="006A47F5"/>
    <w:rsid w:val="006A487F"/>
    <w:rsid w:val="006A547B"/>
    <w:rsid w:val="006A718A"/>
    <w:rsid w:val="006A76A1"/>
    <w:rsid w:val="006B435D"/>
    <w:rsid w:val="006B466A"/>
    <w:rsid w:val="006B6FA3"/>
    <w:rsid w:val="006B7F98"/>
    <w:rsid w:val="006C2FC0"/>
    <w:rsid w:val="006C3547"/>
    <w:rsid w:val="006C3E0E"/>
    <w:rsid w:val="006C6E62"/>
    <w:rsid w:val="006C702A"/>
    <w:rsid w:val="006C71C1"/>
    <w:rsid w:val="006D0558"/>
    <w:rsid w:val="006D0F21"/>
    <w:rsid w:val="006D1E98"/>
    <w:rsid w:val="006D2537"/>
    <w:rsid w:val="006D44B5"/>
    <w:rsid w:val="006D467C"/>
    <w:rsid w:val="006D5040"/>
    <w:rsid w:val="006D55C6"/>
    <w:rsid w:val="006D6B3C"/>
    <w:rsid w:val="006E16A7"/>
    <w:rsid w:val="006E295F"/>
    <w:rsid w:val="006E422D"/>
    <w:rsid w:val="006F1F81"/>
    <w:rsid w:val="00700152"/>
    <w:rsid w:val="0070148E"/>
    <w:rsid w:val="00707A40"/>
    <w:rsid w:val="0071030E"/>
    <w:rsid w:val="007104F7"/>
    <w:rsid w:val="00712C42"/>
    <w:rsid w:val="00712C43"/>
    <w:rsid w:val="00712DB7"/>
    <w:rsid w:val="00716479"/>
    <w:rsid w:val="00716AA6"/>
    <w:rsid w:val="00717646"/>
    <w:rsid w:val="007223C2"/>
    <w:rsid w:val="00725A18"/>
    <w:rsid w:val="00727D1A"/>
    <w:rsid w:val="00730B3E"/>
    <w:rsid w:val="0073145A"/>
    <w:rsid w:val="00735AEF"/>
    <w:rsid w:val="007362AE"/>
    <w:rsid w:val="00741748"/>
    <w:rsid w:val="00741AF1"/>
    <w:rsid w:val="00742724"/>
    <w:rsid w:val="00742D52"/>
    <w:rsid w:val="00746799"/>
    <w:rsid w:val="0074758E"/>
    <w:rsid w:val="00750BB3"/>
    <w:rsid w:val="00751A4A"/>
    <w:rsid w:val="00751E85"/>
    <w:rsid w:val="0075251B"/>
    <w:rsid w:val="00752FBE"/>
    <w:rsid w:val="0075329F"/>
    <w:rsid w:val="00753AE7"/>
    <w:rsid w:val="00753F42"/>
    <w:rsid w:val="00755225"/>
    <w:rsid w:val="0076047B"/>
    <w:rsid w:val="007604D1"/>
    <w:rsid w:val="00760853"/>
    <w:rsid w:val="00760EC2"/>
    <w:rsid w:val="007614C4"/>
    <w:rsid w:val="00762D6A"/>
    <w:rsid w:val="007638AE"/>
    <w:rsid w:val="007645B5"/>
    <w:rsid w:val="00764A68"/>
    <w:rsid w:val="00765D90"/>
    <w:rsid w:val="007714FA"/>
    <w:rsid w:val="00775119"/>
    <w:rsid w:val="00775C5D"/>
    <w:rsid w:val="007805CF"/>
    <w:rsid w:val="00780FF5"/>
    <w:rsid w:val="00782C1A"/>
    <w:rsid w:val="007841EC"/>
    <w:rsid w:val="00784F6A"/>
    <w:rsid w:val="00786B15"/>
    <w:rsid w:val="0078799B"/>
    <w:rsid w:val="00791565"/>
    <w:rsid w:val="00791F6B"/>
    <w:rsid w:val="00793074"/>
    <w:rsid w:val="007963DE"/>
    <w:rsid w:val="007A0CA1"/>
    <w:rsid w:val="007A17BD"/>
    <w:rsid w:val="007A2B5D"/>
    <w:rsid w:val="007A4992"/>
    <w:rsid w:val="007A745F"/>
    <w:rsid w:val="007B1873"/>
    <w:rsid w:val="007B1916"/>
    <w:rsid w:val="007B386E"/>
    <w:rsid w:val="007B3AE2"/>
    <w:rsid w:val="007B3E49"/>
    <w:rsid w:val="007B4CAA"/>
    <w:rsid w:val="007B4CED"/>
    <w:rsid w:val="007B5CD7"/>
    <w:rsid w:val="007B7343"/>
    <w:rsid w:val="007B78B5"/>
    <w:rsid w:val="007C04D9"/>
    <w:rsid w:val="007C2881"/>
    <w:rsid w:val="007C4DCE"/>
    <w:rsid w:val="007C5D74"/>
    <w:rsid w:val="007D6E44"/>
    <w:rsid w:val="007E1439"/>
    <w:rsid w:val="007E149F"/>
    <w:rsid w:val="007E1A8F"/>
    <w:rsid w:val="007E2FE4"/>
    <w:rsid w:val="007E4548"/>
    <w:rsid w:val="007E4AE6"/>
    <w:rsid w:val="007E523D"/>
    <w:rsid w:val="007E53AE"/>
    <w:rsid w:val="007E6622"/>
    <w:rsid w:val="007F26DD"/>
    <w:rsid w:val="007F4B5C"/>
    <w:rsid w:val="007F6155"/>
    <w:rsid w:val="007F6157"/>
    <w:rsid w:val="00800270"/>
    <w:rsid w:val="00800EAE"/>
    <w:rsid w:val="00804797"/>
    <w:rsid w:val="008061BB"/>
    <w:rsid w:val="00806FD5"/>
    <w:rsid w:val="00810ED0"/>
    <w:rsid w:val="00812E5D"/>
    <w:rsid w:val="00814A0E"/>
    <w:rsid w:val="00815900"/>
    <w:rsid w:val="00815C89"/>
    <w:rsid w:val="008221B0"/>
    <w:rsid w:val="00823446"/>
    <w:rsid w:val="00824CB6"/>
    <w:rsid w:val="008262FA"/>
    <w:rsid w:val="008278C1"/>
    <w:rsid w:val="0083135A"/>
    <w:rsid w:val="008323C1"/>
    <w:rsid w:val="00835D26"/>
    <w:rsid w:val="00837D89"/>
    <w:rsid w:val="00837F23"/>
    <w:rsid w:val="00840373"/>
    <w:rsid w:val="008404E4"/>
    <w:rsid w:val="00840D21"/>
    <w:rsid w:val="0084148D"/>
    <w:rsid w:val="00841A8F"/>
    <w:rsid w:val="00841B1D"/>
    <w:rsid w:val="008445EF"/>
    <w:rsid w:val="008446DC"/>
    <w:rsid w:val="00845112"/>
    <w:rsid w:val="008466ED"/>
    <w:rsid w:val="008468F3"/>
    <w:rsid w:val="00847A3A"/>
    <w:rsid w:val="008500B0"/>
    <w:rsid w:val="00854620"/>
    <w:rsid w:val="00860D0C"/>
    <w:rsid w:val="008614DD"/>
    <w:rsid w:val="00864C6A"/>
    <w:rsid w:val="00864FD8"/>
    <w:rsid w:val="00871D17"/>
    <w:rsid w:val="008727A0"/>
    <w:rsid w:val="008729CD"/>
    <w:rsid w:val="0087356F"/>
    <w:rsid w:val="00873E12"/>
    <w:rsid w:val="00876805"/>
    <w:rsid w:val="00876B1C"/>
    <w:rsid w:val="00881B35"/>
    <w:rsid w:val="00883EAF"/>
    <w:rsid w:val="00884FFB"/>
    <w:rsid w:val="00890962"/>
    <w:rsid w:val="00893236"/>
    <w:rsid w:val="00893B6A"/>
    <w:rsid w:val="00894F9E"/>
    <w:rsid w:val="00895673"/>
    <w:rsid w:val="00895CC7"/>
    <w:rsid w:val="008A1E61"/>
    <w:rsid w:val="008A3E23"/>
    <w:rsid w:val="008A4A8B"/>
    <w:rsid w:val="008A5AFA"/>
    <w:rsid w:val="008A623E"/>
    <w:rsid w:val="008B4298"/>
    <w:rsid w:val="008B63CD"/>
    <w:rsid w:val="008C0522"/>
    <w:rsid w:val="008C1CE6"/>
    <w:rsid w:val="008C2118"/>
    <w:rsid w:val="008C4C70"/>
    <w:rsid w:val="008C55C4"/>
    <w:rsid w:val="008C5F21"/>
    <w:rsid w:val="008C6861"/>
    <w:rsid w:val="008D0557"/>
    <w:rsid w:val="008D0958"/>
    <w:rsid w:val="008D2A8A"/>
    <w:rsid w:val="008D307D"/>
    <w:rsid w:val="008D5A8A"/>
    <w:rsid w:val="008D7F7E"/>
    <w:rsid w:val="008E0C6B"/>
    <w:rsid w:val="008E23A5"/>
    <w:rsid w:val="008E45E3"/>
    <w:rsid w:val="008E5FF0"/>
    <w:rsid w:val="008F0015"/>
    <w:rsid w:val="008F0247"/>
    <w:rsid w:val="008F2B15"/>
    <w:rsid w:val="008F3AC4"/>
    <w:rsid w:val="008F3E0B"/>
    <w:rsid w:val="008F44E7"/>
    <w:rsid w:val="0090006D"/>
    <w:rsid w:val="0090114B"/>
    <w:rsid w:val="009024FE"/>
    <w:rsid w:val="009100CA"/>
    <w:rsid w:val="009115DC"/>
    <w:rsid w:val="00913F45"/>
    <w:rsid w:val="0091522E"/>
    <w:rsid w:val="00921BAD"/>
    <w:rsid w:val="00922B30"/>
    <w:rsid w:val="00924F8A"/>
    <w:rsid w:val="00926C66"/>
    <w:rsid w:val="00926CEC"/>
    <w:rsid w:val="00926F83"/>
    <w:rsid w:val="00930BAD"/>
    <w:rsid w:val="00935153"/>
    <w:rsid w:val="00935B34"/>
    <w:rsid w:val="00935DCE"/>
    <w:rsid w:val="00936439"/>
    <w:rsid w:val="009408EE"/>
    <w:rsid w:val="00940B68"/>
    <w:rsid w:val="00943101"/>
    <w:rsid w:val="0094355D"/>
    <w:rsid w:val="00951372"/>
    <w:rsid w:val="00952E77"/>
    <w:rsid w:val="00953AA7"/>
    <w:rsid w:val="009544DA"/>
    <w:rsid w:val="00954CF3"/>
    <w:rsid w:val="00955B48"/>
    <w:rsid w:val="0095636D"/>
    <w:rsid w:val="009629F9"/>
    <w:rsid w:val="00962BF7"/>
    <w:rsid w:val="00962DD0"/>
    <w:rsid w:val="00964F30"/>
    <w:rsid w:val="00965C2B"/>
    <w:rsid w:val="00965EC5"/>
    <w:rsid w:val="00971AD3"/>
    <w:rsid w:val="0097462E"/>
    <w:rsid w:val="00974894"/>
    <w:rsid w:val="009770C0"/>
    <w:rsid w:val="00981053"/>
    <w:rsid w:val="009821AC"/>
    <w:rsid w:val="00984780"/>
    <w:rsid w:val="00986DEC"/>
    <w:rsid w:val="00991208"/>
    <w:rsid w:val="00995441"/>
    <w:rsid w:val="009974D6"/>
    <w:rsid w:val="009A10D0"/>
    <w:rsid w:val="009A163C"/>
    <w:rsid w:val="009A36FF"/>
    <w:rsid w:val="009A4AE0"/>
    <w:rsid w:val="009A79B3"/>
    <w:rsid w:val="009A7C23"/>
    <w:rsid w:val="009B359A"/>
    <w:rsid w:val="009B42AA"/>
    <w:rsid w:val="009B55F1"/>
    <w:rsid w:val="009B67E0"/>
    <w:rsid w:val="009B75CD"/>
    <w:rsid w:val="009C35DE"/>
    <w:rsid w:val="009C3EDE"/>
    <w:rsid w:val="009C4B33"/>
    <w:rsid w:val="009C612A"/>
    <w:rsid w:val="009C6CAB"/>
    <w:rsid w:val="009D0328"/>
    <w:rsid w:val="009D0E3F"/>
    <w:rsid w:val="009D2FD0"/>
    <w:rsid w:val="009D3493"/>
    <w:rsid w:val="009D4DF3"/>
    <w:rsid w:val="009E2981"/>
    <w:rsid w:val="009E421B"/>
    <w:rsid w:val="009E5425"/>
    <w:rsid w:val="009E7D12"/>
    <w:rsid w:val="009F1470"/>
    <w:rsid w:val="009F159E"/>
    <w:rsid w:val="009F380E"/>
    <w:rsid w:val="009F4184"/>
    <w:rsid w:val="009F4FFC"/>
    <w:rsid w:val="009F538B"/>
    <w:rsid w:val="00A02C14"/>
    <w:rsid w:val="00A04532"/>
    <w:rsid w:val="00A0476E"/>
    <w:rsid w:val="00A05279"/>
    <w:rsid w:val="00A052B4"/>
    <w:rsid w:val="00A06C4A"/>
    <w:rsid w:val="00A10191"/>
    <w:rsid w:val="00A11330"/>
    <w:rsid w:val="00A11602"/>
    <w:rsid w:val="00A116D1"/>
    <w:rsid w:val="00A117B0"/>
    <w:rsid w:val="00A14D5B"/>
    <w:rsid w:val="00A21194"/>
    <w:rsid w:val="00A21843"/>
    <w:rsid w:val="00A23FD3"/>
    <w:rsid w:val="00A24151"/>
    <w:rsid w:val="00A3157B"/>
    <w:rsid w:val="00A3324F"/>
    <w:rsid w:val="00A40259"/>
    <w:rsid w:val="00A406B5"/>
    <w:rsid w:val="00A40806"/>
    <w:rsid w:val="00A40BC9"/>
    <w:rsid w:val="00A453C0"/>
    <w:rsid w:val="00A4656D"/>
    <w:rsid w:val="00A46F42"/>
    <w:rsid w:val="00A51A57"/>
    <w:rsid w:val="00A553EA"/>
    <w:rsid w:val="00A5730E"/>
    <w:rsid w:val="00A6144F"/>
    <w:rsid w:val="00A62CA1"/>
    <w:rsid w:val="00A652AE"/>
    <w:rsid w:val="00A66B8E"/>
    <w:rsid w:val="00A67636"/>
    <w:rsid w:val="00A677A2"/>
    <w:rsid w:val="00A678A5"/>
    <w:rsid w:val="00A72733"/>
    <w:rsid w:val="00A75D06"/>
    <w:rsid w:val="00A76D05"/>
    <w:rsid w:val="00A83351"/>
    <w:rsid w:val="00A833E5"/>
    <w:rsid w:val="00A8413B"/>
    <w:rsid w:val="00A8513D"/>
    <w:rsid w:val="00A860AD"/>
    <w:rsid w:val="00A8647E"/>
    <w:rsid w:val="00A86E20"/>
    <w:rsid w:val="00A87B6E"/>
    <w:rsid w:val="00A9126D"/>
    <w:rsid w:val="00A91B3B"/>
    <w:rsid w:val="00A92B3D"/>
    <w:rsid w:val="00AA208C"/>
    <w:rsid w:val="00AA2C66"/>
    <w:rsid w:val="00AA58AC"/>
    <w:rsid w:val="00AA5AD3"/>
    <w:rsid w:val="00AA6951"/>
    <w:rsid w:val="00AA6D84"/>
    <w:rsid w:val="00AA7806"/>
    <w:rsid w:val="00AB4970"/>
    <w:rsid w:val="00AB549A"/>
    <w:rsid w:val="00AC0D43"/>
    <w:rsid w:val="00AC1B03"/>
    <w:rsid w:val="00AC21F9"/>
    <w:rsid w:val="00AC3ED2"/>
    <w:rsid w:val="00AC49A0"/>
    <w:rsid w:val="00AC4F92"/>
    <w:rsid w:val="00AC57C4"/>
    <w:rsid w:val="00AC69D7"/>
    <w:rsid w:val="00AD0EF6"/>
    <w:rsid w:val="00AD46B9"/>
    <w:rsid w:val="00AD7B99"/>
    <w:rsid w:val="00AD7FC8"/>
    <w:rsid w:val="00AE33A7"/>
    <w:rsid w:val="00AE5469"/>
    <w:rsid w:val="00AE7BCB"/>
    <w:rsid w:val="00AF2A80"/>
    <w:rsid w:val="00AF5107"/>
    <w:rsid w:val="00AF5560"/>
    <w:rsid w:val="00AF7501"/>
    <w:rsid w:val="00B02F85"/>
    <w:rsid w:val="00B03387"/>
    <w:rsid w:val="00B05F1A"/>
    <w:rsid w:val="00B06856"/>
    <w:rsid w:val="00B106D6"/>
    <w:rsid w:val="00B11284"/>
    <w:rsid w:val="00B132CC"/>
    <w:rsid w:val="00B132FD"/>
    <w:rsid w:val="00B139BF"/>
    <w:rsid w:val="00B14C03"/>
    <w:rsid w:val="00B20848"/>
    <w:rsid w:val="00B20AFB"/>
    <w:rsid w:val="00B2161F"/>
    <w:rsid w:val="00B2173D"/>
    <w:rsid w:val="00B227A3"/>
    <w:rsid w:val="00B24270"/>
    <w:rsid w:val="00B259FD"/>
    <w:rsid w:val="00B25E1D"/>
    <w:rsid w:val="00B26F7A"/>
    <w:rsid w:val="00B27E7C"/>
    <w:rsid w:val="00B315BB"/>
    <w:rsid w:val="00B333BB"/>
    <w:rsid w:val="00B36E4D"/>
    <w:rsid w:val="00B42571"/>
    <w:rsid w:val="00B44AA5"/>
    <w:rsid w:val="00B452C7"/>
    <w:rsid w:val="00B4650A"/>
    <w:rsid w:val="00B500B5"/>
    <w:rsid w:val="00B50A95"/>
    <w:rsid w:val="00B51882"/>
    <w:rsid w:val="00B54057"/>
    <w:rsid w:val="00B55CC3"/>
    <w:rsid w:val="00B60E17"/>
    <w:rsid w:val="00B63C4D"/>
    <w:rsid w:val="00B6451F"/>
    <w:rsid w:val="00B659C1"/>
    <w:rsid w:val="00B661F8"/>
    <w:rsid w:val="00B6636F"/>
    <w:rsid w:val="00B71411"/>
    <w:rsid w:val="00B73E42"/>
    <w:rsid w:val="00B749DF"/>
    <w:rsid w:val="00B74F6D"/>
    <w:rsid w:val="00B77981"/>
    <w:rsid w:val="00B8209F"/>
    <w:rsid w:val="00B8466B"/>
    <w:rsid w:val="00B846BD"/>
    <w:rsid w:val="00B85570"/>
    <w:rsid w:val="00B86638"/>
    <w:rsid w:val="00B86B5B"/>
    <w:rsid w:val="00B870FB"/>
    <w:rsid w:val="00B87CB7"/>
    <w:rsid w:val="00B87F77"/>
    <w:rsid w:val="00B9071D"/>
    <w:rsid w:val="00B91AFF"/>
    <w:rsid w:val="00B933D7"/>
    <w:rsid w:val="00B944D7"/>
    <w:rsid w:val="00B94986"/>
    <w:rsid w:val="00B95A75"/>
    <w:rsid w:val="00B968E8"/>
    <w:rsid w:val="00B969B5"/>
    <w:rsid w:val="00B97816"/>
    <w:rsid w:val="00BA0099"/>
    <w:rsid w:val="00BA06B9"/>
    <w:rsid w:val="00BA13A7"/>
    <w:rsid w:val="00BA172E"/>
    <w:rsid w:val="00BA4F9B"/>
    <w:rsid w:val="00BA6B95"/>
    <w:rsid w:val="00BB1F84"/>
    <w:rsid w:val="00BB336F"/>
    <w:rsid w:val="00BB47AE"/>
    <w:rsid w:val="00BB527F"/>
    <w:rsid w:val="00BB6A11"/>
    <w:rsid w:val="00BC110B"/>
    <w:rsid w:val="00BC1312"/>
    <w:rsid w:val="00BC307E"/>
    <w:rsid w:val="00BC383E"/>
    <w:rsid w:val="00BC4164"/>
    <w:rsid w:val="00BC5AD8"/>
    <w:rsid w:val="00BD04FE"/>
    <w:rsid w:val="00BD0E5A"/>
    <w:rsid w:val="00BD16F4"/>
    <w:rsid w:val="00BD1C35"/>
    <w:rsid w:val="00BD2D1C"/>
    <w:rsid w:val="00BD4446"/>
    <w:rsid w:val="00BD4670"/>
    <w:rsid w:val="00BD4917"/>
    <w:rsid w:val="00BD4ED5"/>
    <w:rsid w:val="00BD6FE2"/>
    <w:rsid w:val="00BE2708"/>
    <w:rsid w:val="00BE5500"/>
    <w:rsid w:val="00BE68BA"/>
    <w:rsid w:val="00BF0B46"/>
    <w:rsid w:val="00BF0F10"/>
    <w:rsid w:val="00BF32DE"/>
    <w:rsid w:val="00BF353A"/>
    <w:rsid w:val="00BF3B82"/>
    <w:rsid w:val="00BF4BE9"/>
    <w:rsid w:val="00BF7452"/>
    <w:rsid w:val="00C00969"/>
    <w:rsid w:val="00C02DA9"/>
    <w:rsid w:val="00C03940"/>
    <w:rsid w:val="00C042CC"/>
    <w:rsid w:val="00C100BC"/>
    <w:rsid w:val="00C11E12"/>
    <w:rsid w:val="00C20C9B"/>
    <w:rsid w:val="00C22046"/>
    <w:rsid w:val="00C222A5"/>
    <w:rsid w:val="00C24EC3"/>
    <w:rsid w:val="00C25310"/>
    <w:rsid w:val="00C26146"/>
    <w:rsid w:val="00C267E8"/>
    <w:rsid w:val="00C26DF8"/>
    <w:rsid w:val="00C27E0D"/>
    <w:rsid w:val="00C31455"/>
    <w:rsid w:val="00C33D24"/>
    <w:rsid w:val="00C34E55"/>
    <w:rsid w:val="00C4442D"/>
    <w:rsid w:val="00C44EAA"/>
    <w:rsid w:val="00C44FCD"/>
    <w:rsid w:val="00C452FB"/>
    <w:rsid w:val="00C4530A"/>
    <w:rsid w:val="00C46219"/>
    <w:rsid w:val="00C47074"/>
    <w:rsid w:val="00C50E5E"/>
    <w:rsid w:val="00C510DA"/>
    <w:rsid w:val="00C545FE"/>
    <w:rsid w:val="00C55795"/>
    <w:rsid w:val="00C55E9B"/>
    <w:rsid w:val="00C577D1"/>
    <w:rsid w:val="00C57D11"/>
    <w:rsid w:val="00C57FB1"/>
    <w:rsid w:val="00C607F9"/>
    <w:rsid w:val="00C6097C"/>
    <w:rsid w:val="00C611EB"/>
    <w:rsid w:val="00C65E66"/>
    <w:rsid w:val="00C7015D"/>
    <w:rsid w:val="00C708AE"/>
    <w:rsid w:val="00C742A0"/>
    <w:rsid w:val="00C7611E"/>
    <w:rsid w:val="00C7650E"/>
    <w:rsid w:val="00C766F2"/>
    <w:rsid w:val="00C76E9E"/>
    <w:rsid w:val="00C77AA8"/>
    <w:rsid w:val="00C77F2D"/>
    <w:rsid w:val="00C810A2"/>
    <w:rsid w:val="00C8229A"/>
    <w:rsid w:val="00C82E10"/>
    <w:rsid w:val="00C84406"/>
    <w:rsid w:val="00C85726"/>
    <w:rsid w:val="00C9050F"/>
    <w:rsid w:val="00C907E8"/>
    <w:rsid w:val="00C92599"/>
    <w:rsid w:val="00C9461A"/>
    <w:rsid w:val="00C94851"/>
    <w:rsid w:val="00CA372A"/>
    <w:rsid w:val="00CA47CC"/>
    <w:rsid w:val="00CA4F8B"/>
    <w:rsid w:val="00CA59F4"/>
    <w:rsid w:val="00CA6A94"/>
    <w:rsid w:val="00CA6BE9"/>
    <w:rsid w:val="00CB024A"/>
    <w:rsid w:val="00CB1884"/>
    <w:rsid w:val="00CB3017"/>
    <w:rsid w:val="00CB4555"/>
    <w:rsid w:val="00CB6D16"/>
    <w:rsid w:val="00CB7A0C"/>
    <w:rsid w:val="00CC1271"/>
    <w:rsid w:val="00CC289D"/>
    <w:rsid w:val="00CC5842"/>
    <w:rsid w:val="00CC60A1"/>
    <w:rsid w:val="00CD0AE2"/>
    <w:rsid w:val="00CD1E30"/>
    <w:rsid w:val="00CD342D"/>
    <w:rsid w:val="00CD4525"/>
    <w:rsid w:val="00CD4F91"/>
    <w:rsid w:val="00CD508F"/>
    <w:rsid w:val="00CD62A7"/>
    <w:rsid w:val="00CE0741"/>
    <w:rsid w:val="00CE13AD"/>
    <w:rsid w:val="00CE2ECD"/>
    <w:rsid w:val="00CE3C62"/>
    <w:rsid w:val="00CF3570"/>
    <w:rsid w:val="00CF3D4F"/>
    <w:rsid w:val="00CF3F69"/>
    <w:rsid w:val="00CF4557"/>
    <w:rsid w:val="00D025DE"/>
    <w:rsid w:val="00D048A4"/>
    <w:rsid w:val="00D05460"/>
    <w:rsid w:val="00D0608A"/>
    <w:rsid w:val="00D1071B"/>
    <w:rsid w:val="00D1110A"/>
    <w:rsid w:val="00D1584F"/>
    <w:rsid w:val="00D216EE"/>
    <w:rsid w:val="00D22DE7"/>
    <w:rsid w:val="00D26F8F"/>
    <w:rsid w:val="00D27BC5"/>
    <w:rsid w:val="00D32AAD"/>
    <w:rsid w:val="00D36D71"/>
    <w:rsid w:val="00D36EFC"/>
    <w:rsid w:val="00D37ACD"/>
    <w:rsid w:val="00D40D98"/>
    <w:rsid w:val="00D45840"/>
    <w:rsid w:val="00D46C22"/>
    <w:rsid w:val="00D5098C"/>
    <w:rsid w:val="00D51253"/>
    <w:rsid w:val="00D5551D"/>
    <w:rsid w:val="00D55D47"/>
    <w:rsid w:val="00D56390"/>
    <w:rsid w:val="00D567A9"/>
    <w:rsid w:val="00D5680F"/>
    <w:rsid w:val="00D57C91"/>
    <w:rsid w:val="00D57F9F"/>
    <w:rsid w:val="00D61628"/>
    <w:rsid w:val="00D62518"/>
    <w:rsid w:val="00D6460F"/>
    <w:rsid w:val="00D64AAB"/>
    <w:rsid w:val="00D65482"/>
    <w:rsid w:val="00D65603"/>
    <w:rsid w:val="00D676C0"/>
    <w:rsid w:val="00D67EF9"/>
    <w:rsid w:val="00D706A2"/>
    <w:rsid w:val="00D752C1"/>
    <w:rsid w:val="00D7603F"/>
    <w:rsid w:val="00D83456"/>
    <w:rsid w:val="00D8369F"/>
    <w:rsid w:val="00D86EAA"/>
    <w:rsid w:val="00D870C7"/>
    <w:rsid w:val="00D87FD0"/>
    <w:rsid w:val="00D9152F"/>
    <w:rsid w:val="00D954F6"/>
    <w:rsid w:val="00D95A67"/>
    <w:rsid w:val="00D969ED"/>
    <w:rsid w:val="00DA034C"/>
    <w:rsid w:val="00DA1A15"/>
    <w:rsid w:val="00DA4515"/>
    <w:rsid w:val="00DA5CCA"/>
    <w:rsid w:val="00DA72D1"/>
    <w:rsid w:val="00DA7B3E"/>
    <w:rsid w:val="00DC0D12"/>
    <w:rsid w:val="00DC5BBC"/>
    <w:rsid w:val="00DC6356"/>
    <w:rsid w:val="00DC65F6"/>
    <w:rsid w:val="00DC7837"/>
    <w:rsid w:val="00DD4C53"/>
    <w:rsid w:val="00DD6E55"/>
    <w:rsid w:val="00DD78CB"/>
    <w:rsid w:val="00DD7EDB"/>
    <w:rsid w:val="00DE0960"/>
    <w:rsid w:val="00DE29F3"/>
    <w:rsid w:val="00DE5240"/>
    <w:rsid w:val="00DE762E"/>
    <w:rsid w:val="00DE7DB5"/>
    <w:rsid w:val="00DF3A8B"/>
    <w:rsid w:val="00E006A4"/>
    <w:rsid w:val="00E012DF"/>
    <w:rsid w:val="00E0219E"/>
    <w:rsid w:val="00E03051"/>
    <w:rsid w:val="00E03D5E"/>
    <w:rsid w:val="00E04830"/>
    <w:rsid w:val="00E051A9"/>
    <w:rsid w:val="00E06AB5"/>
    <w:rsid w:val="00E07254"/>
    <w:rsid w:val="00E11EA4"/>
    <w:rsid w:val="00E1343E"/>
    <w:rsid w:val="00E15E5B"/>
    <w:rsid w:val="00E21D0A"/>
    <w:rsid w:val="00E21FD3"/>
    <w:rsid w:val="00E25103"/>
    <w:rsid w:val="00E2579F"/>
    <w:rsid w:val="00E32665"/>
    <w:rsid w:val="00E34BCA"/>
    <w:rsid w:val="00E36644"/>
    <w:rsid w:val="00E40D13"/>
    <w:rsid w:val="00E42040"/>
    <w:rsid w:val="00E43BAF"/>
    <w:rsid w:val="00E44F69"/>
    <w:rsid w:val="00E45F31"/>
    <w:rsid w:val="00E469C6"/>
    <w:rsid w:val="00E47E31"/>
    <w:rsid w:val="00E520EF"/>
    <w:rsid w:val="00E5272C"/>
    <w:rsid w:val="00E529BF"/>
    <w:rsid w:val="00E53456"/>
    <w:rsid w:val="00E5423F"/>
    <w:rsid w:val="00E558C1"/>
    <w:rsid w:val="00E570F0"/>
    <w:rsid w:val="00E57242"/>
    <w:rsid w:val="00E6074A"/>
    <w:rsid w:val="00E617DF"/>
    <w:rsid w:val="00E63D6B"/>
    <w:rsid w:val="00E648C3"/>
    <w:rsid w:val="00E667AB"/>
    <w:rsid w:val="00E73CC2"/>
    <w:rsid w:val="00E74237"/>
    <w:rsid w:val="00E7509D"/>
    <w:rsid w:val="00E77DEE"/>
    <w:rsid w:val="00E808A4"/>
    <w:rsid w:val="00E82489"/>
    <w:rsid w:val="00E832F8"/>
    <w:rsid w:val="00E903AE"/>
    <w:rsid w:val="00E90F3E"/>
    <w:rsid w:val="00E935A8"/>
    <w:rsid w:val="00E93CF3"/>
    <w:rsid w:val="00E94E36"/>
    <w:rsid w:val="00EA0270"/>
    <w:rsid w:val="00EA114D"/>
    <w:rsid w:val="00EA134A"/>
    <w:rsid w:val="00EA241A"/>
    <w:rsid w:val="00EA293F"/>
    <w:rsid w:val="00EA3238"/>
    <w:rsid w:val="00EB0244"/>
    <w:rsid w:val="00EB049E"/>
    <w:rsid w:val="00EB14A2"/>
    <w:rsid w:val="00EB5A9F"/>
    <w:rsid w:val="00EC184F"/>
    <w:rsid w:val="00EC23CB"/>
    <w:rsid w:val="00EC286B"/>
    <w:rsid w:val="00EC3892"/>
    <w:rsid w:val="00EC39F6"/>
    <w:rsid w:val="00EC3AF6"/>
    <w:rsid w:val="00EC6C9B"/>
    <w:rsid w:val="00EC7510"/>
    <w:rsid w:val="00ED16B2"/>
    <w:rsid w:val="00ED2B26"/>
    <w:rsid w:val="00ED2E42"/>
    <w:rsid w:val="00ED45E7"/>
    <w:rsid w:val="00ED4A95"/>
    <w:rsid w:val="00ED4B98"/>
    <w:rsid w:val="00ED5791"/>
    <w:rsid w:val="00ED74C1"/>
    <w:rsid w:val="00ED7D5F"/>
    <w:rsid w:val="00EE2907"/>
    <w:rsid w:val="00EE34F0"/>
    <w:rsid w:val="00EE40ED"/>
    <w:rsid w:val="00EE7C39"/>
    <w:rsid w:val="00EF15AC"/>
    <w:rsid w:val="00EF1E57"/>
    <w:rsid w:val="00EF2AAB"/>
    <w:rsid w:val="00EF39ED"/>
    <w:rsid w:val="00EF5009"/>
    <w:rsid w:val="00EF5996"/>
    <w:rsid w:val="00EF6A2A"/>
    <w:rsid w:val="00F02380"/>
    <w:rsid w:val="00F034BA"/>
    <w:rsid w:val="00F06360"/>
    <w:rsid w:val="00F1016F"/>
    <w:rsid w:val="00F11B48"/>
    <w:rsid w:val="00F12474"/>
    <w:rsid w:val="00F12875"/>
    <w:rsid w:val="00F128AE"/>
    <w:rsid w:val="00F156A4"/>
    <w:rsid w:val="00F15DDB"/>
    <w:rsid w:val="00F161A2"/>
    <w:rsid w:val="00F20183"/>
    <w:rsid w:val="00F209A6"/>
    <w:rsid w:val="00F21B20"/>
    <w:rsid w:val="00F21CAF"/>
    <w:rsid w:val="00F24894"/>
    <w:rsid w:val="00F24C80"/>
    <w:rsid w:val="00F26410"/>
    <w:rsid w:val="00F26546"/>
    <w:rsid w:val="00F27F09"/>
    <w:rsid w:val="00F27F50"/>
    <w:rsid w:val="00F30AFB"/>
    <w:rsid w:val="00F33CB9"/>
    <w:rsid w:val="00F34225"/>
    <w:rsid w:val="00F347DC"/>
    <w:rsid w:val="00F353BC"/>
    <w:rsid w:val="00F35B6E"/>
    <w:rsid w:val="00F36902"/>
    <w:rsid w:val="00F415FD"/>
    <w:rsid w:val="00F44661"/>
    <w:rsid w:val="00F44F9D"/>
    <w:rsid w:val="00F522E3"/>
    <w:rsid w:val="00F529A1"/>
    <w:rsid w:val="00F543EC"/>
    <w:rsid w:val="00F55C3A"/>
    <w:rsid w:val="00F56F83"/>
    <w:rsid w:val="00F57650"/>
    <w:rsid w:val="00F57866"/>
    <w:rsid w:val="00F6012B"/>
    <w:rsid w:val="00F605C9"/>
    <w:rsid w:val="00F61BE9"/>
    <w:rsid w:val="00F6208C"/>
    <w:rsid w:val="00F637FE"/>
    <w:rsid w:val="00F6549C"/>
    <w:rsid w:val="00F73447"/>
    <w:rsid w:val="00F7370E"/>
    <w:rsid w:val="00F73BA4"/>
    <w:rsid w:val="00F74163"/>
    <w:rsid w:val="00F756CB"/>
    <w:rsid w:val="00F824FC"/>
    <w:rsid w:val="00F84ED2"/>
    <w:rsid w:val="00F87A5B"/>
    <w:rsid w:val="00F87D9A"/>
    <w:rsid w:val="00F91018"/>
    <w:rsid w:val="00F9251A"/>
    <w:rsid w:val="00FA1845"/>
    <w:rsid w:val="00FA2BF4"/>
    <w:rsid w:val="00FA34BE"/>
    <w:rsid w:val="00FA49EC"/>
    <w:rsid w:val="00FA4C51"/>
    <w:rsid w:val="00FB0B1A"/>
    <w:rsid w:val="00FB37E9"/>
    <w:rsid w:val="00FB4798"/>
    <w:rsid w:val="00FB4C96"/>
    <w:rsid w:val="00FB5666"/>
    <w:rsid w:val="00FB6C4A"/>
    <w:rsid w:val="00FB7463"/>
    <w:rsid w:val="00FB7AF6"/>
    <w:rsid w:val="00FC02C6"/>
    <w:rsid w:val="00FC1761"/>
    <w:rsid w:val="00FD1DAE"/>
    <w:rsid w:val="00FD538C"/>
    <w:rsid w:val="00FD5A7E"/>
    <w:rsid w:val="00FD5FFE"/>
    <w:rsid w:val="00FD610B"/>
    <w:rsid w:val="00FD6743"/>
    <w:rsid w:val="00FD779F"/>
    <w:rsid w:val="00FE1C95"/>
    <w:rsid w:val="00FE21FE"/>
    <w:rsid w:val="00FE2D16"/>
    <w:rsid w:val="00FE4C09"/>
    <w:rsid w:val="00FE5259"/>
    <w:rsid w:val="00FE705A"/>
    <w:rsid w:val="00FF123E"/>
    <w:rsid w:val="00FF2D5D"/>
    <w:rsid w:val="00FF44BA"/>
    <w:rsid w:val="00FF645E"/>
    <w:rsid w:val="00FF71A6"/>
    <w:rsid w:val="1AAC7287"/>
    <w:rsid w:val="3AC41786"/>
    <w:rsid w:val="5366B710"/>
    <w:rsid w:val="6036CE8C"/>
    <w:rsid w:val="63448EE5"/>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352B6"/>
  <w15:docId w15:val="{F40DB61F-2D01-4A31-A851-EF9A4BDF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31"/>
    <w:rPr>
      <w:sz w:val="24"/>
      <w:szCs w:val="24"/>
      <w:lang w:val="en-GB" w:eastAsia="en-GB"/>
    </w:rPr>
  </w:style>
  <w:style w:type="paragraph" w:styleId="Heading1">
    <w:name w:val="heading 1"/>
    <w:basedOn w:val="Normal"/>
    <w:next w:val="Normal"/>
    <w:link w:val="Heading1Char"/>
    <w:uiPriority w:val="99"/>
    <w:qFormat/>
    <w:rsid w:val="00760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604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0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6047B"/>
    <w:pPr>
      <w:keepNext/>
      <w:spacing w:before="240" w:after="60"/>
      <w:outlineLvl w:val="3"/>
    </w:pPr>
    <w:rPr>
      <w:b/>
      <w:bCs/>
      <w:sz w:val="28"/>
      <w:szCs w:val="28"/>
    </w:rPr>
  </w:style>
  <w:style w:type="paragraph" w:styleId="Heading5">
    <w:name w:val="heading 5"/>
    <w:basedOn w:val="Normal"/>
    <w:next w:val="Normal"/>
    <w:link w:val="Heading5Char"/>
    <w:uiPriority w:val="99"/>
    <w:qFormat/>
    <w:rsid w:val="0076047B"/>
    <w:pPr>
      <w:spacing w:before="240" w:after="60"/>
      <w:outlineLvl w:val="4"/>
    </w:pPr>
    <w:rPr>
      <w:b/>
      <w:bCs/>
      <w:i/>
      <w:iCs/>
      <w:sz w:val="26"/>
      <w:szCs w:val="26"/>
    </w:rPr>
  </w:style>
  <w:style w:type="paragraph" w:styleId="Heading6">
    <w:name w:val="heading 6"/>
    <w:basedOn w:val="Normal"/>
    <w:next w:val="Normal"/>
    <w:link w:val="Heading6Char"/>
    <w:uiPriority w:val="99"/>
    <w:qFormat/>
    <w:rsid w:val="0076047B"/>
    <w:pPr>
      <w:spacing w:before="240" w:after="60"/>
      <w:outlineLvl w:val="5"/>
    </w:pPr>
    <w:rPr>
      <w:b/>
      <w:bCs/>
      <w:sz w:val="22"/>
      <w:szCs w:val="22"/>
    </w:rPr>
  </w:style>
  <w:style w:type="paragraph" w:styleId="Heading7">
    <w:name w:val="heading 7"/>
    <w:basedOn w:val="Normal"/>
    <w:next w:val="Normal"/>
    <w:link w:val="Heading7Char"/>
    <w:uiPriority w:val="99"/>
    <w:qFormat/>
    <w:rsid w:val="0076047B"/>
    <w:pPr>
      <w:spacing w:before="240" w:after="60"/>
      <w:outlineLvl w:val="6"/>
    </w:pPr>
  </w:style>
  <w:style w:type="paragraph" w:styleId="Heading8">
    <w:name w:val="heading 8"/>
    <w:basedOn w:val="Normal"/>
    <w:next w:val="Normal"/>
    <w:link w:val="Heading8Char"/>
    <w:uiPriority w:val="99"/>
    <w:qFormat/>
    <w:rsid w:val="0076047B"/>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366"/>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semiHidden/>
    <w:locked/>
    <w:rsid w:val="00661366"/>
    <w:rPr>
      <w:rFonts w:ascii="Arial" w:hAnsi="Arial" w:cs="Arial"/>
      <w:b/>
      <w:bCs/>
      <w:i/>
      <w:iCs/>
      <w:sz w:val="28"/>
      <w:szCs w:val="28"/>
      <w:lang w:val="en-GB" w:eastAsia="en-GB" w:bidi="ar-SA"/>
    </w:rPr>
  </w:style>
  <w:style w:type="character" w:customStyle="1" w:styleId="Heading3Char">
    <w:name w:val="Heading 3 Char"/>
    <w:basedOn w:val="DefaultParagraphFont"/>
    <w:link w:val="Heading3"/>
    <w:uiPriority w:val="99"/>
    <w:semiHidden/>
    <w:locked/>
    <w:rsid w:val="00661366"/>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661366"/>
    <w:rPr>
      <w:rFonts w:cs="Times New Roman"/>
      <w:b/>
      <w:bCs/>
      <w:sz w:val="28"/>
      <w:szCs w:val="28"/>
      <w:lang w:val="en-GB" w:eastAsia="en-GB" w:bidi="ar-SA"/>
    </w:rPr>
  </w:style>
  <w:style w:type="character" w:customStyle="1" w:styleId="Heading5Char">
    <w:name w:val="Heading 5 Char"/>
    <w:basedOn w:val="DefaultParagraphFont"/>
    <w:link w:val="Heading5"/>
    <w:uiPriority w:val="99"/>
    <w:semiHidden/>
    <w:locked/>
    <w:rsid w:val="00661366"/>
    <w:rPr>
      <w:rFonts w:cs="Times New Roman"/>
      <w:b/>
      <w:bCs/>
      <w:i/>
      <w:iCs/>
      <w:sz w:val="26"/>
      <w:szCs w:val="26"/>
      <w:lang w:val="en-GB" w:eastAsia="en-GB" w:bidi="ar-SA"/>
    </w:rPr>
  </w:style>
  <w:style w:type="character" w:customStyle="1" w:styleId="Heading6Char">
    <w:name w:val="Heading 6 Char"/>
    <w:basedOn w:val="DefaultParagraphFont"/>
    <w:link w:val="Heading6"/>
    <w:uiPriority w:val="99"/>
    <w:semiHidden/>
    <w:locked/>
    <w:rsid w:val="00661366"/>
    <w:rPr>
      <w:rFonts w:cs="Times New Roman"/>
      <w:b/>
      <w:bCs/>
      <w:sz w:val="22"/>
      <w:szCs w:val="22"/>
      <w:lang w:val="en-GB" w:eastAsia="en-GB" w:bidi="ar-SA"/>
    </w:rPr>
  </w:style>
  <w:style w:type="character" w:customStyle="1" w:styleId="Heading7Char">
    <w:name w:val="Heading 7 Char"/>
    <w:basedOn w:val="DefaultParagraphFont"/>
    <w:link w:val="Heading7"/>
    <w:uiPriority w:val="99"/>
    <w:semiHidden/>
    <w:locked/>
    <w:rsid w:val="00661366"/>
    <w:rPr>
      <w:rFonts w:cs="Times New Roman"/>
      <w:sz w:val="24"/>
      <w:szCs w:val="24"/>
      <w:lang w:val="en-GB" w:eastAsia="en-GB" w:bidi="ar-SA"/>
    </w:rPr>
  </w:style>
  <w:style w:type="character" w:customStyle="1" w:styleId="Heading8Char">
    <w:name w:val="Heading 8 Char"/>
    <w:basedOn w:val="DefaultParagraphFont"/>
    <w:link w:val="Heading8"/>
    <w:uiPriority w:val="99"/>
    <w:semiHidden/>
    <w:locked/>
    <w:rsid w:val="00661366"/>
    <w:rPr>
      <w:rFonts w:cs="Times New Roman"/>
      <w:sz w:val="24"/>
      <w:szCs w:val="24"/>
      <w:u w:val="single"/>
      <w:lang w:val="en-GB" w:eastAsia="en-GB" w:bidi="ar-SA"/>
    </w:rPr>
  </w:style>
  <w:style w:type="paragraph" w:styleId="BalloonText">
    <w:name w:val="Balloon Text"/>
    <w:basedOn w:val="Normal"/>
    <w:link w:val="BalloonTextChar"/>
    <w:uiPriority w:val="99"/>
    <w:semiHidden/>
    <w:rsid w:val="00760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366"/>
    <w:rPr>
      <w:rFonts w:ascii="Tahoma" w:hAnsi="Tahoma" w:cs="Tahoma"/>
      <w:sz w:val="16"/>
      <w:szCs w:val="16"/>
      <w:lang w:val="en-GB" w:eastAsia="en-GB" w:bidi="ar-SA"/>
    </w:rPr>
  </w:style>
  <w:style w:type="paragraph" w:styleId="TOC1">
    <w:name w:val="toc 1"/>
    <w:basedOn w:val="Normal"/>
    <w:next w:val="Normal"/>
    <w:autoRedefine/>
    <w:uiPriority w:val="39"/>
    <w:rsid w:val="00F156A4"/>
    <w:pPr>
      <w:tabs>
        <w:tab w:val="left" w:pos="567"/>
        <w:tab w:val="right" w:leader="dot" w:pos="9639"/>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76047B"/>
    <w:pPr>
      <w:ind w:left="240"/>
    </w:pPr>
    <w:rPr>
      <w:rFonts w:asciiTheme="minorHAnsi" w:hAnsiTheme="minorHAnsi"/>
      <w:smallCaps/>
      <w:sz w:val="20"/>
      <w:szCs w:val="20"/>
    </w:rPr>
  </w:style>
  <w:style w:type="character" w:styleId="Hyperlink">
    <w:name w:val="Hyperlink"/>
    <w:basedOn w:val="DefaultParagraphFont"/>
    <w:uiPriority w:val="99"/>
    <w:rsid w:val="0076047B"/>
    <w:rPr>
      <w:rFonts w:cs="Times New Roman"/>
      <w:color w:val="0000FF"/>
      <w:u w:val="single"/>
    </w:rPr>
  </w:style>
  <w:style w:type="paragraph" w:styleId="BodyText">
    <w:name w:val="Body Text"/>
    <w:basedOn w:val="Normal"/>
    <w:link w:val="BodyTextChar"/>
    <w:rsid w:val="0076047B"/>
    <w:pPr>
      <w:spacing w:after="120"/>
    </w:pPr>
  </w:style>
  <w:style w:type="character" w:customStyle="1" w:styleId="BodyTextChar">
    <w:name w:val="Body Text Char"/>
    <w:basedOn w:val="DefaultParagraphFont"/>
    <w:link w:val="BodyText"/>
    <w:locked/>
    <w:rsid w:val="00661366"/>
    <w:rPr>
      <w:rFonts w:cs="Times New Roman"/>
      <w:sz w:val="24"/>
      <w:szCs w:val="24"/>
      <w:lang w:val="en-GB" w:eastAsia="en-GB" w:bidi="ar-SA"/>
    </w:rPr>
  </w:style>
  <w:style w:type="paragraph" w:styleId="TOC3">
    <w:name w:val="toc 3"/>
    <w:basedOn w:val="Normal"/>
    <w:next w:val="Normal"/>
    <w:autoRedefine/>
    <w:uiPriority w:val="39"/>
    <w:rsid w:val="0076047B"/>
    <w:pPr>
      <w:ind w:left="480"/>
    </w:pPr>
    <w:rPr>
      <w:rFonts w:asciiTheme="minorHAnsi" w:hAnsiTheme="minorHAnsi"/>
      <w:i/>
      <w:iCs/>
      <w:sz w:val="20"/>
      <w:szCs w:val="20"/>
    </w:rPr>
  </w:style>
  <w:style w:type="character" w:styleId="CommentReference">
    <w:name w:val="annotation reference"/>
    <w:basedOn w:val="DefaultParagraphFont"/>
    <w:uiPriority w:val="99"/>
    <w:semiHidden/>
    <w:rsid w:val="0076047B"/>
    <w:rPr>
      <w:rFonts w:cs="Times New Roman"/>
      <w:sz w:val="16"/>
      <w:szCs w:val="16"/>
    </w:rPr>
  </w:style>
  <w:style w:type="paragraph" w:styleId="CommentText">
    <w:name w:val="annotation text"/>
    <w:basedOn w:val="Normal"/>
    <w:link w:val="CommentTextChar"/>
    <w:uiPriority w:val="99"/>
    <w:semiHidden/>
    <w:rsid w:val="0076047B"/>
    <w:rPr>
      <w:sz w:val="20"/>
      <w:szCs w:val="20"/>
    </w:rPr>
  </w:style>
  <w:style w:type="character" w:customStyle="1" w:styleId="CommentTextChar">
    <w:name w:val="Comment Text Char"/>
    <w:basedOn w:val="DefaultParagraphFont"/>
    <w:link w:val="CommentText"/>
    <w:uiPriority w:val="99"/>
    <w:semiHidden/>
    <w:locked/>
    <w:rsid w:val="00661366"/>
    <w:rPr>
      <w:rFonts w:cs="Times New Roman"/>
      <w:lang w:val="en-GB" w:eastAsia="en-GB" w:bidi="ar-SA"/>
    </w:rPr>
  </w:style>
  <w:style w:type="paragraph" w:styleId="CommentSubject">
    <w:name w:val="annotation subject"/>
    <w:basedOn w:val="CommentText"/>
    <w:next w:val="CommentText"/>
    <w:link w:val="CommentSubjectChar"/>
    <w:uiPriority w:val="99"/>
    <w:semiHidden/>
    <w:rsid w:val="0076047B"/>
    <w:rPr>
      <w:b/>
      <w:bCs/>
    </w:rPr>
  </w:style>
  <w:style w:type="character" w:customStyle="1" w:styleId="CommentSubjectChar">
    <w:name w:val="Comment Subject Char"/>
    <w:basedOn w:val="CommentTextChar"/>
    <w:link w:val="CommentSubject"/>
    <w:uiPriority w:val="99"/>
    <w:semiHidden/>
    <w:locked/>
    <w:rsid w:val="00661366"/>
    <w:rPr>
      <w:rFonts w:cs="Times New Roman"/>
      <w:b/>
      <w:bCs/>
      <w:lang w:val="en-GB" w:eastAsia="en-GB" w:bidi="ar-SA"/>
    </w:rPr>
  </w:style>
  <w:style w:type="paragraph" w:styleId="BodyTextIndent2">
    <w:name w:val="Body Text Indent 2"/>
    <w:basedOn w:val="Normal"/>
    <w:link w:val="BodyTextIndent2Char"/>
    <w:uiPriority w:val="99"/>
    <w:rsid w:val="007604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61366"/>
    <w:rPr>
      <w:rFonts w:cs="Times New Roman"/>
      <w:sz w:val="24"/>
      <w:szCs w:val="24"/>
      <w:lang w:val="en-GB" w:eastAsia="en-GB" w:bidi="ar-SA"/>
    </w:rPr>
  </w:style>
  <w:style w:type="paragraph" w:styleId="Header">
    <w:name w:val="header"/>
    <w:basedOn w:val="Normal"/>
    <w:link w:val="HeaderChar"/>
    <w:uiPriority w:val="99"/>
    <w:rsid w:val="0076047B"/>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661366"/>
    <w:rPr>
      <w:rFonts w:cs="Times New Roman"/>
      <w:sz w:val="24"/>
      <w:lang w:val="en-GB" w:eastAsia="en-GB" w:bidi="ar-SA"/>
    </w:rPr>
  </w:style>
  <w:style w:type="paragraph" w:styleId="BodyText3">
    <w:name w:val="Body Text 3"/>
    <w:basedOn w:val="Normal"/>
    <w:link w:val="BodyText3Char"/>
    <w:uiPriority w:val="99"/>
    <w:rsid w:val="0076047B"/>
    <w:pPr>
      <w:spacing w:after="120"/>
    </w:pPr>
    <w:rPr>
      <w:sz w:val="16"/>
      <w:szCs w:val="16"/>
    </w:rPr>
  </w:style>
  <w:style w:type="character" w:customStyle="1" w:styleId="BodyText3Char">
    <w:name w:val="Body Text 3 Char"/>
    <w:basedOn w:val="DefaultParagraphFont"/>
    <w:link w:val="BodyText3"/>
    <w:uiPriority w:val="99"/>
    <w:semiHidden/>
    <w:locked/>
    <w:rsid w:val="00661366"/>
    <w:rPr>
      <w:rFonts w:cs="Times New Roman"/>
      <w:sz w:val="16"/>
      <w:szCs w:val="16"/>
      <w:lang w:val="en-GB" w:eastAsia="en-GB" w:bidi="ar-SA"/>
    </w:rPr>
  </w:style>
  <w:style w:type="paragraph" w:styleId="Footer">
    <w:name w:val="footer"/>
    <w:basedOn w:val="Normal"/>
    <w:link w:val="FooterChar"/>
    <w:uiPriority w:val="99"/>
    <w:rsid w:val="0076047B"/>
    <w:pPr>
      <w:tabs>
        <w:tab w:val="center" w:pos="4153"/>
        <w:tab w:val="right" w:pos="8306"/>
      </w:tabs>
    </w:pPr>
  </w:style>
  <w:style w:type="character" w:customStyle="1" w:styleId="FooterChar">
    <w:name w:val="Footer Char"/>
    <w:basedOn w:val="DefaultParagraphFont"/>
    <w:link w:val="Footer"/>
    <w:uiPriority w:val="99"/>
    <w:locked/>
    <w:rsid w:val="00661366"/>
    <w:rPr>
      <w:rFonts w:cs="Times New Roman"/>
      <w:sz w:val="24"/>
      <w:szCs w:val="24"/>
      <w:lang w:val="en-GB" w:eastAsia="en-GB" w:bidi="ar-SA"/>
    </w:rPr>
  </w:style>
  <w:style w:type="character" w:styleId="PageNumber">
    <w:name w:val="page number"/>
    <w:basedOn w:val="DefaultParagraphFont"/>
    <w:uiPriority w:val="99"/>
    <w:rsid w:val="0076047B"/>
    <w:rPr>
      <w:rFonts w:cs="Times New Roman"/>
    </w:rPr>
  </w:style>
  <w:style w:type="paragraph" w:styleId="BodyTextIndent">
    <w:name w:val="Body Text Indent"/>
    <w:basedOn w:val="Normal"/>
    <w:link w:val="BodyTextIndentChar"/>
    <w:rsid w:val="0076047B"/>
    <w:pPr>
      <w:spacing w:after="120"/>
      <w:ind w:left="283"/>
    </w:pPr>
  </w:style>
  <w:style w:type="character" w:customStyle="1" w:styleId="BodyTextIndentChar">
    <w:name w:val="Body Text Indent Char"/>
    <w:basedOn w:val="DefaultParagraphFont"/>
    <w:link w:val="BodyTextIndent"/>
    <w:semiHidden/>
    <w:locked/>
    <w:rsid w:val="00661366"/>
    <w:rPr>
      <w:rFonts w:cs="Times New Roman"/>
      <w:sz w:val="24"/>
      <w:szCs w:val="24"/>
      <w:lang w:val="en-GB" w:eastAsia="en-GB" w:bidi="ar-SA"/>
    </w:rPr>
  </w:style>
  <w:style w:type="paragraph" w:styleId="BodyTextIndent3">
    <w:name w:val="Body Text Indent 3"/>
    <w:basedOn w:val="Normal"/>
    <w:link w:val="BodyTextIndent3Char"/>
    <w:uiPriority w:val="99"/>
    <w:rsid w:val="007604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61366"/>
    <w:rPr>
      <w:rFonts w:cs="Times New Roman"/>
      <w:sz w:val="16"/>
      <w:szCs w:val="16"/>
      <w:lang w:val="en-GB" w:eastAsia="en-GB" w:bidi="ar-SA"/>
    </w:rPr>
  </w:style>
  <w:style w:type="paragraph" w:styleId="BodyText2">
    <w:name w:val="Body Text 2"/>
    <w:basedOn w:val="Normal"/>
    <w:link w:val="BodyText2Char"/>
    <w:uiPriority w:val="99"/>
    <w:rsid w:val="0076047B"/>
    <w:pPr>
      <w:spacing w:after="120" w:line="480" w:lineRule="auto"/>
    </w:pPr>
  </w:style>
  <w:style w:type="character" w:customStyle="1" w:styleId="BodyText2Char">
    <w:name w:val="Body Text 2 Char"/>
    <w:basedOn w:val="DefaultParagraphFont"/>
    <w:link w:val="BodyText2"/>
    <w:uiPriority w:val="99"/>
    <w:semiHidden/>
    <w:locked/>
    <w:rsid w:val="00661366"/>
    <w:rPr>
      <w:rFonts w:cs="Times New Roman"/>
      <w:sz w:val="24"/>
      <w:szCs w:val="24"/>
      <w:lang w:val="en-GB" w:eastAsia="en-GB" w:bidi="ar-SA"/>
    </w:rPr>
  </w:style>
  <w:style w:type="paragraph" w:styleId="Title">
    <w:name w:val="Title"/>
    <w:basedOn w:val="Normal"/>
    <w:link w:val="TitleChar"/>
    <w:uiPriority w:val="99"/>
    <w:qFormat/>
    <w:rsid w:val="007604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ahoma" w:hAnsi="Tahoma"/>
      <w:b/>
      <w:sz w:val="22"/>
      <w:szCs w:val="20"/>
      <w:u w:val="single"/>
      <w:lang w:eastAsia="en-US"/>
    </w:rPr>
  </w:style>
  <w:style w:type="character" w:customStyle="1" w:styleId="TitleChar">
    <w:name w:val="Title Char"/>
    <w:basedOn w:val="DefaultParagraphFont"/>
    <w:link w:val="Title"/>
    <w:uiPriority w:val="99"/>
    <w:locked/>
    <w:rsid w:val="00661366"/>
    <w:rPr>
      <w:rFonts w:ascii="Tahoma" w:hAnsi="Tahoma" w:cs="Times New Roman"/>
      <w:b/>
      <w:snapToGrid w:val="0"/>
      <w:sz w:val="22"/>
      <w:u w:val="single"/>
      <w:lang w:val="en-GB" w:eastAsia="en-US" w:bidi="ar-SA"/>
    </w:rPr>
  </w:style>
  <w:style w:type="paragraph" w:styleId="EndnoteText">
    <w:name w:val="endnote text"/>
    <w:basedOn w:val="Normal"/>
    <w:link w:val="EndnoteTextChar"/>
    <w:uiPriority w:val="99"/>
    <w:semiHidden/>
    <w:rsid w:val="0076047B"/>
    <w:pPr>
      <w:widowControl w:val="0"/>
    </w:pPr>
    <w:rPr>
      <w:rFonts w:ascii="Arial Bold" w:hAnsi="Arial Bold"/>
      <w:szCs w:val="20"/>
      <w:lang w:eastAsia="en-US"/>
    </w:rPr>
  </w:style>
  <w:style w:type="character" w:customStyle="1" w:styleId="EndnoteTextChar">
    <w:name w:val="Endnote Text Char"/>
    <w:basedOn w:val="DefaultParagraphFont"/>
    <w:link w:val="EndnoteText"/>
    <w:uiPriority w:val="99"/>
    <w:semiHidden/>
    <w:locked/>
    <w:rsid w:val="00661366"/>
    <w:rPr>
      <w:rFonts w:ascii="Arial Bold" w:hAnsi="Arial Bold" w:cs="Times New Roman"/>
      <w:snapToGrid w:val="0"/>
      <w:sz w:val="24"/>
      <w:lang w:val="en-GB" w:eastAsia="en-US" w:bidi="ar-SA"/>
    </w:rPr>
  </w:style>
  <w:style w:type="character" w:styleId="FollowedHyperlink">
    <w:name w:val="FollowedHyperlink"/>
    <w:basedOn w:val="DefaultParagraphFont"/>
    <w:uiPriority w:val="99"/>
    <w:rsid w:val="0076047B"/>
    <w:rPr>
      <w:rFonts w:cs="Times New Roman"/>
      <w:color w:val="800080"/>
      <w:u w:val="single"/>
    </w:rPr>
  </w:style>
  <w:style w:type="paragraph" w:styleId="FootnoteText">
    <w:name w:val="footnote text"/>
    <w:basedOn w:val="Normal"/>
    <w:link w:val="FootnoteTextChar"/>
    <w:uiPriority w:val="99"/>
    <w:semiHidden/>
    <w:rsid w:val="0076047B"/>
  </w:style>
  <w:style w:type="character" w:customStyle="1" w:styleId="FootnoteTextChar">
    <w:name w:val="Footnote Text Char"/>
    <w:basedOn w:val="DefaultParagraphFont"/>
    <w:link w:val="FootnoteText"/>
    <w:uiPriority w:val="99"/>
    <w:semiHidden/>
    <w:locked/>
    <w:rsid w:val="00BB1F84"/>
    <w:rPr>
      <w:rFonts w:cs="Times New Roman"/>
      <w:sz w:val="24"/>
      <w:szCs w:val="24"/>
      <w:lang w:val="en-GB" w:eastAsia="en-GB" w:bidi="ar-SA"/>
    </w:rPr>
  </w:style>
  <w:style w:type="character" w:styleId="FootnoteReference">
    <w:name w:val="footnote reference"/>
    <w:basedOn w:val="DefaultParagraphFont"/>
    <w:uiPriority w:val="99"/>
    <w:semiHidden/>
    <w:rsid w:val="0076047B"/>
    <w:rPr>
      <w:rFonts w:cs="Times New Roman"/>
      <w:vertAlign w:val="superscript"/>
    </w:rPr>
  </w:style>
  <w:style w:type="table" w:styleId="TableGrid">
    <w:name w:val="Table Grid"/>
    <w:basedOn w:val="TableNormal"/>
    <w:uiPriority w:val="59"/>
    <w:rsid w:val="0066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661366"/>
    <w:pPr>
      <w:ind w:left="708"/>
    </w:pPr>
  </w:style>
  <w:style w:type="paragraph" w:customStyle="1" w:styleId="Style1">
    <w:name w:val="Style1"/>
    <w:basedOn w:val="Normal"/>
    <w:next w:val="Heading2"/>
    <w:uiPriority w:val="99"/>
    <w:rsid w:val="00BF3B82"/>
    <w:rPr>
      <w:b/>
      <w:u w:val="single"/>
    </w:rPr>
  </w:style>
  <w:style w:type="paragraph" w:styleId="ListParagraph">
    <w:name w:val="List Paragraph"/>
    <w:basedOn w:val="Normal"/>
    <w:uiPriority w:val="72"/>
    <w:qFormat/>
    <w:rsid w:val="006B466A"/>
    <w:pPr>
      <w:ind w:left="708"/>
    </w:pPr>
  </w:style>
  <w:style w:type="paragraph" w:styleId="Revision">
    <w:name w:val="Revision"/>
    <w:hidden/>
    <w:uiPriority w:val="99"/>
    <w:semiHidden/>
    <w:rsid w:val="00463A1D"/>
    <w:rPr>
      <w:sz w:val="24"/>
      <w:szCs w:val="24"/>
      <w:lang w:val="en-GB" w:eastAsia="en-GB"/>
    </w:rPr>
  </w:style>
  <w:style w:type="paragraph" w:customStyle="1" w:styleId="NTTIN2">
    <w:name w:val="NTTI_N2"/>
    <w:basedOn w:val="Normal"/>
    <w:link w:val="NTTIN2Carcter"/>
    <w:qFormat/>
    <w:rsid w:val="00F57866"/>
    <w:pPr>
      <w:jc w:val="both"/>
    </w:pPr>
    <w:rPr>
      <w:b/>
    </w:rPr>
  </w:style>
  <w:style w:type="paragraph" w:styleId="TOC4">
    <w:name w:val="toc 4"/>
    <w:basedOn w:val="Normal"/>
    <w:next w:val="Normal"/>
    <w:autoRedefine/>
    <w:locked/>
    <w:rsid w:val="00F57866"/>
    <w:pPr>
      <w:ind w:left="720"/>
    </w:pPr>
    <w:rPr>
      <w:rFonts w:asciiTheme="minorHAnsi" w:hAnsiTheme="minorHAnsi"/>
      <w:sz w:val="18"/>
      <w:szCs w:val="18"/>
    </w:rPr>
  </w:style>
  <w:style w:type="character" w:customStyle="1" w:styleId="NTTIN2Carcter">
    <w:name w:val="NTTI_N2 Carácter"/>
    <w:basedOn w:val="DefaultParagraphFont"/>
    <w:link w:val="NTTIN2"/>
    <w:rsid w:val="00F57866"/>
    <w:rPr>
      <w:b/>
      <w:sz w:val="24"/>
      <w:szCs w:val="24"/>
      <w:lang w:val="en-GB" w:eastAsia="en-GB"/>
    </w:rPr>
  </w:style>
  <w:style w:type="paragraph" w:styleId="TOC5">
    <w:name w:val="toc 5"/>
    <w:basedOn w:val="Normal"/>
    <w:next w:val="Normal"/>
    <w:autoRedefine/>
    <w:locked/>
    <w:rsid w:val="00F57866"/>
    <w:pPr>
      <w:ind w:left="960"/>
    </w:pPr>
    <w:rPr>
      <w:rFonts w:asciiTheme="minorHAnsi" w:hAnsiTheme="minorHAnsi"/>
      <w:sz w:val="18"/>
      <w:szCs w:val="18"/>
    </w:rPr>
  </w:style>
  <w:style w:type="paragraph" w:styleId="TOC6">
    <w:name w:val="toc 6"/>
    <w:basedOn w:val="Normal"/>
    <w:next w:val="Normal"/>
    <w:autoRedefine/>
    <w:locked/>
    <w:rsid w:val="00F57866"/>
    <w:pPr>
      <w:ind w:left="1200"/>
    </w:pPr>
    <w:rPr>
      <w:rFonts w:asciiTheme="minorHAnsi" w:hAnsiTheme="minorHAnsi"/>
      <w:sz w:val="18"/>
      <w:szCs w:val="18"/>
    </w:rPr>
  </w:style>
  <w:style w:type="paragraph" w:styleId="TOC7">
    <w:name w:val="toc 7"/>
    <w:basedOn w:val="Normal"/>
    <w:next w:val="Normal"/>
    <w:autoRedefine/>
    <w:locked/>
    <w:rsid w:val="00F57866"/>
    <w:pPr>
      <w:ind w:left="1440"/>
    </w:pPr>
    <w:rPr>
      <w:rFonts w:asciiTheme="minorHAnsi" w:hAnsiTheme="minorHAnsi"/>
      <w:sz w:val="18"/>
      <w:szCs w:val="18"/>
    </w:rPr>
  </w:style>
  <w:style w:type="paragraph" w:styleId="TOC8">
    <w:name w:val="toc 8"/>
    <w:basedOn w:val="Normal"/>
    <w:next w:val="Normal"/>
    <w:autoRedefine/>
    <w:locked/>
    <w:rsid w:val="00F57866"/>
    <w:pPr>
      <w:ind w:left="1680"/>
    </w:pPr>
    <w:rPr>
      <w:rFonts w:asciiTheme="minorHAnsi" w:hAnsiTheme="minorHAnsi"/>
      <w:sz w:val="18"/>
      <w:szCs w:val="18"/>
    </w:rPr>
  </w:style>
  <w:style w:type="paragraph" w:styleId="TOC9">
    <w:name w:val="toc 9"/>
    <w:basedOn w:val="Normal"/>
    <w:next w:val="Normal"/>
    <w:autoRedefine/>
    <w:locked/>
    <w:rsid w:val="00F57866"/>
    <w:pPr>
      <w:ind w:left="1920"/>
    </w:pPr>
    <w:rPr>
      <w:rFonts w:asciiTheme="minorHAnsi" w:hAnsiTheme="minorHAnsi"/>
      <w:sz w:val="18"/>
      <w:szCs w:val="18"/>
    </w:rPr>
  </w:style>
  <w:style w:type="paragraph" w:customStyle="1" w:styleId="NTTIN1">
    <w:name w:val="NTTI_N1"/>
    <w:basedOn w:val="Heading1"/>
    <w:link w:val="NTTIN1Carcter"/>
    <w:qFormat/>
    <w:rsid w:val="00F57866"/>
    <w:pPr>
      <w:pBdr>
        <w:bottom w:val="single" w:sz="4" w:space="1" w:color="auto"/>
      </w:pBdr>
    </w:pPr>
    <w:rPr>
      <w:rFonts w:ascii="Times New Roman" w:hAnsi="Times New Roman" w:cs="Times New Roman"/>
      <w:sz w:val="28"/>
      <w:szCs w:val="28"/>
    </w:rPr>
  </w:style>
  <w:style w:type="character" w:customStyle="1" w:styleId="NTTIN1Carcter">
    <w:name w:val="NTTI_N1 Carácter"/>
    <w:basedOn w:val="Heading1Char"/>
    <w:link w:val="NTTIN1"/>
    <w:rsid w:val="00F57866"/>
    <w:rPr>
      <w:rFonts w:ascii="Arial" w:hAnsi="Arial" w:cs="Arial"/>
      <w:b/>
      <w:bCs/>
      <w:kern w:val="32"/>
      <w:sz w:val="28"/>
      <w:szCs w:val="28"/>
      <w:lang w:val="en-GB" w:eastAsia="en-GB" w:bidi="ar-SA"/>
    </w:rPr>
  </w:style>
  <w:style w:type="paragraph" w:customStyle="1" w:styleId="ESAN3">
    <w:name w:val="ESA_N3"/>
    <w:basedOn w:val="Heading3"/>
    <w:link w:val="ESAN3Carcter"/>
    <w:qFormat/>
    <w:rsid w:val="00B132FD"/>
    <w:pPr>
      <w:numPr>
        <w:ilvl w:val="1"/>
        <w:numId w:val="1"/>
      </w:numPr>
      <w:spacing w:before="0" w:after="0"/>
      <w:ind w:left="567" w:hanging="567"/>
      <w:jc w:val="both"/>
    </w:pPr>
    <w:rPr>
      <w:rFonts w:ascii="Times New Roman" w:hAnsi="Times New Roman"/>
      <w:sz w:val="24"/>
    </w:rPr>
  </w:style>
  <w:style w:type="paragraph" w:customStyle="1" w:styleId="NTTIN3">
    <w:name w:val="NTTI_N3"/>
    <w:basedOn w:val="ESAN3"/>
    <w:link w:val="NTTIN3Carcter"/>
    <w:qFormat/>
    <w:rsid w:val="00B132FD"/>
    <w:pPr>
      <w:numPr>
        <w:ilvl w:val="2"/>
      </w:numPr>
      <w:ind w:left="709" w:hanging="709"/>
    </w:pPr>
    <w:rPr>
      <w:b w:val="0"/>
      <w:u w:val="single"/>
    </w:rPr>
  </w:style>
  <w:style w:type="character" w:customStyle="1" w:styleId="NTTIN3Carcter">
    <w:name w:val="NTTI_N3 Carácter"/>
    <w:basedOn w:val="DefaultParagraphFont"/>
    <w:link w:val="NTTIN3"/>
    <w:rsid w:val="00B132FD"/>
    <w:rPr>
      <w:rFonts w:cs="Arial"/>
      <w:bCs/>
      <w:sz w:val="24"/>
      <w:szCs w:val="26"/>
      <w:u w:val="single"/>
      <w:lang w:val="en-GB" w:eastAsia="en-GB"/>
    </w:rPr>
  </w:style>
  <w:style w:type="character" w:customStyle="1" w:styleId="ESAN3Carcter">
    <w:name w:val="ESA_N3 Carácter"/>
    <w:basedOn w:val="DefaultParagraphFont"/>
    <w:link w:val="ESAN3"/>
    <w:locked/>
    <w:rsid w:val="00457D82"/>
    <w:rPr>
      <w:rFonts w:cs="Arial"/>
      <w:b/>
      <w:bCs/>
      <w:sz w:val="24"/>
      <w:szCs w:val="26"/>
      <w:lang w:val="en-GB" w:eastAsia="en-GB"/>
    </w:rPr>
  </w:style>
  <w:style w:type="paragraph" w:styleId="NormalWeb">
    <w:name w:val="Normal (Web)"/>
    <w:basedOn w:val="Normal"/>
    <w:uiPriority w:val="99"/>
    <w:semiHidden/>
    <w:unhideWhenUsed/>
    <w:rsid w:val="00AA5AD3"/>
    <w:pPr>
      <w:spacing w:before="100" w:beforeAutospacing="1" w:after="100" w:afterAutospacing="1"/>
    </w:pPr>
    <w:rPr>
      <w:rFonts w:eastAsiaTheme="minorEastAsia"/>
      <w:lang w:val="pt-PT" w:eastAsia="pt-PT"/>
    </w:rPr>
  </w:style>
  <w:style w:type="table" w:customStyle="1" w:styleId="10">
    <w:name w:val="10"/>
    <w:basedOn w:val="TableNormal"/>
    <w:rsid w:val="00451988"/>
    <w:rPr>
      <w:sz w:val="24"/>
      <w:szCs w:val="24"/>
      <w:lang w:val="en-GB" w:eastAsia="en-GB"/>
    </w:rPr>
    <w:tblPr>
      <w:tblStyleRowBandSize w:val="1"/>
      <w:tblStyleColBandSize w:val="1"/>
      <w:tblCellMar>
        <w:left w:w="115" w:type="dxa"/>
        <w:right w:w="115" w:type="dxa"/>
      </w:tblCellMar>
    </w:tblPr>
  </w:style>
  <w:style w:type="character" w:customStyle="1" w:styleId="normaltextrun">
    <w:name w:val="normaltextrun"/>
    <w:basedOn w:val="DefaultParagraphFont"/>
    <w:rsid w:val="00027865"/>
  </w:style>
  <w:style w:type="paragraph" w:customStyle="1" w:styleId="paragraph">
    <w:name w:val="paragraph"/>
    <w:basedOn w:val="Normal"/>
    <w:rsid w:val="00520B24"/>
    <w:pPr>
      <w:spacing w:before="100" w:beforeAutospacing="1" w:after="100" w:afterAutospacing="1"/>
    </w:pPr>
  </w:style>
  <w:style w:type="character" w:customStyle="1" w:styleId="eop">
    <w:name w:val="eop"/>
    <w:basedOn w:val="DefaultParagraphFont"/>
    <w:rsid w:val="00520B24"/>
  </w:style>
  <w:style w:type="paragraph" w:customStyle="1" w:styleId="Article">
    <w:name w:val="Article"/>
    <w:basedOn w:val="Heading2"/>
    <w:next w:val="Heading3"/>
    <w:qFormat/>
    <w:rsid w:val="00541A7F"/>
    <w:pPr>
      <w:numPr>
        <w:ilvl w:val="1"/>
        <w:numId w:val="55"/>
      </w:numPr>
      <w:suppressAutoHyphens/>
      <w:spacing w:before="0" w:after="0"/>
      <w:ind w:left="0"/>
      <w:jc w:val="both"/>
    </w:pPr>
    <w:rPr>
      <w:rFonts w:ascii="Times New Roman" w:hAnsi="Times New Roman" w:cs="Times New Roman"/>
      <w:bCs w:val="0"/>
      <w:i w:val="0"/>
      <w:iCs w:val="0"/>
      <w:sz w:val="24"/>
      <w:szCs w:val="24"/>
      <w:u w:val="single"/>
      <w:lang w:eastAsia="ar-SA"/>
    </w:rPr>
  </w:style>
  <w:style w:type="paragraph" w:customStyle="1" w:styleId="Subarticle">
    <w:name w:val="Subarticle"/>
    <w:basedOn w:val="Heading3"/>
    <w:qFormat/>
    <w:rsid w:val="00541A7F"/>
    <w:pPr>
      <w:numPr>
        <w:ilvl w:val="2"/>
        <w:numId w:val="55"/>
      </w:numPr>
      <w:tabs>
        <w:tab w:val="left" w:pos="900"/>
        <w:tab w:val="left" w:pos="1620"/>
        <w:tab w:val="left" w:pos="2520"/>
      </w:tabs>
      <w:suppressAutoHyphens/>
      <w:spacing w:before="0" w:after="0"/>
      <w:jc w:val="both"/>
    </w:pPr>
    <w:rPr>
      <w:rFonts w:ascii="Times New Roman" w:hAnsi="Times New Roman" w:cs="Times New Roman"/>
      <w:bCs w:val="0"/>
      <w:sz w:val="24"/>
      <w:szCs w:val="24"/>
      <w:u w:val="single"/>
      <w:lang w:eastAsia="ar-SA"/>
    </w:rPr>
  </w:style>
  <w:style w:type="paragraph" w:customStyle="1" w:styleId="SubarticleLevel3">
    <w:name w:val="Subarticle Level 3"/>
    <w:basedOn w:val="Normal"/>
    <w:rsid w:val="00541A7F"/>
    <w:pPr>
      <w:numPr>
        <w:ilvl w:val="4"/>
        <w:numId w:val="55"/>
      </w:numPr>
      <w:suppressAutoHyphens/>
      <w:jc w:val="both"/>
    </w:pPr>
    <w:rPr>
      <w:lang w:eastAsia="ar-SA"/>
    </w:rPr>
  </w:style>
  <w:style w:type="character" w:styleId="UnresolvedMention">
    <w:name w:val="Unresolved Mention"/>
    <w:basedOn w:val="DefaultParagraphFont"/>
    <w:uiPriority w:val="99"/>
    <w:semiHidden/>
    <w:unhideWhenUsed/>
    <w:rsid w:val="0034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239696">
      <w:bodyDiv w:val="1"/>
      <w:marLeft w:val="0"/>
      <w:marRight w:val="0"/>
      <w:marTop w:val="0"/>
      <w:marBottom w:val="0"/>
      <w:divBdr>
        <w:top w:val="none" w:sz="0" w:space="0" w:color="auto"/>
        <w:left w:val="none" w:sz="0" w:space="0" w:color="auto"/>
        <w:bottom w:val="none" w:sz="0" w:space="0" w:color="auto"/>
        <w:right w:val="none" w:sz="0" w:space="0" w:color="auto"/>
      </w:divBdr>
      <w:divsChild>
        <w:div w:id="402414554">
          <w:marLeft w:val="0"/>
          <w:marRight w:val="0"/>
          <w:marTop w:val="0"/>
          <w:marBottom w:val="0"/>
          <w:divBdr>
            <w:top w:val="none" w:sz="0" w:space="0" w:color="auto"/>
            <w:left w:val="none" w:sz="0" w:space="0" w:color="auto"/>
            <w:bottom w:val="none" w:sz="0" w:space="0" w:color="auto"/>
            <w:right w:val="none" w:sz="0" w:space="0" w:color="auto"/>
          </w:divBdr>
        </w:div>
        <w:div w:id="659237529">
          <w:marLeft w:val="0"/>
          <w:marRight w:val="0"/>
          <w:marTop w:val="0"/>
          <w:marBottom w:val="0"/>
          <w:divBdr>
            <w:top w:val="none" w:sz="0" w:space="0" w:color="auto"/>
            <w:left w:val="none" w:sz="0" w:space="0" w:color="auto"/>
            <w:bottom w:val="none" w:sz="0" w:space="0" w:color="auto"/>
            <w:right w:val="none" w:sz="0" w:space="0" w:color="auto"/>
          </w:divBdr>
        </w:div>
        <w:div w:id="1432816688">
          <w:marLeft w:val="0"/>
          <w:marRight w:val="0"/>
          <w:marTop w:val="0"/>
          <w:marBottom w:val="0"/>
          <w:divBdr>
            <w:top w:val="none" w:sz="0" w:space="0" w:color="auto"/>
            <w:left w:val="none" w:sz="0" w:space="0" w:color="auto"/>
            <w:bottom w:val="none" w:sz="0" w:space="0" w:color="auto"/>
            <w:right w:val="none" w:sz="0" w:space="0" w:color="auto"/>
          </w:divBdr>
        </w:div>
      </w:divsChild>
    </w:div>
    <w:div w:id="269630748">
      <w:bodyDiv w:val="1"/>
      <w:marLeft w:val="0"/>
      <w:marRight w:val="0"/>
      <w:marTop w:val="0"/>
      <w:marBottom w:val="0"/>
      <w:divBdr>
        <w:top w:val="none" w:sz="0" w:space="0" w:color="auto"/>
        <w:left w:val="none" w:sz="0" w:space="0" w:color="auto"/>
        <w:bottom w:val="none" w:sz="0" w:space="0" w:color="auto"/>
        <w:right w:val="none" w:sz="0" w:space="0" w:color="auto"/>
      </w:divBdr>
    </w:div>
    <w:div w:id="341669373">
      <w:bodyDiv w:val="1"/>
      <w:marLeft w:val="0"/>
      <w:marRight w:val="0"/>
      <w:marTop w:val="0"/>
      <w:marBottom w:val="0"/>
      <w:divBdr>
        <w:top w:val="none" w:sz="0" w:space="0" w:color="auto"/>
        <w:left w:val="none" w:sz="0" w:space="0" w:color="auto"/>
        <w:bottom w:val="none" w:sz="0" w:space="0" w:color="auto"/>
        <w:right w:val="none" w:sz="0" w:space="0" w:color="auto"/>
      </w:divBdr>
    </w:div>
    <w:div w:id="358361635">
      <w:marLeft w:val="0"/>
      <w:marRight w:val="0"/>
      <w:marTop w:val="0"/>
      <w:marBottom w:val="0"/>
      <w:divBdr>
        <w:top w:val="none" w:sz="0" w:space="0" w:color="auto"/>
        <w:left w:val="none" w:sz="0" w:space="0" w:color="auto"/>
        <w:bottom w:val="none" w:sz="0" w:space="0" w:color="auto"/>
        <w:right w:val="none" w:sz="0" w:space="0" w:color="auto"/>
      </w:divBdr>
    </w:div>
    <w:div w:id="358361636">
      <w:marLeft w:val="0"/>
      <w:marRight w:val="0"/>
      <w:marTop w:val="0"/>
      <w:marBottom w:val="0"/>
      <w:divBdr>
        <w:top w:val="none" w:sz="0" w:space="0" w:color="auto"/>
        <w:left w:val="none" w:sz="0" w:space="0" w:color="auto"/>
        <w:bottom w:val="none" w:sz="0" w:space="0" w:color="auto"/>
        <w:right w:val="none" w:sz="0" w:space="0" w:color="auto"/>
      </w:divBdr>
    </w:div>
    <w:div w:id="358361637">
      <w:marLeft w:val="204"/>
      <w:marRight w:val="204"/>
      <w:marTop w:val="204"/>
      <w:marBottom w:val="204"/>
      <w:divBdr>
        <w:top w:val="none" w:sz="0" w:space="0" w:color="auto"/>
        <w:left w:val="none" w:sz="0" w:space="0" w:color="auto"/>
        <w:bottom w:val="none" w:sz="0" w:space="0" w:color="auto"/>
        <w:right w:val="none" w:sz="0" w:space="0" w:color="auto"/>
      </w:divBdr>
      <w:divsChild>
        <w:div w:id="358361638">
          <w:marLeft w:val="679"/>
          <w:marRight w:val="679"/>
          <w:marTop w:val="0"/>
          <w:marBottom w:val="679"/>
          <w:divBdr>
            <w:top w:val="none" w:sz="0" w:space="0" w:color="auto"/>
            <w:left w:val="none" w:sz="0" w:space="0" w:color="auto"/>
            <w:bottom w:val="none" w:sz="0" w:space="0" w:color="auto"/>
            <w:right w:val="none" w:sz="0" w:space="0" w:color="auto"/>
          </w:divBdr>
        </w:div>
      </w:divsChild>
    </w:div>
    <w:div w:id="358361639">
      <w:marLeft w:val="0"/>
      <w:marRight w:val="0"/>
      <w:marTop w:val="0"/>
      <w:marBottom w:val="0"/>
      <w:divBdr>
        <w:top w:val="none" w:sz="0" w:space="0" w:color="auto"/>
        <w:left w:val="none" w:sz="0" w:space="0" w:color="auto"/>
        <w:bottom w:val="none" w:sz="0" w:space="0" w:color="auto"/>
        <w:right w:val="none" w:sz="0" w:space="0" w:color="auto"/>
      </w:divBdr>
    </w:div>
    <w:div w:id="439254125">
      <w:bodyDiv w:val="1"/>
      <w:marLeft w:val="0"/>
      <w:marRight w:val="0"/>
      <w:marTop w:val="0"/>
      <w:marBottom w:val="0"/>
      <w:divBdr>
        <w:top w:val="none" w:sz="0" w:space="0" w:color="auto"/>
        <w:left w:val="none" w:sz="0" w:space="0" w:color="auto"/>
        <w:bottom w:val="none" w:sz="0" w:space="0" w:color="auto"/>
        <w:right w:val="none" w:sz="0" w:space="0" w:color="auto"/>
      </w:divBdr>
    </w:div>
    <w:div w:id="514541363">
      <w:bodyDiv w:val="1"/>
      <w:marLeft w:val="0"/>
      <w:marRight w:val="0"/>
      <w:marTop w:val="0"/>
      <w:marBottom w:val="0"/>
      <w:divBdr>
        <w:top w:val="none" w:sz="0" w:space="0" w:color="auto"/>
        <w:left w:val="none" w:sz="0" w:space="0" w:color="auto"/>
        <w:bottom w:val="none" w:sz="0" w:space="0" w:color="auto"/>
        <w:right w:val="none" w:sz="0" w:space="0" w:color="auto"/>
      </w:divBdr>
    </w:div>
    <w:div w:id="652686389">
      <w:bodyDiv w:val="1"/>
      <w:marLeft w:val="0"/>
      <w:marRight w:val="0"/>
      <w:marTop w:val="0"/>
      <w:marBottom w:val="0"/>
      <w:divBdr>
        <w:top w:val="none" w:sz="0" w:space="0" w:color="auto"/>
        <w:left w:val="none" w:sz="0" w:space="0" w:color="auto"/>
        <w:bottom w:val="none" w:sz="0" w:space="0" w:color="auto"/>
        <w:right w:val="none" w:sz="0" w:space="0" w:color="auto"/>
      </w:divBdr>
    </w:div>
    <w:div w:id="756293724">
      <w:bodyDiv w:val="1"/>
      <w:marLeft w:val="0"/>
      <w:marRight w:val="0"/>
      <w:marTop w:val="0"/>
      <w:marBottom w:val="0"/>
      <w:divBdr>
        <w:top w:val="none" w:sz="0" w:space="0" w:color="auto"/>
        <w:left w:val="none" w:sz="0" w:space="0" w:color="auto"/>
        <w:bottom w:val="none" w:sz="0" w:space="0" w:color="auto"/>
        <w:right w:val="none" w:sz="0" w:space="0" w:color="auto"/>
      </w:divBdr>
      <w:divsChild>
        <w:div w:id="55201091">
          <w:marLeft w:val="0"/>
          <w:marRight w:val="0"/>
          <w:marTop w:val="0"/>
          <w:marBottom w:val="0"/>
          <w:divBdr>
            <w:top w:val="none" w:sz="0" w:space="0" w:color="auto"/>
            <w:left w:val="none" w:sz="0" w:space="0" w:color="auto"/>
            <w:bottom w:val="none" w:sz="0" w:space="0" w:color="auto"/>
            <w:right w:val="none" w:sz="0" w:space="0" w:color="auto"/>
          </w:divBdr>
        </w:div>
        <w:div w:id="176697158">
          <w:marLeft w:val="0"/>
          <w:marRight w:val="0"/>
          <w:marTop w:val="0"/>
          <w:marBottom w:val="0"/>
          <w:divBdr>
            <w:top w:val="none" w:sz="0" w:space="0" w:color="auto"/>
            <w:left w:val="none" w:sz="0" w:space="0" w:color="auto"/>
            <w:bottom w:val="none" w:sz="0" w:space="0" w:color="auto"/>
            <w:right w:val="none" w:sz="0" w:space="0" w:color="auto"/>
          </w:divBdr>
        </w:div>
        <w:div w:id="642271427">
          <w:marLeft w:val="0"/>
          <w:marRight w:val="0"/>
          <w:marTop w:val="0"/>
          <w:marBottom w:val="0"/>
          <w:divBdr>
            <w:top w:val="none" w:sz="0" w:space="0" w:color="auto"/>
            <w:left w:val="none" w:sz="0" w:space="0" w:color="auto"/>
            <w:bottom w:val="none" w:sz="0" w:space="0" w:color="auto"/>
            <w:right w:val="none" w:sz="0" w:space="0" w:color="auto"/>
          </w:divBdr>
        </w:div>
      </w:divsChild>
    </w:div>
    <w:div w:id="885680830">
      <w:bodyDiv w:val="1"/>
      <w:marLeft w:val="0"/>
      <w:marRight w:val="0"/>
      <w:marTop w:val="0"/>
      <w:marBottom w:val="0"/>
      <w:divBdr>
        <w:top w:val="none" w:sz="0" w:space="0" w:color="auto"/>
        <w:left w:val="none" w:sz="0" w:space="0" w:color="auto"/>
        <w:bottom w:val="none" w:sz="0" w:space="0" w:color="auto"/>
        <w:right w:val="none" w:sz="0" w:space="0" w:color="auto"/>
      </w:divBdr>
    </w:div>
    <w:div w:id="887690950">
      <w:bodyDiv w:val="1"/>
      <w:marLeft w:val="0"/>
      <w:marRight w:val="0"/>
      <w:marTop w:val="0"/>
      <w:marBottom w:val="0"/>
      <w:divBdr>
        <w:top w:val="none" w:sz="0" w:space="0" w:color="auto"/>
        <w:left w:val="none" w:sz="0" w:space="0" w:color="auto"/>
        <w:bottom w:val="none" w:sz="0" w:space="0" w:color="auto"/>
        <w:right w:val="none" w:sz="0" w:space="0" w:color="auto"/>
      </w:divBdr>
    </w:div>
    <w:div w:id="930432066">
      <w:bodyDiv w:val="1"/>
      <w:marLeft w:val="0"/>
      <w:marRight w:val="0"/>
      <w:marTop w:val="0"/>
      <w:marBottom w:val="0"/>
      <w:divBdr>
        <w:top w:val="none" w:sz="0" w:space="0" w:color="auto"/>
        <w:left w:val="none" w:sz="0" w:space="0" w:color="auto"/>
        <w:bottom w:val="none" w:sz="0" w:space="0" w:color="auto"/>
        <w:right w:val="none" w:sz="0" w:space="0" w:color="auto"/>
      </w:divBdr>
    </w:div>
    <w:div w:id="959802499">
      <w:bodyDiv w:val="1"/>
      <w:marLeft w:val="0"/>
      <w:marRight w:val="0"/>
      <w:marTop w:val="0"/>
      <w:marBottom w:val="0"/>
      <w:divBdr>
        <w:top w:val="none" w:sz="0" w:space="0" w:color="auto"/>
        <w:left w:val="none" w:sz="0" w:space="0" w:color="auto"/>
        <w:bottom w:val="none" w:sz="0" w:space="0" w:color="auto"/>
        <w:right w:val="none" w:sz="0" w:space="0" w:color="auto"/>
      </w:divBdr>
    </w:div>
    <w:div w:id="1032146086">
      <w:bodyDiv w:val="1"/>
      <w:marLeft w:val="0"/>
      <w:marRight w:val="0"/>
      <w:marTop w:val="0"/>
      <w:marBottom w:val="0"/>
      <w:divBdr>
        <w:top w:val="none" w:sz="0" w:space="0" w:color="auto"/>
        <w:left w:val="none" w:sz="0" w:space="0" w:color="auto"/>
        <w:bottom w:val="none" w:sz="0" w:space="0" w:color="auto"/>
        <w:right w:val="none" w:sz="0" w:space="0" w:color="auto"/>
      </w:divBdr>
    </w:div>
    <w:div w:id="1101797657">
      <w:bodyDiv w:val="1"/>
      <w:marLeft w:val="0"/>
      <w:marRight w:val="0"/>
      <w:marTop w:val="0"/>
      <w:marBottom w:val="0"/>
      <w:divBdr>
        <w:top w:val="none" w:sz="0" w:space="0" w:color="auto"/>
        <w:left w:val="none" w:sz="0" w:space="0" w:color="auto"/>
        <w:bottom w:val="none" w:sz="0" w:space="0" w:color="auto"/>
        <w:right w:val="none" w:sz="0" w:space="0" w:color="auto"/>
      </w:divBdr>
      <w:divsChild>
        <w:div w:id="520822841">
          <w:marLeft w:val="0"/>
          <w:marRight w:val="0"/>
          <w:marTop w:val="0"/>
          <w:marBottom w:val="0"/>
          <w:divBdr>
            <w:top w:val="none" w:sz="0" w:space="0" w:color="auto"/>
            <w:left w:val="none" w:sz="0" w:space="0" w:color="auto"/>
            <w:bottom w:val="none" w:sz="0" w:space="0" w:color="auto"/>
            <w:right w:val="none" w:sz="0" w:space="0" w:color="auto"/>
          </w:divBdr>
        </w:div>
        <w:div w:id="652829570">
          <w:marLeft w:val="0"/>
          <w:marRight w:val="0"/>
          <w:marTop w:val="0"/>
          <w:marBottom w:val="0"/>
          <w:divBdr>
            <w:top w:val="none" w:sz="0" w:space="0" w:color="auto"/>
            <w:left w:val="none" w:sz="0" w:space="0" w:color="auto"/>
            <w:bottom w:val="none" w:sz="0" w:space="0" w:color="auto"/>
            <w:right w:val="none" w:sz="0" w:space="0" w:color="auto"/>
          </w:divBdr>
        </w:div>
        <w:div w:id="931157856">
          <w:marLeft w:val="0"/>
          <w:marRight w:val="0"/>
          <w:marTop w:val="0"/>
          <w:marBottom w:val="0"/>
          <w:divBdr>
            <w:top w:val="none" w:sz="0" w:space="0" w:color="auto"/>
            <w:left w:val="none" w:sz="0" w:space="0" w:color="auto"/>
            <w:bottom w:val="none" w:sz="0" w:space="0" w:color="auto"/>
            <w:right w:val="none" w:sz="0" w:space="0" w:color="auto"/>
          </w:divBdr>
        </w:div>
      </w:divsChild>
    </w:div>
    <w:div w:id="1160582322">
      <w:bodyDiv w:val="1"/>
      <w:marLeft w:val="0"/>
      <w:marRight w:val="0"/>
      <w:marTop w:val="0"/>
      <w:marBottom w:val="0"/>
      <w:divBdr>
        <w:top w:val="none" w:sz="0" w:space="0" w:color="auto"/>
        <w:left w:val="none" w:sz="0" w:space="0" w:color="auto"/>
        <w:bottom w:val="none" w:sz="0" w:space="0" w:color="auto"/>
        <w:right w:val="none" w:sz="0" w:space="0" w:color="auto"/>
      </w:divBdr>
    </w:div>
    <w:div w:id="1252858895">
      <w:bodyDiv w:val="1"/>
      <w:marLeft w:val="0"/>
      <w:marRight w:val="0"/>
      <w:marTop w:val="0"/>
      <w:marBottom w:val="0"/>
      <w:divBdr>
        <w:top w:val="none" w:sz="0" w:space="0" w:color="auto"/>
        <w:left w:val="none" w:sz="0" w:space="0" w:color="auto"/>
        <w:bottom w:val="none" w:sz="0" w:space="0" w:color="auto"/>
        <w:right w:val="none" w:sz="0" w:space="0" w:color="auto"/>
      </w:divBdr>
    </w:div>
    <w:div w:id="1284846855">
      <w:bodyDiv w:val="1"/>
      <w:marLeft w:val="0"/>
      <w:marRight w:val="0"/>
      <w:marTop w:val="0"/>
      <w:marBottom w:val="0"/>
      <w:divBdr>
        <w:top w:val="none" w:sz="0" w:space="0" w:color="auto"/>
        <w:left w:val="none" w:sz="0" w:space="0" w:color="auto"/>
        <w:bottom w:val="none" w:sz="0" w:space="0" w:color="auto"/>
        <w:right w:val="none" w:sz="0" w:space="0" w:color="auto"/>
      </w:divBdr>
    </w:div>
    <w:div w:id="1622804707">
      <w:bodyDiv w:val="1"/>
      <w:marLeft w:val="0"/>
      <w:marRight w:val="0"/>
      <w:marTop w:val="0"/>
      <w:marBottom w:val="0"/>
      <w:divBdr>
        <w:top w:val="none" w:sz="0" w:space="0" w:color="auto"/>
        <w:left w:val="none" w:sz="0" w:space="0" w:color="auto"/>
        <w:bottom w:val="none" w:sz="0" w:space="0" w:color="auto"/>
        <w:right w:val="none" w:sz="0" w:space="0" w:color="auto"/>
      </w:divBdr>
    </w:div>
    <w:div w:id="1811362249">
      <w:bodyDiv w:val="1"/>
      <w:marLeft w:val="0"/>
      <w:marRight w:val="0"/>
      <w:marTop w:val="0"/>
      <w:marBottom w:val="0"/>
      <w:divBdr>
        <w:top w:val="none" w:sz="0" w:space="0" w:color="auto"/>
        <w:left w:val="none" w:sz="0" w:space="0" w:color="auto"/>
        <w:bottom w:val="none" w:sz="0" w:space="0" w:color="auto"/>
        <w:right w:val="none" w:sz="0" w:space="0" w:color="auto"/>
      </w:divBdr>
      <w:divsChild>
        <w:div w:id="138501813">
          <w:marLeft w:val="0"/>
          <w:marRight w:val="0"/>
          <w:marTop w:val="0"/>
          <w:marBottom w:val="0"/>
          <w:divBdr>
            <w:top w:val="none" w:sz="0" w:space="0" w:color="auto"/>
            <w:left w:val="none" w:sz="0" w:space="0" w:color="auto"/>
            <w:bottom w:val="none" w:sz="0" w:space="0" w:color="auto"/>
            <w:right w:val="none" w:sz="0" w:space="0" w:color="auto"/>
          </w:divBdr>
          <w:divsChild>
            <w:div w:id="54551843">
              <w:marLeft w:val="0"/>
              <w:marRight w:val="0"/>
              <w:marTop w:val="0"/>
              <w:marBottom w:val="0"/>
              <w:divBdr>
                <w:top w:val="none" w:sz="0" w:space="0" w:color="auto"/>
                <w:left w:val="none" w:sz="0" w:space="0" w:color="auto"/>
                <w:bottom w:val="none" w:sz="0" w:space="0" w:color="auto"/>
                <w:right w:val="none" w:sz="0" w:space="0" w:color="auto"/>
              </w:divBdr>
            </w:div>
          </w:divsChild>
        </w:div>
        <w:div w:id="394016717">
          <w:marLeft w:val="0"/>
          <w:marRight w:val="0"/>
          <w:marTop w:val="0"/>
          <w:marBottom w:val="0"/>
          <w:divBdr>
            <w:top w:val="none" w:sz="0" w:space="0" w:color="auto"/>
            <w:left w:val="none" w:sz="0" w:space="0" w:color="auto"/>
            <w:bottom w:val="none" w:sz="0" w:space="0" w:color="auto"/>
            <w:right w:val="none" w:sz="0" w:space="0" w:color="auto"/>
          </w:divBdr>
        </w:div>
        <w:div w:id="1071582960">
          <w:marLeft w:val="0"/>
          <w:marRight w:val="0"/>
          <w:marTop w:val="0"/>
          <w:marBottom w:val="0"/>
          <w:divBdr>
            <w:top w:val="none" w:sz="0" w:space="0" w:color="auto"/>
            <w:left w:val="none" w:sz="0" w:space="0" w:color="auto"/>
            <w:bottom w:val="none" w:sz="0" w:space="0" w:color="auto"/>
            <w:right w:val="none" w:sz="0" w:space="0" w:color="auto"/>
          </w:divBdr>
          <w:divsChild>
            <w:div w:id="29452157">
              <w:marLeft w:val="0"/>
              <w:marRight w:val="0"/>
              <w:marTop w:val="0"/>
              <w:marBottom w:val="0"/>
              <w:divBdr>
                <w:top w:val="none" w:sz="0" w:space="0" w:color="auto"/>
                <w:left w:val="none" w:sz="0" w:space="0" w:color="auto"/>
                <w:bottom w:val="none" w:sz="0" w:space="0" w:color="auto"/>
                <w:right w:val="none" w:sz="0" w:space="0" w:color="auto"/>
              </w:divBdr>
            </w:div>
            <w:div w:id="1400060068">
              <w:marLeft w:val="0"/>
              <w:marRight w:val="0"/>
              <w:marTop w:val="0"/>
              <w:marBottom w:val="0"/>
              <w:divBdr>
                <w:top w:val="none" w:sz="0" w:space="0" w:color="auto"/>
                <w:left w:val="none" w:sz="0" w:space="0" w:color="auto"/>
                <w:bottom w:val="none" w:sz="0" w:space="0" w:color="auto"/>
                <w:right w:val="none" w:sz="0" w:space="0" w:color="auto"/>
              </w:divBdr>
            </w:div>
            <w:div w:id="2108041637">
              <w:marLeft w:val="0"/>
              <w:marRight w:val="0"/>
              <w:marTop w:val="0"/>
              <w:marBottom w:val="0"/>
              <w:divBdr>
                <w:top w:val="none" w:sz="0" w:space="0" w:color="auto"/>
                <w:left w:val="none" w:sz="0" w:space="0" w:color="auto"/>
                <w:bottom w:val="none" w:sz="0" w:space="0" w:color="auto"/>
                <w:right w:val="none" w:sz="0" w:space="0" w:color="auto"/>
              </w:divBdr>
            </w:div>
          </w:divsChild>
        </w:div>
        <w:div w:id="1152673982">
          <w:marLeft w:val="0"/>
          <w:marRight w:val="0"/>
          <w:marTop w:val="0"/>
          <w:marBottom w:val="0"/>
          <w:divBdr>
            <w:top w:val="none" w:sz="0" w:space="0" w:color="auto"/>
            <w:left w:val="none" w:sz="0" w:space="0" w:color="auto"/>
            <w:bottom w:val="none" w:sz="0" w:space="0" w:color="auto"/>
            <w:right w:val="none" w:sz="0" w:space="0" w:color="auto"/>
          </w:divBdr>
          <w:divsChild>
            <w:div w:id="982658690">
              <w:marLeft w:val="0"/>
              <w:marRight w:val="0"/>
              <w:marTop w:val="0"/>
              <w:marBottom w:val="0"/>
              <w:divBdr>
                <w:top w:val="none" w:sz="0" w:space="0" w:color="auto"/>
                <w:left w:val="none" w:sz="0" w:space="0" w:color="auto"/>
                <w:bottom w:val="none" w:sz="0" w:space="0" w:color="auto"/>
                <w:right w:val="none" w:sz="0" w:space="0" w:color="auto"/>
              </w:divBdr>
            </w:div>
            <w:div w:id="2020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2405">
      <w:bodyDiv w:val="1"/>
      <w:marLeft w:val="0"/>
      <w:marRight w:val="0"/>
      <w:marTop w:val="0"/>
      <w:marBottom w:val="0"/>
      <w:divBdr>
        <w:top w:val="none" w:sz="0" w:space="0" w:color="auto"/>
        <w:left w:val="none" w:sz="0" w:space="0" w:color="auto"/>
        <w:bottom w:val="none" w:sz="0" w:space="0" w:color="auto"/>
        <w:right w:val="none" w:sz="0" w:space="0" w:color="auto"/>
      </w:divBdr>
    </w:div>
    <w:div w:id="193628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indicat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5" ma:contentTypeDescription="Create a new document." ma:contentTypeScope="" ma:versionID="a110c52c49e90f4a299c23a64aa24255">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48a13bbbf7c6f8b86e0d2a6612194709"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b96c669-287d-4f40-8467-c5455de759f9">
      <UserInfo>
        <DisplayName/>
        <AccountId xsi:nil="true"/>
        <AccountType/>
      </UserInfo>
    </SharedWithUsers>
    <TaxCatchAll xmlns="2b96c669-287d-4f40-8467-c5455de759f9" xsi:nil="true"/>
    <Status xmlns="a513f517-4bac-4a7d-b072-b014902d5443" xsi:nil="true"/>
    <lcf76f155ced4ddcb4097134ff3c332f xmlns="a513f517-4bac-4a7d-b072-b014902d54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E2D982-6219-4F56-9F2A-D37B0F1E3E9B}">
  <ds:schemaRefs>
    <ds:schemaRef ds:uri="http://schemas.microsoft.com/sharepoint/v3/contenttype/forms"/>
  </ds:schemaRefs>
</ds:datastoreItem>
</file>

<file path=customXml/itemProps2.xml><?xml version="1.0" encoding="utf-8"?>
<ds:datastoreItem xmlns:ds="http://schemas.openxmlformats.org/officeDocument/2006/customXml" ds:itemID="{E93CBBED-732C-40E5-8997-34D2FB2D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86F6B-55F6-2A4A-BC84-3D84CA4CF0F5}">
  <ds:schemaRefs>
    <ds:schemaRef ds:uri="http://schemas.openxmlformats.org/officeDocument/2006/bibliography"/>
  </ds:schemaRefs>
</ds:datastoreItem>
</file>

<file path=customXml/itemProps4.xml><?xml version="1.0" encoding="utf-8"?>
<ds:datastoreItem xmlns:ds="http://schemas.openxmlformats.org/officeDocument/2006/customXml" ds:itemID="{D2642E4B-2ED4-4627-BA82-525315582FB0}">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99</TotalTime>
  <Pages>24</Pages>
  <Words>7311</Words>
  <Characters>41675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ESA BUSINESS INCUBATOR</vt:lpstr>
    </vt:vector>
  </TitlesOfParts>
  <Company>ESA</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BUSINESS INCUBATOR</dc:title>
  <dc:subject/>
  <dc:creator>Inês Plácido</dc:creator>
  <cp:keywords/>
  <cp:lastModifiedBy>Vittorio Bava</cp:lastModifiedBy>
  <cp:revision>8</cp:revision>
  <cp:lastPrinted>2014-05-21T00:17:00Z</cp:lastPrinted>
  <dcterms:created xsi:type="dcterms:W3CDTF">2024-03-28T15:04:00Z</dcterms:created>
  <dcterms:modified xsi:type="dcterms:W3CDTF">2024-04-05T19:26:00Z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MSIP_Label_3976fa30-1907-4356-8241-62ea5e1c0256_Enabled">
    <vt:lpwstr>true</vt:lpwstr>
  </property>
  <property fmtid="{D5CDD505-2E9C-101B-9397-08002B2CF9AE}" pid="4" name="MSIP_Label_3976fa30-1907-4356-8241-62ea5e1c0256_SetDate">
    <vt:lpwstr>2023-02-10T10:20:00Z</vt:lpwstr>
  </property>
  <property fmtid="{D5CDD505-2E9C-101B-9397-08002B2CF9AE}" pid="5" name="MSIP_Label_3976fa30-1907-4356-8241-62ea5e1c0256_Method">
    <vt:lpwstr>Standard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93435a6b-1716-4464-9da7-8a395d9799dd</vt:lpwstr>
  </property>
  <property fmtid="{D5CDD505-2E9C-101B-9397-08002B2CF9AE}" pid="9" name="MSIP_Label_3976fa30-1907-4356-8241-62ea5e1c0256_ContentBits">
    <vt:lpwstr>0</vt:lpwstr>
  </property>
  <property fmtid="{D5CDD505-2E9C-101B-9397-08002B2CF9AE}" pid="10" name="Order">
    <vt:r8>2800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&lt;div class="ExternalClass8F73DAD4A888412198AA33FB412A9D31"&gt;IN PROGRESS&lt;/div&gt;</vt:lpwstr>
  </property>
  <property fmtid="{D5CDD505-2E9C-101B-9397-08002B2CF9AE}" pid="17" name="MediaServiceImageTags">
    <vt:lpwstr/>
  </property>
</Properties>
</file>